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71723" w:rsidP="00DA0661">
      <w:pPr>
        <w:pStyle w:val="Title"/>
      </w:pPr>
      <w:bookmarkStart w:id="0" w:name="Start"/>
      <w:bookmarkEnd w:id="0"/>
      <w:r>
        <w:t>Svar på fråga 2023/24:478 av Tobias Andersson (SD)</w:t>
      </w:r>
      <w:r>
        <w:br/>
        <w:t xml:space="preserve">Export av svenskt snus </w:t>
      </w:r>
    </w:p>
    <w:p w:rsidR="00671723" w:rsidP="00671723">
      <w:pPr>
        <w:pStyle w:val="BodyText"/>
      </w:pPr>
      <w:r>
        <w:t>Tobias Andersson har frågat mig</w:t>
      </w:r>
      <w:r w:rsidR="00415200">
        <w:t xml:space="preserve"> om jag</w:t>
      </w:r>
      <w:r>
        <w:t xml:space="preserve"> och regeringen avser att vidta några åtgärder för att säkerställa att de vita tobaksfria nikotinpåsarna får fortsatt tillgång till den inre marknaden, och hur jag och regeringen kommer att säkerställa att det svenska arbetet med översynen av tobaksproduktsdirektivet skyddar förutsättningarna för svenska tillverkare att få exportera till övriga EU. </w:t>
      </w:r>
    </w:p>
    <w:p w:rsidR="00671723" w:rsidP="009B7DE6">
      <w:pPr>
        <w:pStyle w:val="BodyText"/>
      </w:pPr>
      <w:bookmarkStart w:id="1" w:name="_Hlk156477346"/>
      <w:r>
        <w:t>R</w:t>
      </w:r>
      <w:r w:rsidR="006762C9">
        <w:t>egeringen följer</w:t>
      </w:r>
      <w:r w:rsidR="00FA3CFB">
        <w:t xml:space="preserve"> och bevakar</w:t>
      </w:r>
      <w:r w:rsidR="006762C9">
        <w:t xml:space="preserve"> aktivt förslag och förhandlingar på internationell och EU-nivå som påverkar den fria rörligheten för det vita snuset och förutsättningarna för global handel med vitt snus. </w:t>
      </w:r>
      <w:r w:rsidR="004D7ACF">
        <w:t xml:space="preserve">Den fria marknadens principer om fri rörlighet för produkter är ett kärnvärde för den svenska regeringen. </w:t>
      </w:r>
      <w:bookmarkStart w:id="2" w:name="_Hlk156483119"/>
      <w:r w:rsidRPr="00CA620C" w:rsidR="00CA620C">
        <w:t xml:space="preserve">Totalförbud för försäljning av vissa varor inskränker den fria rörligheten. Regeringen ser också med oro på att den fria rörligheten påverkas negativt när enskilda medlemsländer inför totalförbud. Samtidigt bör det råda stor frihet för enskilda medlemsländer att utforma sin </w:t>
      </w:r>
      <w:r w:rsidRPr="00CA620C" w:rsidR="00CA620C">
        <w:t>folkhälsopolitik</w:t>
      </w:r>
      <w:r w:rsidRPr="00CA620C" w:rsidR="00CA620C">
        <w:t xml:space="preserve"> i enlighet med sina egna prioriteringar och preferenser. Det är särskilt angeläget att vidta åtgärder för att skydda barn och unga från nikotinets beroendeframkallande effekter</w:t>
      </w:r>
      <w:r w:rsidR="00C80CD3">
        <w:t>.</w:t>
      </w:r>
      <w:r w:rsidR="004D7ACF">
        <w:t xml:space="preserve"> </w:t>
      </w:r>
      <w:bookmarkEnd w:id="1"/>
      <w:r w:rsidR="009B7DE6">
        <w:t>Regeringens utgångspunkt är att de</w:t>
      </w:r>
      <w:r w:rsidR="00D31182">
        <w:t xml:space="preserve"> åtgärder som </w:t>
      </w:r>
      <w:r w:rsidR="009B7DE6">
        <w:t xml:space="preserve">vidtas bör vara proportionerliga och </w:t>
      </w:r>
      <w:r w:rsidR="00D31182">
        <w:t>syfta till att skydda känsliga grupper</w:t>
      </w:r>
      <w:r w:rsidR="00213039">
        <w:t xml:space="preserve"> som barn och unga.</w:t>
      </w:r>
      <w:bookmarkEnd w:id="2"/>
      <w:r w:rsidR="00D31182">
        <w:t xml:space="preserve"> </w:t>
      </w:r>
    </w:p>
    <w:p w:rsidR="00213039" w:rsidP="00671723">
      <w:pPr>
        <w:pStyle w:val="BodyText"/>
      </w:pPr>
      <w:r>
        <w:t xml:space="preserve">Regeringen </w:t>
      </w:r>
      <w:r w:rsidR="0013539D">
        <w:t xml:space="preserve">vill i detta sammanhang också </w:t>
      </w:r>
      <w:r w:rsidR="006D7F7F">
        <w:t xml:space="preserve">framhålla </w:t>
      </w:r>
      <w:r w:rsidR="000B1C92">
        <w:t xml:space="preserve">aspekten </w:t>
      </w:r>
      <w:r w:rsidR="006D7F7F">
        <w:t>att cigaretter och röktobak utgör en relativt större hälsofara i förhållande till</w:t>
      </w:r>
      <w:r w:rsidR="000B1C92">
        <w:t xml:space="preserve"> </w:t>
      </w:r>
      <w:r w:rsidR="006D7F7F">
        <w:t xml:space="preserve">snus. Detta synsätt </w:t>
      </w:r>
      <w:r w:rsidR="009B7DE6">
        <w:t xml:space="preserve">återspeglas </w:t>
      </w:r>
      <w:r w:rsidR="00810188">
        <w:t>i</w:t>
      </w:r>
      <w:r w:rsidR="004D7ACF">
        <w:t xml:space="preserve"> </w:t>
      </w:r>
      <w:r w:rsidR="009B7DE6">
        <w:t>beskattningen av dessa produkter i Sverige</w:t>
      </w:r>
      <w:r w:rsidR="00810188">
        <w:t>, en diversifiering som regeringen har förstärkt ytterligare</w:t>
      </w:r>
      <w:r w:rsidR="009B7DE6">
        <w:t>.</w:t>
      </w:r>
      <w:r w:rsidR="0013539D">
        <w:t xml:space="preserve"> </w:t>
      </w:r>
    </w:p>
    <w:p w:rsidR="00DB69CD" w:rsidP="00671723">
      <w:pPr>
        <w:pStyle w:val="BodyText"/>
      </w:pPr>
      <w:r>
        <w:t>Slutligen vill regeringen framföra</w:t>
      </w:r>
      <w:r w:rsidR="0013539D">
        <w:t xml:space="preserve"> att</w:t>
      </w:r>
      <w:r w:rsidRPr="00213039">
        <w:t xml:space="preserve"> </w:t>
      </w:r>
      <w:r>
        <w:t>undantaget i anslutning till Sveriges EU-inträde</w:t>
      </w:r>
      <w:r w:rsidR="001A102B">
        <w:t>,</w:t>
      </w:r>
      <w:r>
        <w:t xml:space="preserve"> som tillåter försäljning av och reglering av innehållet i snus </w:t>
      </w:r>
      <w:r w:rsidR="000B1C92">
        <w:t>i Sverige</w:t>
      </w:r>
      <w:r w:rsidR="001A102B">
        <w:t>,</w:t>
      </w:r>
      <w:r w:rsidR="000B1C92">
        <w:t xml:space="preserve"> var </w:t>
      </w:r>
      <w:r>
        <w:t xml:space="preserve">en </w:t>
      </w:r>
      <w:r w:rsidR="000B1C92">
        <w:t>viktig del när</w:t>
      </w:r>
      <w:r>
        <w:t xml:space="preserve"> Sverige blev medlem i EU. Regeringen värnar detta undantag.</w:t>
      </w:r>
    </w:p>
    <w:p w:rsidR="00671723" w:rsidP="006A12F1">
      <w:pPr>
        <w:pStyle w:val="BodyText"/>
      </w:pPr>
      <w:r>
        <w:t xml:space="preserve">Stockholm den </w:t>
      </w:r>
      <w:sdt>
        <w:sdtPr>
          <w:id w:val="-1225218591"/>
          <w:placeholder>
            <w:docPart w:val="5FD3B358E1EE4E11A0290D07C5DB721A"/>
          </w:placeholder>
          <w:dataBinding w:xpath="/ns0:DocumentInfo[1]/ns0:BaseInfo[1]/ns0:HeaderDate[1]" w:storeItemID="{814228DC-F4A8-4F6C-9081-29F649630682}" w:prefixMappings="xmlns:ns0='http://lp/documentinfo/RK' "/>
          <w:date w:fullDate="2024-01-24T00:00:00Z">
            <w:dateFormat w:val="d MMMM yyyy"/>
            <w:lid w:val="sv-SE"/>
            <w:storeMappedDataAs w:val="dateTime"/>
            <w:calendar w:val="gregorian"/>
          </w:date>
        </w:sdtPr>
        <w:sdtContent>
          <w:r w:rsidRPr="006204F8" w:rsidR="006204F8">
            <w:t>24 januari 2024</w:t>
          </w:r>
        </w:sdtContent>
      </w:sdt>
    </w:p>
    <w:p w:rsidR="00671723" w:rsidP="004E7A8F">
      <w:pPr>
        <w:pStyle w:val="Brdtextutanavstnd"/>
      </w:pPr>
    </w:p>
    <w:p w:rsidR="00671723" w:rsidP="004E7A8F">
      <w:pPr>
        <w:pStyle w:val="Brdtextutanavstnd"/>
      </w:pPr>
    </w:p>
    <w:p w:rsidR="00671723" w:rsidP="00422A41">
      <w:pPr>
        <w:pStyle w:val="BodyText"/>
      </w:pPr>
      <w:r>
        <w:t>Johan Forssell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71723" w:rsidRPr="007D73AB">
          <w:pPr>
            <w:pStyle w:val="Header"/>
          </w:pPr>
        </w:p>
      </w:tc>
      <w:tc>
        <w:tcPr>
          <w:tcW w:w="3170" w:type="dxa"/>
          <w:vAlign w:val="bottom"/>
        </w:tcPr>
        <w:p w:rsidR="00671723" w:rsidRPr="007D73AB" w:rsidP="00340DE0">
          <w:pPr>
            <w:pStyle w:val="Header"/>
          </w:pPr>
        </w:p>
      </w:tc>
      <w:tc>
        <w:tcPr>
          <w:tcW w:w="1134" w:type="dxa"/>
        </w:tcPr>
        <w:p w:rsidR="0067172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7172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71723" w:rsidRPr="00710A6C" w:rsidP="00EE3C0F">
          <w:pPr>
            <w:pStyle w:val="Header"/>
            <w:rPr>
              <w:b/>
            </w:rPr>
          </w:pPr>
        </w:p>
        <w:p w:rsidR="00671723" w:rsidP="00EE3C0F">
          <w:pPr>
            <w:pStyle w:val="Header"/>
          </w:pPr>
        </w:p>
        <w:p w:rsidR="00671723" w:rsidP="00EE3C0F">
          <w:pPr>
            <w:pStyle w:val="Header"/>
          </w:pPr>
        </w:p>
        <w:p w:rsidR="00671723" w:rsidP="00EE3C0F">
          <w:pPr>
            <w:pStyle w:val="Header"/>
          </w:pPr>
        </w:p>
        <w:sdt>
          <w:sdtPr>
            <w:alias w:val="Dnr"/>
            <w:tag w:val="ccRKShow_Dnr"/>
            <w:id w:val="-829283628"/>
            <w:placeholder>
              <w:docPart w:val="3ED01AD0886048108FC0B974819A5D9A"/>
            </w:placeholder>
            <w:dataBinding w:xpath="/ns0:DocumentInfo[1]/ns0:BaseInfo[1]/ns0:Dnr[1]" w:storeItemID="{814228DC-F4A8-4F6C-9081-29F649630682}" w:prefixMappings="xmlns:ns0='http://lp/documentinfo/RK' "/>
            <w:text/>
          </w:sdtPr>
          <w:sdtContent>
            <w:p w:rsidR="00671723" w:rsidP="00EE3C0F">
              <w:pPr>
                <w:pStyle w:val="Header"/>
              </w:pPr>
              <w:r>
                <w:t>UD2024/</w:t>
              </w:r>
              <w:r w:rsidR="00B55013">
                <w:t>00848</w:t>
              </w:r>
            </w:p>
          </w:sdtContent>
        </w:sdt>
        <w:sdt>
          <w:sdtPr>
            <w:alias w:val="DocNumber"/>
            <w:tag w:val="DocNumber"/>
            <w:id w:val="1726028884"/>
            <w:placeholder>
              <w:docPart w:val="110BD2E5CEC147188301233B4F54E7BF"/>
            </w:placeholder>
            <w:showingPlcHdr/>
            <w:dataBinding w:xpath="/ns0:DocumentInfo[1]/ns0:BaseInfo[1]/ns0:DocNumber[1]" w:storeItemID="{814228DC-F4A8-4F6C-9081-29F649630682}" w:prefixMappings="xmlns:ns0='http://lp/documentinfo/RK' "/>
            <w:text/>
          </w:sdtPr>
          <w:sdtContent>
            <w:p w:rsidR="00671723" w:rsidP="00EE3C0F">
              <w:pPr>
                <w:pStyle w:val="Header"/>
              </w:pPr>
              <w:r>
                <w:rPr>
                  <w:rStyle w:val="PlaceholderText"/>
                </w:rPr>
                <w:t xml:space="preserve"> </w:t>
              </w:r>
            </w:p>
          </w:sdtContent>
        </w:sdt>
        <w:p w:rsidR="00671723" w:rsidP="00EE3C0F">
          <w:pPr>
            <w:pStyle w:val="Header"/>
          </w:pPr>
        </w:p>
      </w:tc>
      <w:tc>
        <w:tcPr>
          <w:tcW w:w="1134" w:type="dxa"/>
        </w:tcPr>
        <w:p w:rsidR="00671723" w:rsidP="0094502D">
          <w:pPr>
            <w:pStyle w:val="Header"/>
          </w:pPr>
        </w:p>
        <w:p w:rsidR="0067172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6AEA21E09B0424B9C34094C41A650B6"/>
          </w:placeholder>
          <w:richText/>
        </w:sdtPr>
        <w:sdtEndPr>
          <w:rPr>
            <w:b w:val="0"/>
          </w:rPr>
        </w:sdtEndPr>
        <w:sdtContent>
          <w:tc>
            <w:tcPr>
              <w:tcW w:w="5534" w:type="dxa"/>
              <w:tcMar>
                <w:right w:w="1134" w:type="dxa"/>
              </w:tcMar>
            </w:tcPr>
            <w:p w:rsidR="00671723" w:rsidRPr="00671723" w:rsidP="00340DE0">
              <w:pPr>
                <w:pStyle w:val="Header"/>
                <w:rPr>
                  <w:b/>
                </w:rPr>
              </w:pPr>
              <w:r w:rsidRPr="00671723">
                <w:rPr>
                  <w:b/>
                </w:rPr>
                <w:t>Utrikesdepartementet</w:t>
              </w:r>
            </w:p>
            <w:p w:rsidR="006204F8" w:rsidP="00340DE0">
              <w:pPr>
                <w:pStyle w:val="Header"/>
              </w:pPr>
              <w:r w:rsidRPr="00671723">
                <w:t>Bistånds- och utrikeshandelsministern</w:t>
              </w:r>
            </w:p>
            <w:p w:rsidR="006204F8" w:rsidP="00340DE0">
              <w:pPr>
                <w:pStyle w:val="Header"/>
              </w:pPr>
            </w:p>
            <w:p w:rsidR="00671723" w:rsidRPr="00340DE0" w:rsidP="00340DE0">
              <w:pPr>
                <w:pStyle w:val="Header"/>
              </w:pPr>
            </w:p>
          </w:tc>
        </w:sdtContent>
      </w:sdt>
      <w:sdt>
        <w:sdtPr>
          <w:alias w:val="Recipient"/>
          <w:tag w:val="ccRKShow_Recipient"/>
          <w:id w:val="-28344517"/>
          <w:placeholder>
            <w:docPart w:val="9C4874F09D16475A8C4056C65A1D3E3C"/>
          </w:placeholder>
          <w:dataBinding w:xpath="/ns0:DocumentInfo[1]/ns0:BaseInfo[1]/ns0:Recipient[1]" w:storeItemID="{814228DC-F4A8-4F6C-9081-29F649630682}" w:prefixMappings="xmlns:ns0='http://lp/documentinfo/RK' "/>
          <w:text w:multiLine="1"/>
        </w:sdtPr>
        <w:sdtContent>
          <w:tc>
            <w:tcPr>
              <w:tcW w:w="3170" w:type="dxa"/>
            </w:tcPr>
            <w:p w:rsidR="00671723" w:rsidP="00547B89">
              <w:pPr>
                <w:pStyle w:val="Header"/>
              </w:pPr>
              <w:r>
                <w:t>Till riksdagen</w:t>
              </w:r>
              <w:r>
                <w:br/>
              </w:r>
              <w:r>
                <w:br/>
              </w:r>
            </w:p>
          </w:tc>
        </w:sdtContent>
      </w:sdt>
      <w:tc>
        <w:tcPr>
          <w:tcW w:w="1134" w:type="dxa"/>
        </w:tcPr>
        <w:p w:rsidR="0067172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1303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D01AD0886048108FC0B974819A5D9A"/>
        <w:category>
          <w:name w:val="Allmänt"/>
          <w:gallery w:val="placeholder"/>
        </w:category>
        <w:types>
          <w:type w:val="bbPlcHdr"/>
        </w:types>
        <w:behaviors>
          <w:behavior w:val="content"/>
        </w:behaviors>
        <w:guid w:val="{2EDA9EA9-99FC-4A95-B0CB-731E43C3792D}"/>
      </w:docPartPr>
      <w:docPartBody>
        <w:p w:rsidR="00AE4A73" w:rsidP="00312C62">
          <w:pPr>
            <w:pStyle w:val="3ED01AD0886048108FC0B974819A5D9A"/>
          </w:pPr>
          <w:r>
            <w:rPr>
              <w:rStyle w:val="PlaceholderText"/>
            </w:rPr>
            <w:t xml:space="preserve"> </w:t>
          </w:r>
        </w:p>
      </w:docPartBody>
    </w:docPart>
    <w:docPart>
      <w:docPartPr>
        <w:name w:val="110BD2E5CEC147188301233B4F54E7BF"/>
        <w:category>
          <w:name w:val="Allmänt"/>
          <w:gallery w:val="placeholder"/>
        </w:category>
        <w:types>
          <w:type w:val="bbPlcHdr"/>
        </w:types>
        <w:behaviors>
          <w:behavior w:val="content"/>
        </w:behaviors>
        <w:guid w:val="{637FCB10-B74A-4CD2-AB98-DDEB7DD7BD4B}"/>
      </w:docPartPr>
      <w:docPartBody>
        <w:p w:rsidR="00AE4A73" w:rsidP="00312C62">
          <w:pPr>
            <w:pStyle w:val="110BD2E5CEC147188301233B4F54E7BF1"/>
          </w:pPr>
          <w:r>
            <w:rPr>
              <w:rStyle w:val="PlaceholderText"/>
            </w:rPr>
            <w:t xml:space="preserve"> </w:t>
          </w:r>
        </w:p>
      </w:docPartBody>
    </w:docPart>
    <w:docPart>
      <w:docPartPr>
        <w:name w:val="36AEA21E09B0424B9C34094C41A650B6"/>
        <w:category>
          <w:name w:val="Allmänt"/>
          <w:gallery w:val="placeholder"/>
        </w:category>
        <w:types>
          <w:type w:val="bbPlcHdr"/>
        </w:types>
        <w:behaviors>
          <w:behavior w:val="content"/>
        </w:behaviors>
        <w:guid w:val="{41CBD9B3-C87D-4BB4-98EA-03D766304BAB}"/>
      </w:docPartPr>
      <w:docPartBody>
        <w:p w:rsidR="00AE4A73" w:rsidP="00312C62">
          <w:pPr>
            <w:pStyle w:val="36AEA21E09B0424B9C34094C41A650B61"/>
          </w:pPr>
          <w:r>
            <w:rPr>
              <w:rStyle w:val="PlaceholderText"/>
            </w:rPr>
            <w:t xml:space="preserve"> </w:t>
          </w:r>
        </w:p>
      </w:docPartBody>
    </w:docPart>
    <w:docPart>
      <w:docPartPr>
        <w:name w:val="9C4874F09D16475A8C4056C65A1D3E3C"/>
        <w:category>
          <w:name w:val="Allmänt"/>
          <w:gallery w:val="placeholder"/>
        </w:category>
        <w:types>
          <w:type w:val="bbPlcHdr"/>
        </w:types>
        <w:behaviors>
          <w:behavior w:val="content"/>
        </w:behaviors>
        <w:guid w:val="{E6055F0F-7E16-4A3E-A662-B6AE775EDF50}"/>
      </w:docPartPr>
      <w:docPartBody>
        <w:p w:rsidR="00AE4A73" w:rsidP="00312C62">
          <w:pPr>
            <w:pStyle w:val="9C4874F09D16475A8C4056C65A1D3E3C"/>
          </w:pPr>
          <w:r>
            <w:rPr>
              <w:rStyle w:val="PlaceholderText"/>
            </w:rPr>
            <w:t xml:space="preserve"> </w:t>
          </w:r>
        </w:p>
      </w:docPartBody>
    </w:docPart>
    <w:docPart>
      <w:docPartPr>
        <w:name w:val="5FD3B358E1EE4E11A0290D07C5DB721A"/>
        <w:category>
          <w:name w:val="Allmänt"/>
          <w:gallery w:val="placeholder"/>
        </w:category>
        <w:types>
          <w:type w:val="bbPlcHdr"/>
        </w:types>
        <w:behaviors>
          <w:behavior w:val="content"/>
        </w:behaviors>
        <w:guid w:val="{3FF041B1-F5FF-4C0C-A2D8-9C39AD4538A9}"/>
      </w:docPartPr>
      <w:docPartBody>
        <w:p w:rsidR="00AE4A73" w:rsidP="00312C62">
          <w:pPr>
            <w:pStyle w:val="5FD3B358E1EE4E11A0290D07C5DB721A"/>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C62"/>
    <w:rPr>
      <w:noProof w:val="0"/>
      <w:color w:val="808080"/>
    </w:rPr>
  </w:style>
  <w:style w:type="paragraph" w:customStyle="1" w:styleId="3ED01AD0886048108FC0B974819A5D9A">
    <w:name w:val="3ED01AD0886048108FC0B974819A5D9A"/>
    <w:rsid w:val="00312C62"/>
  </w:style>
  <w:style w:type="paragraph" w:customStyle="1" w:styleId="9C4874F09D16475A8C4056C65A1D3E3C">
    <w:name w:val="9C4874F09D16475A8C4056C65A1D3E3C"/>
    <w:rsid w:val="00312C62"/>
  </w:style>
  <w:style w:type="paragraph" w:customStyle="1" w:styleId="110BD2E5CEC147188301233B4F54E7BF1">
    <w:name w:val="110BD2E5CEC147188301233B4F54E7BF1"/>
    <w:rsid w:val="00312C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AEA21E09B0424B9C34094C41A650B61">
    <w:name w:val="36AEA21E09B0424B9C34094C41A650B61"/>
    <w:rsid w:val="00312C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FD3B358E1EE4E11A0290D07C5DB721A">
    <w:name w:val="5FD3B358E1EE4E11A0290D07C5DB721A"/>
    <w:rsid w:val="00312C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2024-01-24T00:00:00</HeaderDate>
    <Office/>
    <Dnr>UD2024/00848</Dnr>
    <ParagrafNr/>
    <DocumentTitle/>
    <VisitingAddress/>
    <Extra1/>
    <Extra2/>
    <Extra3>Tobias Andersson</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f86d0ce8-7f63-439d-9070-fd9dd2f7fb11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228DC-F4A8-4F6C-9081-29F649630682}">
  <ds:schemaRefs>
    <ds:schemaRef ds:uri="http://lp/documentinfo/RK"/>
  </ds:schemaRefs>
</ds:datastoreItem>
</file>

<file path=customXml/itemProps2.xml><?xml version="1.0" encoding="utf-8"?>
<ds:datastoreItem xmlns:ds="http://schemas.openxmlformats.org/officeDocument/2006/customXml" ds:itemID="{44326EA0-AAFF-4549-BAC7-65B25026B3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a9ec56ab-dea3-443b-ae99-35f2199b5204"/>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9087AECB-4A78-49ED-82DF-535FF34D0647}">
  <ds:schemaRefs>
    <ds:schemaRef ds:uri="http://schemas.microsoft.com/sharepoint/v3/contenttype/forms"/>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7C9C7551-E533-4C00-BC2C-7FC6699D4779}"/>
</file>

<file path=docProps/app.xml><?xml version="1.0" encoding="utf-8"?>
<Properties xmlns="http://schemas.openxmlformats.org/officeDocument/2006/extended-properties" xmlns:vt="http://schemas.openxmlformats.org/officeDocument/2006/docPropsVTypes">
  <Template>RK Basmall</Template>
  <TotalTime>0</TotalTime>
  <Pages>2</Pages>
  <Words>311</Words>
  <Characters>1651</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478 av Tobias Andersson (SD) Export av svenskt snus.docx</dc:title>
  <cp:revision>2</cp:revision>
  <cp:lastPrinted>2024-01-18T13:09:00Z</cp:lastPrinted>
  <dcterms:created xsi:type="dcterms:W3CDTF">2024-01-24T09:52:00Z</dcterms:created>
  <dcterms:modified xsi:type="dcterms:W3CDTF">2024-01-24T09:52:00Z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87a992ac-5f65-4bb1-b0c0-e4e38472bba7</vt:lpwstr>
  </property>
</Properties>
</file>