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6564D" w:rsidP="00DA0661">
      <w:pPr>
        <w:pStyle w:val="Title"/>
      </w:pPr>
      <w:r>
        <w:t xml:space="preserve">Svar på fråga 2021/22:1266 av Mattias Karlsson </w:t>
      </w:r>
      <w:r w:rsidR="00F60D72">
        <w:t xml:space="preserve">i Luleå </w:t>
      </w:r>
      <w:r>
        <w:t>(M)</w:t>
      </w:r>
      <w:r>
        <w:br/>
        <w:t>Avfallsregister</w:t>
      </w:r>
    </w:p>
    <w:p w:rsidR="0066564D" w:rsidP="0066564D">
      <w:pPr>
        <w:pStyle w:val="BodyText"/>
      </w:pPr>
      <w:r>
        <w:t xml:space="preserve">Mattias Karlsson </w:t>
      </w:r>
      <w:r w:rsidR="00F60D72">
        <w:t xml:space="preserve">i Luleå </w:t>
      </w:r>
      <w:r>
        <w:t>har frågat mig om jag avser att ändra i avfallsförordningen så att det framgår att verksamhetsutövare som producerar avfall i sin verksamhet inte ska anses syssla med avfallshantering.</w:t>
      </w:r>
    </w:p>
    <w:p w:rsidR="00352985" w:rsidP="00352985">
      <w:pPr>
        <w:pStyle w:val="BodyText"/>
      </w:pPr>
      <w:r>
        <w:t>Vikten av en fungerande tillsyn över hanteringen av avfall i allmänhet och farligt avfall i synnerhet har illustrerats av flera uppmärksammade fall under de senaste åren. Att skapa ordning och reda på avfallshanteringen är en prioriterad fråga för regeringen. Detta utan att skapa en omotiverat hög administrativ börda för företagen.</w:t>
      </w:r>
    </w:p>
    <w:p w:rsidR="00352985" w:rsidP="00352985">
      <w:pPr>
        <w:pStyle w:val="BodyText"/>
      </w:pPr>
      <w:bookmarkStart w:id="0" w:name="Start"/>
      <w:bookmarkEnd w:id="0"/>
      <w:r>
        <w:t>Kravet på att uppgifter om hanteringen av farligt avfall ska rapporteras till Naturvårdsverkets avfallsregister trädde i kraft i november 2020. Bestäm</w:t>
      </w:r>
      <w:r>
        <w:softHyphen/>
        <w:t>mel</w:t>
      </w:r>
      <w:r>
        <w:softHyphen/>
        <w:t xml:space="preserve">serna syftar till </w:t>
      </w:r>
      <w:r w:rsidRPr="00016220">
        <w:t>att skapa en spårbarhet i flödet av farligt avfall</w:t>
      </w:r>
      <w:r>
        <w:t xml:space="preserve"> och tillhanda</w:t>
      </w:r>
      <w:r>
        <w:softHyphen/>
        <w:t xml:space="preserve">hålla ytterligare ett verktyg för </w:t>
      </w:r>
      <w:r w:rsidRPr="00016220">
        <w:t xml:space="preserve">tillsynsmyndigheterna. </w:t>
      </w:r>
      <w:r>
        <w:t>Bestämmel</w:t>
      </w:r>
      <w:r>
        <w:softHyphen/>
        <w:t>serna</w:t>
      </w:r>
      <w:r w:rsidRPr="00A46D08">
        <w:t xml:space="preserve"> </w:t>
      </w:r>
      <w:r>
        <w:t>genom</w:t>
      </w:r>
      <w:r>
        <w:softHyphen/>
        <w:t xml:space="preserve">för krav i </w:t>
      </w:r>
      <w:r w:rsidR="006D6E1F">
        <w:t xml:space="preserve">artikel 35 i </w:t>
      </w:r>
      <w:r>
        <w:t xml:space="preserve">avfallsdirektivet </w:t>
      </w:r>
      <w:r w:rsidR="00F360F9">
        <w:t>(</w:t>
      </w:r>
      <w:r w:rsidRPr="00F360F9" w:rsidR="00F360F9">
        <w:t>Europaparlamentets och rådets direktiv 2008/98/EG av den 19 november 2008 om avfall</w:t>
      </w:r>
      <w:r w:rsidR="00F360F9">
        <w:t xml:space="preserve">) </w:t>
      </w:r>
      <w:r>
        <w:t xml:space="preserve">som </w:t>
      </w:r>
      <w:r w:rsidR="00C67547">
        <w:t xml:space="preserve">bland annat </w:t>
      </w:r>
      <w:r>
        <w:t xml:space="preserve">anger att producenter av farligt avfall ska föra ett register över avfallets mängd, </w:t>
      </w:r>
      <w:r w:rsidR="006D6E1F">
        <w:t>typ</w:t>
      </w:r>
      <w:r w:rsidR="00C67547">
        <w:t xml:space="preserve">, </w:t>
      </w:r>
      <w:r>
        <w:t xml:space="preserve">destination </w:t>
      </w:r>
      <w:r w:rsidR="00C67547">
        <w:t>m.m.</w:t>
      </w:r>
      <w:r w:rsidR="00C67547">
        <w:t xml:space="preserve"> </w:t>
      </w:r>
      <w:r>
        <w:t>samt göra dessa uppgifter tillgängliga för de behöriga myndigheterna genom det elektroniska register</w:t>
      </w:r>
      <w:r w:rsidR="006D6E1F">
        <w:t xml:space="preserve"> som medlems</w:t>
      </w:r>
      <w:r w:rsidR="004352BF">
        <w:softHyphen/>
      </w:r>
      <w:r w:rsidR="006D6E1F">
        <w:t xml:space="preserve">staterna ska inrätta. </w:t>
      </w:r>
      <w:r w:rsidRPr="00A349E9">
        <w:t xml:space="preserve">Naturvårdsverket </w:t>
      </w:r>
      <w:r>
        <w:t xml:space="preserve">har fått särskilda medel för att inrätta ett effektivt system och </w:t>
      </w:r>
      <w:r w:rsidRPr="00A349E9">
        <w:t xml:space="preserve">göra </w:t>
      </w:r>
      <w:r>
        <w:t>d</w:t>
      </w:r>
      <w:r w:rsidRPr="00A349E9">
        <w:t>et så användarvänligt som möjligt.</w:t>
      </w:r>
    </w:p>
    <w:p w:rsidR="00113489" w:rsidP="00352985">
      <w:pPr>
        <w:pStyle w:val="BodyText"/>
      </w:pPr>
      <w:r>
        <w:t xml:space="preserve">Direktivet ger inte medlemsstaterna någon möjlighet att undanta verksamhetsutövare som producerar avfall i sin verksamhet. </w:t>
      </w:r>
      <w:r w:rsidRPr="00805EC6" w:rsidR="007840E9">
        <w:t>Det bör också noteras att skäl 15 som det hänvisas till i frågan avser tillståndsplikt för viss lagring av avfall och inte krav på att rapportera till myndigheternas elektroniska register.</w:t>
      </w:r>
    </w:p>
    <w:p w:rsidR="00352985" w:rsidP="0066564D">
      <w:pPr>
        <w:pStyle w:val="BodyText"/>
      </w:pPr>
      <w:bookmarkStart w:id="1" w:name="_Hlk96331652"/>
      <w:r>
        <w:t>Som annan lagstiftning kan även dessa bestämmelser så småningom behöva utvärderas utifrån vad som var tänkt att uppnås. En sådan utvärdering skulle i så fall kräva att systemet hunnit vara på plats under tillräckligt lång tid för att slutsatser ska kunna dras. Eventuella ändringar som följd av en sådan utvärdering förutsätter även att EU-lagstiftningen medger det.</w:t>
      </w:r>
      <w:bookmarkEnd w:id="1"/>
    </w:p>
    <w:p w:rsidR="0066564D" w:rsidP="006A12F1">
      <w:pPr>
        <w:pStyle w:val="BodyText"/>
      </w:pPr>
      <w:r>
        <w:t xml:space="preserve">Stockholm den </w:t>
      </w:r>
      <w:sdt>
        <w:sdtPr>
          <w:id w:val="-1225218591"/>
          <w:placeholder>
            <w:docPart w:val="BB1D651C1D68481880DEDBA425C0E28B"/>
          </w:placeholder>
          <w:dataBinding w:xpath="/ns0:DocumentInfo[1]/ns0:BaseInfo[1]/ns0:HeaderDate[1]" w:storeItemID="{2D38C674-4330-42B0-B0CE-A2A2C82F8E2E}" w:prefixMappings="xmlns:ns0='http://lp/documentinfo/RK' "/>
          <w:date w:fullDate="2022-03-23T00:00:00Z">
            <w:dateFormat w:val="d MMMM yyyy"/>
            <w:lid w:val="sv-SE"/>
            <w:storeMappedDataAs w:val="dateTime"/>
            <w:calendar w:val="gregorian"/>
          </w:date>
        </w:sdtPr>
        <w:sdtContent>
          <w:r w:rsidR="00C67547">
            <w:t>23 mars 2022</w:t>
          </w:r>
        </w:sdtContent>
      </w:sdt>
    </w:p>
    <w:p w:rsidR="0066564D" w:rsidP="004E7A8F">
      <w:pPr>
        <w:pStyle w:val="Brdtextutanavstnd"/>
      </w:pPr>
      <w:r>
        <w:t>Annika Strandhäll</w:t>
      </w:r>
    </w:p>
    <w:p w:rsidR="0066564D" w:rsidP="004E7A8F">
      <w:pPr>
        <w:pStyle w:val="Brdtextutanavstnd"/>
      </w:pPr>
    </w:p>
    <w:p w:rsidR="0066564D" w:rsidP="004E7A8F">
      <w:pPr>
        <w:pStyle w:val="Brdtextutanavstnd"/>
      </w:pPr>
    </w:p>
    <w:p w:rsidR="0066564D" w:rsidP="00422A41">
      <w:pPr>
        <w:pStyle w:val="BodyText"/>
      </w:pPr>
    </w:p>
    <w:p w:rsidR="0066564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6564D" w:rsidRPr="007D73AB">
          <w:pPr>
            <w:pStyle w:val="Header"/>
          </w:pPr>
        </w:p>
      </w:tc>
      <w:tc>
        <w:tcPr>
          <w:tcW w:w="3170" w:type="dxa"/>
          <w:vAlign w:val="bottom"/>
        </w:tcPr>
        <w:p w:rsidR="0066564D" w:rsidRPr="007D73AB" w:rsidP="00340DE0">
          <w:pPr>
            <w:pStyle w:val="Header"/>
          </w:pPr>
        </w:p>
      </w:tc>
      <w:tc>
        <w:tcPr>
          <w:tcW w:w="1134" w:type="dxa"/>
        </w:tcPr>
        <w:p w:rsidR="0066564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6564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6564D" w:rsidRPr="00710A6C" w:rsidP="00EE3C0F">
          <w:pPr>
            <w:pStyle w:val="Header"/>
            <w:rPr>
              <w:b/>
            </w:rPr>
          </w:pPr>
        </w:p>
        <w:p w:rsidR="0066564D" w:rsidP="00EE3C0F">
          <w:pPr>
            <w:pStyle w:val="Header"/>
          </w:pPr>
        </w:p>
        <w:p w:rsidR="0066564D" w:rsidP="00EE3C0F">
          <w:pPr>
            <w:pStyle w:val="Header"/>
          </w:pPr>
        </w:p>
        <w:p w:rsidR="0066564D" w:rsidP="00EE3C0F">
          <w:pPr>
            <w:pStyle w:val="Header"/>
          </w:pPr>
        </w:p>
        <w:sdt>
          <w:sdtPr>
            <w:alias w:val="Dnr"/>
            <w:tag w:val="ccRKShow_Dnr"/>
            <w:id w:val="-829283628"/>
            <w:placeholder>
              <w:docPart w:val="890DBDC8B48147A0A536E82B5517583D"/>
            </w:placeholder>
            <w:dataBinding w:xpath="/ns0:DocumentInfo[1]/ns0:BaseInfo[1]/ns0:Dnr[1]" w:storeItemID="{2D38C674-4330-42B0-B0CE-A2A2C82F8E2E}" w:prefixMappings="xmlns:ns0='http://lp/documentinfo/RK' "/>
            <w:text/>
          </w:sdtPr>
          <w:sdtContent>
            <w:p w:rsidR="0066564D" w:rsidP="00EE3C0F">
              <w:pPr>
                <w:pStyle w:val="Header"/>
              </w:pPr>
              <w:r>
                <w:t>M2022/00577</w:t>
              </w:r>
            </w:p>
          </w:sdtContent>
        </w:sdt>
        <w:sdt>
          <w:sdtPr>
            <w:alias w:val="DocNumber"/>
            <w:tag w:val="DocNumber"/>
            <w:id w:val="1726028884"/>
            <w:placeholder>
              <w:docPart w:val="BF42C5FC797B4340B87C23B705078409"/>
            </w:placeholder>
            <w:showingPlcHdr/>
            <w:dataBinding w:xpath="/ns0:DocumentInfo[1]/ns0:BaseInfo[1]/ns0:DocNumber[1]" w:storeItemID="{2D38C674-4330-42B0-B0CE-A2A2C82F8E2E}" w:prefixMappings="xmlns:ns0='http://lp/documentinfo/RK' "/>
            <w:text/>
          </w:sdtPr>
          <w:sdtContent>
            <w:p w:rsidR="0066564D" w:rsidP="00EE3C0F">
              <w:pPr>
                <w:pStyle w:val="Header"/>
              </w:pPr>
              <w:r>
                <w:rPr>
                  <w:rStyle w:val="PlaceholderText"/>
                </w:rPr>
                <w:t xml:space="preserve"> </w:t>
              </w:r>
            </w:p>
          </w:sdtContent>
        </w:sdt>
        <w:p w:rsidR="0066564D" w:rsidP="00EE3C0F">
          <w:pPr>
            <w:pStyle w:val="Header"/>
          </w:pPr>
        </w:p>
      </w:tc>
      <w:tc>
        <w:tcPr>
          <w:tcW w:w="1134" w:type="dxa"/>
        </w:tcPr>
        <w:p w:rsidR="0066564D" w:rsidP="0094502D">
          <w:pPr>
            <w:pStyle w:val="Header"/>
          </w:pPr>
        </w:p>
        <w:p w:rsidR="0066564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03334020E59345C8AA3D55A1012C340D"/>
          </w:placeholder>
          <w:richText/>
        </w:sdtPr>
        <w:sdtEndPr>
          <w:rPr>
            <w:b w:val="0"/>
          </w:rPr>
        </w:sdtEndPr>
        <w:sdtContent>
          <w:tc>
            <w:tcPr>
              <w:tcW w:w="5534" w:type="dxa"/>
              <w:tcMar>
                <w:right w:w="1134" w:type="dxa"/>
              </w:tcMar>
            </w:tcPr>
            <w:p w:rsidR="0066564D" w:rsidRPr="0066564D" w:rsidP="00340DE0">
              <w:pPr>
                <w:pStyle w:val="Header"/>
                <w:rPr>
                  <w:b/>
                </w:rPr>
              </w:pPr>
              <w:r w:rsidRPr="0066564D">
                <w:rPr>
                  <w:b/>
                </w:rPr>
                <w:t>Miljödepartementet</w:t>
              </w:r>
            </w:p>
            <w:p w:rsidR="0066564D" w:rsidP="00340DE0">
              <w:pPr>
                <w:pStyle w:val="Header"/>
              </w:pPr>
              <w:r w:rsidRPr="0066564D">
                <w:t>Klimat- och miljöministern</w:t>
              </w:r>
            </w:p>
            <w:p w:rsidR="001B357E" w:rsidRPr="001B357E" w:rsidP="001B357E"/>
          </w:tc>
        </w:sdtContent>
      </w:sdt>
      <w:sdt>
        <w:sdtPr>
          <w:alias w:val="Recipient"/>
          <w:tag w:val="ccRKShow_Recipient"/>
          <w:id w:val="-28344517"/>
          <w:placeholder>
            <w:docPart w:val="A3F7E74ECF344C58A26419A8111850C9"/>
          </w:placeholder>
          <w:dataBinding w:xpath="/ns0:DocumentInfo[1]/ns0:BaseInfo[1]/ns0:Recipient[1]" w:storeItemID="{2D38C674-4330-42B0-B0CE-A2A2C82F8E2E}" w:prefixMappings="xmlns:ns0='http://lp/documentinfo/RK' "/>
          <w:text w:multiLine="1"/>
        </w:sdtPr>
        <w:sdtContent>
          <w:tc>
            <w:tcPr>
              <w:tcW w:w="3170" w:type="dxa"/>
            </w:tcPr>
            <w:p w:rsidR="0066564D" w:rsidP="00547B89">
              <w:pPr>
                <w:pStyle w:val="Header"/>
              </w:pPr>
              <w:r>
                <w:t>Till riksdagen</w:t>
              </w:r>
            </w:p>
          </w:tc>
        </w:sdtContent>
      </w:sdt>
      <w:tc>
        <w:tcPr>
          <w:tcW w:w="1134" w:type="dxa"/>
        </w:tcPr>
        <w:p w:rsidR="0066564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0DBDC8B48147A0A536E82B5517583D"/>
        <w:category>
          <w:name w:val="Allmänt"/>
          <w:gallery w:val="placeholder"/>
        </w:category>
        <w:types>
          <w:type w:val="bbPlcHdr"/>
        </w:types>
        <w:behaviors>
          <w:behavior w:val="content"/>
        </w:behaviors>
        <w:guid w:val="{498CC5B9-2755-40B1-A4D5-E283E033B8AA}"/>
      </w:docPartPr>
      <w:docPartBody>
        <w:p w:rsidR="00BE5D1D" w:rsidP="00ED5678">
          <w:pPr>
            <w:pStyle w:val="890DBDC8B48147A0A536E82B5517583D"/>
          </w:pPr>
          <w:r>
            <w:rPr>
              <w:rStyle w:val="PlaceholderText"/>
            </w:rPr>
            <w:t xml:space="preserve"> </w:t>
          </w:r>
        </w:p>
      </w:docPartBody>
    </w:docPart>
    <w:docPart>
      <w:docPartPr>
        <w:name w:val="BF42C5FC797B4340B87C23B705078409"/>
        <w:category>
          <w:name w:val="Allmänt"/>
          <w:gallery w:val="placeholder"/>
        </w:category>
        <w:types>
          <w:type w:val="bbPlcHdr"/>
        </w:types>
        <w:behaviors>
          <w:behavior w:val="content"/>
        </w:behaviors>
        <w:guid w:val="{4C0D9A10-CAFD-4697-B5B9-06A229022AD1}"/>
      </w:docPartPr>
      <w:docPartBody>
        <w:p w:rsidR="00BE5D1D" w:rsidP="00ED5678">
          <w:pPr>
            <w:pStyle w:val="BF42C5FC797B4340B87C23B7050784091"/>
          </w:pPr>
          <w:r>
            <w:rPr>
              <w:rStyle w:val="PlaceholderText"/>
            </w:rPr>
            <w:t xml:space="preserve"> </w:t>
          </w:r>
        </w:p>
      </w:docPartBody>
    </w:docPart>
    <w:docPart>
      <w:docPartPr>
        <w:name w:val="03334020E59345C8AA3D55A1012C340D"/>
        <w:category>
          <w:name w:val="Allmänt"/>
          <w:gallery w:val="placeholder"/>
        </w:category>
        <w:types>
          <w:type w:val="bbPlcHdr"/>
        </w:types>
        <w:behaviors>
          <w:behavior w:val="content"/>
        </w:behaviors>
        <w:guid w:val="{39CC1AB5-26B2-41E5-9CA9-5CF9D49798C8}"/>
      </w:docPartPr>
      <w:docPartBody>
        <w:p w:rsidR="00BE5D1D" w:rsidP="00ED5678">
          <w:pPr>
            <w:pStyle w:val="03334020E59345C8AA3D55A1012C340D1"/>
          </w:pPr>
          <w:r>
            <w:rPr>
              <w:rStyle w:val="PlaceholderText"/>
            </w:rPr>
            <w:t xml:space="preserve"> </w:t>
          </w:r>
        </w:p>
      </w:docPartBody>
    </w:docPart>
    <w:docPart>
      <w:docPartPr>
        <w:name w:val="A3F7E74ECF344C58A26419A8111850C9"/>
        <w:category>
          <w:name w:val="Allmänt"/>
          <w:gallery w:val="placeholder"/>
        </w:category>
        <w:types>
          <w:type w:val="bbPlcHdr"/>
        </w:types>
        <w:behaviors>
          <w:behavior w:val="content"/>
        </w:behaviors>
        <w:guid w:val="{2795DBC5-49C0-42DA-89AA-0A8E8FECC706}"/>
      </w:docPartPr>
      <w:docPartBody>
        <w:p w:rsidR="00BE5D1D" w:rsidP="00ED5678">
          <w:pPr>
            <w:pStyle w:val="A3F7E74ECF344C58A26419A8111850C9"/>
          </w:pPr>
          <w:r>
            <w:rPr>
              <w:rStyle w:val="PlaceholderText"/>
            </w:rPr>
            <w:t xml:space="preserve"> </w:t>
          </w:r>
        </w:p>
      </w:docPartBody>
    </w:docPart>
    <w:docPart>
      <w:docPartPr>
        <w:name w:val="BB1D651C1D68481880DEDBA425C0E28B"/>
        <w:category>
          <w:name w:val="Allmänt"/>
          <w:gallery w:val="placeholder"/>
        </w:category>
        <w:types>
          <w:type w:val="bbPlcHdr"/>
        </w:types>
        <w:behaviors>
          <w:behavior w:val="content"/>
        </w:behaviors>
        <w:guid w:val="{5F3C2961-20CC-4A93-9D2B-0ECF0802393A}"/>
      </w:docPartPr>
      <w:docPartBody>
        <w:p w:rsidR="00BE5D1D" w:rsidP="00ED5678">
          <w:pPr>
            <w:pStyle w:val="BB1D651C1D68481880DEDBA425C0E28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678"/>
    <w:rPr>
      <w:noProof w:val="0"/>
      <w:color w:val="808080"/>
    </w:rPr>
  </w:style>
  <w:style w:type="paragraph" w:customStyle="1" w:styleId="890DBDC8B48147A0A536E82B5517583D">
    <w:name w:val="890DBDC8B48147A0A536E82B5517583D"/>
    <w:rsid w:val="00ED5678"/>
  </w:style>
  <w:style w:type="paragraph" w:customStyle="1" w:styleId="A3F7E74ECF344C58A26419A8111850C9">
    <w:name w:val="A3F7E74ECF344C58A26419A8111850C9"/>
    <w:rsid w:val="00ED5678"/>
  </w:style>
  <w:style w:type="paragraph" w:customStyle="1" w:styleId="BF42C5FC797B4340B87C23B7050784091">
    <w:name w:val="BF42C5FC797B4340B87C23B7050784091"/>
    <w:rsid w:val="00ED56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3334020E59345C8AA3D55A1012C340D1">
    <w:name w:val="03334020E59345C8AA3D55A1012C340D1"/>
    <w:rsid w:val="00ED56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1D651C1D68481880DEDBA425C0E28B">
    <w:name w:val="BB1D651C1D68481880DEDBA425C0E28B"/>
    <w:rsid w:val="00ED567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2022-03-23T00:00:00</HeaderDate>
    <Office/>
    <Dnr>M2022/00577</Dnr>
    <ParagrafNr/>
    <DocumentTitle/>
    <VisitingAddress/>
    <Extra1/>
    <Extra2/>
    <Extra3>Mattias Karlsson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0e48acc8-1141-4f13-a43d-09e2d4893c2a</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89791-6052-4C99-8B44-056B82B9FC76}"/>
</file>

<file path=customXml/itemProps2.xml><?xml version="1.0" encoding="utf-8"?>
<ds:datastoreItem xmlns:ds="http://schemas.openxmlformats.org/officeDocument/2006/customXml" ds:itemID="{EE420CB7-52DD-46B2-B5F0-7D670AAC29AF}"/>
</file>

<file path=customXml/itemProps3.xml><?xml version="1.0" encoding="utf-8"?>
<ds:datastoreItem xmlns:ds="http://schemas.openxmlformats.org/officeDocument/2006/customXml" ds:itemID="{2D38C674-4330-42B0-B0CE-A2A2C82F8E2E}"/>
</file>

<file path=customXml/itemProps4.xml><?xml version="1.0" encoding="utf-8"?>
<ds:datastoreItem xmlns:ds="http://schemas.openxmlformats.org/officeDocument/2006/customXml" ds:itemID="{E7EEDB4A-F130-4237-A11C-5556EA42E1F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345</Words>
  <Characters>1830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2021_22 - 1266 Avfallsregister - svar.docx</dc:title>
  <cp:revision>3</cp:revision>
  <cp:lastPrinted>2022-03-21T10:34:00Z</cp:lastPrinted>
  <dcterms:created xsi:type="dcterms:W3CDTF">2022-03-23T10:31:00Z</dcterms:created>
  <dcterms:modified xsi:type="dcterms:W3CDTF">2022-03-23T10:38:00Z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