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8CA02E4630A4E6C9BA6193468C414B6"/>
        </w:placeholder>
        <w:text/>
      </w:sdtPr>
      <w:sdtEndPr/>
      <w:sdtContent>
        <w:p w:rsidRPr="009B062B" w:rsidR="00AF30DD" w:rsidP="00DA28CE" w:rsidRDefault="00AF30DD" w14:paraId="5C9083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d79928-0c3d-48cf-a020-a41ca559ba70"/>
        <w:id w:val="-302229505"/>
        <w:lock w:val="sdtLocked"/>
      </w:sdtPr>
      <w:sdtEndPr/>
      <w:sdtContent>
        <w:p w:rsidR="00473924" w:rsidRDefault="0035066C" w14:paraId="2F0868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statligt utredningsstöd inför utbetalningar av skattemedel till civilsamhället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0A53CF625C94E709E1A73A96C18B313"/>
        </w:placeholder>
        <w:text/>
      </w:sdtPr>
      <w:sdtEndPr/>
      <w:sdtContent>
        <w:p w:rsidRPr="009B062B" w:rsidR="006D79C9" w:rsidP="00333E95" w:rsidRDefault="006D79C9" w14:paraId="70AA2511" w14:textId="77777777">
          <w:pPr>
            <w:pStyle w:val="Rubrik1"/>
          </w:pPr>
          <w:r>
            <w:t>Motivering</w:t>
          </w:r>
        </w:p>
      </w:sdtContent>
    </w:sdt>
    <w:p w:rsidRPr="00D34CDF" w:rsidR="00762EFA" w:rsidP="00D34CDF" w:rsidRDefault="00794C94" w14:paraId="4A5CE2C7" w14:textId="77777777">
      <w:pPr>
        <w:pStyle w:val="Normalutanindragellerluft"/>
      </w:pPr>
      <w:r w:rsidRPr="00D34CDF">
        <w:t>Skattebetalarnas förenin</w:t>
      </w:r>
      <w:r w:rsidRPr="00D34CDF" w:rsidR="00665D89">
        <w:t>g har som följd av delar av allmänhetens</w:t>
      </w:r>
      <w:r w:rsidRPr="00D34CDF">
        <w:t xml:space="preserve"> misstro mot hur vissa skattemedel </w:t>
      </w:r>
      <w:r w:rsidRPr="00D34CDF" w:rsidR="006C142F">
        <w:t>använ</w:t>
      </w:r>
      <w:r w:rsidRPr="00D34CDF" w:rsidR="00AD635D">
        <w:t>d</w:t>
      </w:r>
      <w:r w:rsidRPr="00D34CDF" w:rsidR="006C142F">
        <w:t xml:space="preserve">s </w:t>
      </w:r>
      <w:r w:rsidRPr="00D34CDF">
        <w:t>valt att anställa vad de kallar för en slöseriombudsman med syfte</w:t>
      </w:r>
      <w:r w:rsidRPr="00D34CDF" w:rsidR="003E66F7">
        <w:t>t</w:t>
      </w:r>
      <w:r w:rsidRPr="00D34CDF">
        <w:t xml:space="preserve"> att granska och kartlägga slöseri av skattemedel i vårt samhälle. Slöseriombudsmannen har som följd av detta bidragit till </w:t>
      </w:r>
      <w:r w:rsidRPr="00D34CDF" w:rsidR="00AA30E8">
        <w:t>att lyfta upp exempel på</w:t>
      </w:r>
      <w:r w:rsidRPr="00D34CDF">
        <w:t xml:space="preserve"> hur skattemedel använts på ett sätt som förvånar </w:t>
      </w:r>
      <w:r w:rsidRPr="00D34CDF" w:rsidR="0088379F">
        <w:t xml:space="preserve">flertalet </w:t>
      </w:r>
      <w:r w:rsidRPr="00D34CDF" w:rsidR="00DA4186">
        <w:t>skattebetalare. Detta har medfört att</w:t>
      </w:r>
      <w:r w:rsidRPr="00D34CDF">
        <w:t xml:space="preserve"> beslutsfattare fått ännu en välbehövd blåslampa för att säkerställa att våra gemensamma tillgångar går till vad det är tänkt. </w:t>
      </w:r>
    </w:p>
    <w:p w:rsidRPr="00D34CDF" w:rsidR="003E1E0E" w:rsidP="00D34CDF" w:rsidRDefault="00794C94" w14:paraId="64A243D9" w14:textId="77777777">
      <w:r w:rsidRPr="00D34CDF">
        <w:t>Det har vidare, genom diverse granskningar</w:t>
      </w:r>
      <w:r w:rsidRPr="00D34CDF" w:rsidR="00350FDF">
        <w:t>,</w:t>
      </w:r>
      <w:r w:rsidRPr="00D34CDF">
        <w:t xml:space="preserve"> som främst letts av ideella krafter i samhället</w:t>
      </w:r>
      <w:r w:rsidRPr="00D34CDF" w:rsidR="00350FDF">
        <w:t>,</w:t>
      </w:r>
      <w:r w:rsidRPr="00D34CDF">
        <w:t xml:space="preserve"> visat sig att skattemedel gått till delar av civilsamhäl</w:t>
      </w:r>
      <w:r w:rsidRPr="00D34CDF" w:rsidR="00D75909">
        <w:t>let som inte lev</w:t>
      </w:r>
      <w:r w:rsidRPr="00D34CDF" w:rsidR="007D1443">
        <w:t>er</w:t>
      </w:r>
      <w:r w:rsidRPr="00D34CDF" w:rsidR="00D75909">
        <w:t xml:space="preserve"> upp till de</w:t>
      </w:r>
      <w:r w:rsidRPr="00D34CDF" w:rsidR="002C4E2F">
        <w:t xml:space="preserve"> krav som fi</w:t>
      </w:r>
      <w:r w:rsidRPr="00D34CDF">
        <w:t>n</w:t>
      </w:r>
      <w:r w:rsidRPr="00D34CDF" w:rsidR="002C4E2F">
        <w:t>n</w:t>
      </w:r>
      <w:r w:rsidRPr="00D34CDF">
        <w:t xml:space="preserve">s för att utbetalningarna </w:t>
      </w:r>
      <w:r w:rsidRPr="00D34CDF" w:rsidR="005E7923">
        <w:t xml:space="preserve">överhuvudtaget </w:t>
      </w:r>
      <w:r w:rsidRPr="00D34CDF">
        <w:t>sk</w:t>
      </w:r>
      <w:r w:rsidRPr="00D34CDF" w:rsidR="005E7923">
        <w:t>a</w:t>
      </w:r>
      <w:r w:rsidRPr="00D34CDF">
        <w:t xml:space="preserve"> beviljas. </w:t>
      </w:r>
      <w:r w:rsidRPr="00D34CDF" w:rsidR="00620312">
        <w:t xml:space="preserve">Exempelvis har </w:t>
      </w:r>
      <w:r w:rsidRPr="00D34CDF" w:rsidR="00044B52">
        <w:t xml:space="preserve">den </w:t>
      </w:r>
      <w:r w:rsidRPr="00D34CDF" w:rsidR="00406014">
        <w:t xml:space="preserve">förhållandevis </w:t>
      </w:r>
      <w:r w:rsidRPr="00D34CDF" w:rsidR="00044B52">
        <w:t xml:space="preserve">nybildade </w:t>
      </w:r>
      <w:r w:rsidRPr="00D34CDF" w:rsidR="00620312">
        <w:t xml:space="preserve">stiftelsen </w:t>
      </w:r>
      <w:proofErr w:type="spellStart"/>
      <w:r w:rsidRPr="00D34CDF" w:rsidR="00620312">
        <w:t>Doku</w:t>
      </w:r>
      <w:proofErr w:type="spellEnd"/>
      <w:r w:rsidRPr="00D34CDF" w:rsidR="00620312">
        <w:t xml:space="preserve"> och personer bakom denna stiftelse på ett föredömligt sätt granskat radikal islamism, </w:t>
      </w:r>
      <w:r w:rsidRPr="00D34CDF" w:rsidR="009619F8">
        <w:t xml:space="preserve">vars </w:t>
      </w:r>
      <w:r w:rsidRPr="00D34CDF" w:rsidR="00620312">
        <w:t xml:space="preserve">verksamhet </w:t>
      </w:r>
      <w:r w:rsidRPr="00D34CDF" w:rsidR="009619F8">
        <w:t xml:space="preserve">till stor del finansieras </w:t>
      </w:r>
      <w:r w:rsidRPr="00D34CDF" w:rsidR="00620312">
        <w:t xml:space="preserve">genom offentliga medel. </w:t>
      </w:r>
    </w:p>
    <w:p w:rsidRPr="00D34CDF" w:rsidR="000E11C2" w:rsidP="00D34CDF" w:rsidRDefault="00620312" w14:paraId="03C689E6" w14:textId="77777777">
      <w:r w:rsidRPr="00D34CDF">
        <w:t xml:space="preserve">Myndigheten för ungdoms- och civilsamhällesfrågor (MUCF), eller vad som tidigare kallats för Ungdomsstyrelsen, har </w:t>
      </w:r>
      <w:r w:rsidRPr="00D34CDF" w:rsidR="0021529E">
        <w:t>till exempel</w:t>
      </w:r>
      <w:r w:rsidRPr="00D34CDF">
        <w:t xml:space="preserve"> fått regeringens uppdrag att stödja ungdomspolitiska mål och verka för demokrati, integration och ett starkt civilsamhälle genom utbetalningar av miljon</w:t>
      </w:r>
      <w:r w:rsidRPr="00D34CDF" w:rsidR="00AD714D">
        <w:t>tals</w:t>
      </w:r>
      <w:r w:rsidRPr="00D34CDF">
        <w:t xml:space="preserve"> kronor. Den Göteborgsbaserade skribenten Sofie </w:t>
      </w:r>
      <w:proofErr w:type="spellStart"/>
      <w:r w:rsidRPr="00D34CDF">
        <w:t>Löwenmark</w:t>
      </w:r>
      <w:proofErr w:type="spellEnd"/>
      <w:r w:rsidRPr="00D34CDF">
        <w:t xml:space="preserve"> har granskat </w:t>
      </w:r>
      <w:r w:rsidRPr="00D34CDF" w:rsidR="00784E0F">
        <w:t xml:space="preserve">bland annat </w:t>
      </w:r>
      <w:proofErr w:type="spellStart"/>
      <w:r w:rsidRPr="00D34CDF">
        <w:t>MUCF:s</w:t>
      </w:r>
      <w:proofErr w:type="spellEnd"/>
      <w:r w:rsidRPr="00D34CDF">
        <w:t xml:space="preserve"> bidragsutbetalningar och funnit att flera av organisationerna som får stöd står för värden som i många fall går i motsatt riktning än de som ska främjas enligt myndighetens grundläggande uppdrag </w:t>
      </w:r>
      <w:bookmarkStart w:name="_GoBack" w:id="1"/>
      <w:bookmarkEnd w:id="1"/>
      <w:r w:rsidRPr="00D34CDF">
        <w:lastRenderedPageBreak/>
        <w:t>och</w:t>
      </w:r>
      <w:r w:rsidRPr="00D34CDF" w:rsidR="00266D2E">
        <w:t xml:space="preserve"> är direkt kontraproduktiva ändamålet</w:t>
      </w:r>
      <w:r w:rsidRPr="00D34CDF" w:rsidR="008A01C4">
        <w:t xml:space="preserve"> av medlen</w:t>
      </w:r>
      <w:r w:rsidRPr="00D34CDF">
        <w:t xml:space="preserve">. Som exempel kan föreningen Sveriges Förenade Muslimer nämnas, som återkommande bjudit in föreläsare som propagerar för </w:t>
      </w:r>
      <w:r w:rsidRPr="00D34CDF" w:rsidR="00653DFC">
        <w:t xml:space="preserve">en mycket </w:t>
      </w:r>
      <w:r w:rsidRPr="00D34CDF" w:rsidR="00D754EC">
        <w:t xml:space="preserve">radikal </w:t>
      </w:r>
      <w:r w:rsidRPr="00D34CDF" w:rsidR="00653DFC">
        <w:t xml:space="preserve">form av </w:t>
      </w:r>
      <w:r w:rsidRPr="00D34CDF">
        <w:t>islamism, kvinnors underordning i samhället och homofobi som n</w:t>
      </w:r>
      <w:r w:rsidRPr="00D34CDF" w:rsidR="00295F63">
        <w:t xml:space="preserve">ärmast är att betrakta som </w:t>
      </w:r>
      <w:r w:rsidRPr="00D34CDF">
        <w:t>hat</w:t>
      </w:r>
      <w:r w:rsidRPr="00D34CDF" w:rsidR="00295F63">
        <w:t>propaganda</w:t>
      </w:r>
      <w:r w:rsidRPr="00D34CDF">
        <w:t xml:space="preserve">. </w:t>
      </w:r>
      <w:proofErr w:type="spellStart"/>
      <w:r w:rsidRPr="00D34CDF" w:rsidR="00E07F3E">
        <w:t>Lö</w:t>
      </w:r>
      <w:r w:rsidRPr="00D34CDF">
        <w:t>wenmark</w:t>
      </w:r>
      <w:proofErr w:type="spellEnd"/>
      <w:r w:rsidRPr="00D34CDF">
        <w:t xml:space="preserve"> och andra h</w:t>
      </w:r>
      <w:r w:rsidRPr="00D34CDF" w:rsidR="004358D7">
        <w:t xml:space="preserve">ar </w:t>
      </w:r>
      <w:r w:rsidRPr="00D34CDF" w:rsidR="00F974B2">
        <w:t xml:space="preserve">även </w:t>
      </w:r>
      <w:r w:rsidRPr="00D34CDF" w:rsidR="004358D7">
        <w:t xml:space="preserve">granskat </w:t>
      </w:r>
      <w:r w:rsidRPr="00D34CDF" w:rsidR="00F974B2">
        <w:t>andra</w:t>
      </w:r>
      <w:r w:rsidRPr="00D34CDF" w:rsidR="00C53CFA">
        <w:t xml:space="preserve"> bidragstagare varför </w:t>
      </w:r>
      <w:r w:rsidRPr="00D34CDF" w:rsidR="004358D7">
        <w:t>inte minst</w:t>
      </w:r>
      <w:r w:rsidRPr="00D34CDF">
        <w:t xml:space="preserve"> </w:t>
      </w:r>
      <w:r w:rsidRPr="00D34CDF" w:rsidR="004358D7">
        <w:t>personer som själva lidit som följd av vissa organisationers verksamhet,</w:t>
      </w:r>
      <w:r w:rsidRPr="00D34CDF">
        <w:t xml:space="preserve"> också </w:t>
      </w:r>
      <w:r w:rsidRPr="00D34CDF" w:rsidR="004358D7">
        <w:t xml:space="preserve">har blivit </w:t>
      </w:r>
      <w:r w:rsidRPr="00D34CDF">
        <w:t>upprör</w:t>
      </w:r>
      <w:r w:rsidRPr="00D34CDF" w:rsidR="004358D7">
        <w:t>da</w:t>
      </w:r>
      <w:r w:rsidRPr="00D34CDF">
        <w:t xml:space="preserve">. </w:t>
      </w:r>
    </w:p>
    <w:p w:rsidRPr="00D34CDF" w:rsidR="00BB6339" w:rsidP="00D34CDF" w:rsidRDefault="00620312" w14:paraId="3E651FE3" w14:textId="77777777">
      <w:r w:rsidRPr="00D34CDF">
        <w:t>Exemplen på dir</w:t>
      </w:r>
      <w:r w:rsidRPr="00D34CDF" w:rsidR="000E11C2">
        <w:t xml:space="preserve">ekt kontraproduktiva </w:t>
      </w:r>
      <w:r w:rsidRPr="00D34CDF">
        <w:t xml:space="preserve">utbetalningar är som bekant </w:t>
      </w:r>
      <w:r w:rsidRPr="00D34CDF" w:rsidR="00794C94">
        <w:t>många</w:t>
      </w:r>
      <w:r w:rsidRPr="00D34CDF">
        <w:t xml:space="preserve"> och det saknas uppenbarligen </w:t>
      </w:r>
      <w:r w:rsidRPr="00D34CDF" w:rsidR="00EE4192">
        <w:t>tillräckliga granskningsorgan i samhället för att säkerställa att bidrag går till ändamål som är i enlighet med utbetalarnas riktlinjer</w:t>
      </w:r>
      <w:r w:rsidRPr="00D34CDF" w:rsidR="00794C94">
        <w:t>.</w:t>
      </w:r>
      <w:r w:rsidRPr="00D34CDF" w:rsidR="00EE4192">
        <w:t xml:space="preserve"> Regeringen bör därför tillsätta en ny </w:t>
      </w:r>
      <w:r w:rsidRPr="00D34CDF" w:rsidR="00413987">
        <w:t>gransknings</w:t>
      </w:r>
      <w:r w:rsidRPr="00D34CDF" w:rsidR="00EE4192">
        <w:t xml:space="preserve">grupp som </w:t>
      </w:r>
      <w:r w:rsidRPr="00D34CDF" w:rsidR="00D32953">
        <w:t xml:space="preserve">efter begäran </w:t>
      </w:r>
      <w:r w:rsidRPr="00D34CDF" w:rsidR="00EE4192">
        <w:t>kan användas av olika organ (så som myndigheter,</w:t>
      </w:r>
      <w:r w:rsidRPr="00D34CDF" w:rsidR="00617982">
        <w:t xml:space="preserve"> stiftelser,</w:t>
      </w:r>
      <w:r w:rsidRPr="00D34CDF" w:rsidR="00EE4192">
        <w:t xml:space="preserve"> kommuner eller landsting) i syfte att bistå i utredningen </w:t>
      </w:r>
      <w:r w:rsidRPr="00D34CDF" w:rsidR="007D115D">
        <w:t>inför</w:t>
      </w:r>
      <w:r w:rsidRPr="00D34CDF" w:rsidR="00EE4192">
        <w:t xml:space="preserve"> utbetalningar av skattemedel </w:t>
      </w:r>
      <w:r w:rsidRPr="00D34CDF" w:rsidR="00E0292B">
        <w:t xml:space="preserve">till civilsamhället </w:t>
      </w:r>
      <w:r w:rsidRPr="00D34CDF" w:rsidR="00EE4192">
        <w:t>för att säkerställa att</w:t>
      </w:r>
      <w:r w:rsidRPr="00D34CDF" w:rsidR="00AB18F5">
        <w:t xml:space="preserve"> skatt</w:t>
      </w:r>
      <w:r w:rsidRPr="00D34CDF" w:rsidR="00923BE4">
        <w:t>e</w:t>
      </w:r>
      <w:r w:rsidRPr="00D34CDF" w:rsidR="00AB18F5">
        <w:t xml:space="preserve">stödet </w:t>
      </w:r>
      <w:r w:rsidRPr="00D34CDF" w:rsidR="005E5B42">
        <w:t>används</w:t>
      </w:r>
      <w:r w:rsidRPr="00D34CDF" w:rsidR="00EE4192">
        <w:t xml:space="preserve"> ändamålsenlig</w:t>
      </w:r>
      <w:r w:rsidRPr="00D34CDF" w:rsidR="00AB18F5">
        <w:t>t</w:t>
      </w:r>
      <w:r w:rsidRPr="00D34CDF" w:rsidR="00EE419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410D05846E447DA9DE8A671CD2CF2D"/>
        </w:placeholder>
      </w:sdtPr>
      <w:sdtEndPr>
        <w:rPr>
          <w:i w:val="0"/>
          <w:noProof w:val="0"/>
        </w:rPr>
      </w:sdtEndPr>
      <w:sdtContent>
        <w:p w:rsidR="00AD635D" w:rsidP="00260DD4" w:rsidRDefault="00AD635D" w14:paraId="488519D0" w14:textId="77777777"/>
        <w:p w:rsidRPr="008E0FE2" w:rsidR="004801AC" w:rsidP="00260DD4" w:rsidRDefault="00D34CDF" w14:paraId="353C0BF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5AE4" w:rsidRDefault="003A5AE4" w14:paraId="6E22EF92" w14:textId="77777777"/>
    <w:sectPr w:rsidR="003A5A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4A4F4" w14:textId="77777777" w:rsidR="002E5712" w:rsidRDefault="002E5712" w:rsidP="000C1CAD">
      <w:pPr>
        <w:spacing w:line="240" w:lineRule="auto"/>
      </w:pPr>
      <w:r>
        <w:separator/>
      </w:r>
    </w:p>
  </w:endnote>
  <w:endnote w:type="continuationSeparator" w:id="0">
    <w:p w14:paraId="33189A12" w14:textId="77777777" w:rsidR="002E5712" w:rsidRDefault="002E57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814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6936" w14:textId="1B7F951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3D0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F11E5" w14:textId="77777777" w:rsidR="00D34CDF" w:rsidRDefault="00D34C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BE3D8" w14:textId="77777777" w:rsidR="002E5712" w:rsidRDefault="002E5712" w:rsidP="000C1CAD">
      <w:pPr>
        <w:spacing w:line="240" w:lineRule="auto"/>
      </w:pPr>
      <w:r>
        <w:separator/>
      </w:r>
    </w:p>
  </w:footnote>
  <w:footnote w:type="continuationSeparator" w:id="0">
    <w:p w14:paraId="51ADF6EB" w14:textId="77777777" w:rsidR="002E5712" w:rsidRDefault="002E57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B4FEF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2058EE" wp14:anchorId="5576D6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4CDF" w14:paraId="27184C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15F20B9A4A47F3979060C5F471CC30"/>
                              </w:placeholder>
                              <w:text/>
                            </w:sdtPr>
                            <w:sdtEndPr/>
                            <w:sdtContent>
                              <w:r w:rsidR="00794C9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E7185924C2490EB69C2DE814C678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76D6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4CDF" w14:paraId="27184C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15F20B9A4A47F3979060C5F471CC30"/>
                        </w:placeholder>
                        <w:text/>
                      </w:sdtPr>
                      <w:sdtEndPr/>
                      <w:sdtContent>
                        <w:r w:rsidR="00794C9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E7185924C2490EB69C2DE814C678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95E4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E5D83E" w14:textId="77777777">
    <w:pPr>
      <w:jc w:val="right"/>
    </w:pPr>
  </w:p>
  <w:p w:rsidR="00262EA3" w:rsidP="00776B74" w:rsidRDefault="00262EA3" w14:paraId="2FA5BA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34CDF" w14:paraId="7925E2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9F5F50" wp14:anchorId="33006E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4CDF" w14:paraId="3D5C200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4C9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34CDF" w14:paraId="124644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4CDF" w14:paraId="2CC0A7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:2802</w:t>
        </w:r>
      </w:sdtContent>
    </w:sdt>
  </w:p>
  <w:p w:rsidR="00262EA3" w:rsidP="00E03A3D" w:rsidRDefault="00D34CDF" w14:paraId="75D538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405F" w14:paraId="0FDE8E23" w14:textId="77777777">
        <w:pPr>
          <w:pStyle w:val="FSHRub2"/>
        </w:pPr>
        <w:r>
          <w:t>Statligt utredningsstöd inför utbetalningar av skattemedel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FFA1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94C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B52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1C2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BB6"/>
    <w:rsid w:val="00213E34"/>
    <w:rsid w:val="002140EF"/>
    <w:rsid w:val="002141AE"/>
    <w:rsid w:val="00215274"/>
    <w:rsid w:val="0021529E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0DD4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D2E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63"/>
    <w:rsid w:val="00296108"/>
    <w:rsid w:val="00297661"/>
    <w:rsid w:val="002978CC"/>
    <w:rsid w:val="002978EC"/>
    <w:rsid w:val="00297F48"/>
    <w:rsid w:val="002A046C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2F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E4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712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5F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66C"/>
    <w:rsid w:val="00350FCC"/>
    <w:rsid w:val="00350FDF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AE4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1E0E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6F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014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987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8D7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924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B42"/>
    <w:rsid w:val="005E6248"/>
    <w:rsid w:val="005E63B6"/>
    <w:rsid w:val="005E6719"/>
    <w:rsid w:val="005E6914"/>
    <w:rsid w:val="005E7240"/>
    <w:rsid w:val="005E7684"/>
    <w:rsid w:val="005E7923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982"/>
    <w:rsid w:val="00617DA9"/>
    <w:rsid w:val="00620312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D75"/>
    <w:rsid w:val="0064721D"/>
    <w:rsid w:val="0064732E"/>
    <w:rsid w:val="00647938"/>
    <w:rsid w:val="00647E09"/>
    <w:rsid w:val="006502E6"/>
    <w:rsid w:val="00650BAD"/>
    <w:rsid w:val="0065160C"/>
    <w:rsid w:val="00651F51"/>
    <w:rsid w:val="00652080"/>
    <w:rsid w:val="00652B73"/>
    <w:rsid w:val="00652D52"/>
    <w:rsid w:val="00652E24"/>
    <w:rsid w:val="00653781"/>
    <w:rsid w:val="00653DFC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5D89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2F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EF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4E0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94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15D"/>
    <w:rsid w:val="007D1443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814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79F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1C4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BE4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9F8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431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D03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0E8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8F5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35D"/>
    <w:rsid w:val="00AD66A9"/>
    <w:rsid w:val="00AD6D44"/>
    <w:rsid w:val="00AD714D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3CF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64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953"/>
    <w:rsid w:val="00D32A4F"/>
    <w:rsid w:val="00D3396C"/>
    <w:rsid w:val="00D33B16"/>
    <w:rsid w:val="00D347DB"/>
    <w:rsid w:val="00D3481A"/>
    <w:rsid w:val="00D34CDF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1EB4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4EC"/>
    <w:rsid w:val="00D75909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186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1F7C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92B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F3E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098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BEF"/>
    <w:rsid w:val="00EE32A8"/>
    <w:rsid w:val="00EE3F20"/>
    <w:rsid w:val="00EE4192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11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4B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095F81"/>
  <w15:chartTrackingRefBased/>
  <w15:docId w15:val="{1CF5EEC9-89A4-49AB-98D0-6EDA46FC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A02E4630A4E6C9BA6193468C41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EED51-B212-4F63-A7FE-98E09134468D}"/>
      </w:docPartPr>
      <w:docPartBody>
        <w:p w:rsidR="002D01C5" w:rsidRDefault="006F0545">
          <w:pPr>
            <w:pStyle w:val="E8CA02E4630A4E6C9BA6193468C414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0A53CF625C94E709E1A73A96C18B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7D410-5EFD-4196-A2A4-B2BEF471A072}"/>
      </w:docPartPr>
      <w:docPartBody>
        <w:p w:rsidR="002D01C5" w:rsidRDefault="006F0545">
          <w:pPr>
            <w:pStyle w:val="10A53CF625C94E709E1A73A96C18B3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15F20B9A4A47F3979060C5F471C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25C80-160B-487C-A05D-515203E8D282}"/>
      </w:docPartPr>
      <w:docPartBody>
        <w:p w:rsidR="002D01C5" w:rsidRDefault="006F0545">
          <w:pPr>
            <w:pStyle w:val="3515F20B9A4A47F3979060C5F471CC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E7185924C2490EB69C2DE814C67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B6F88-F377-422B-95F9-A52ECD2D9F1C}"/>
      </w:docPartPr>
      <w:docPartBody>
        <w:p w:rsidR="002D01C5" w:rsidRDefault="006F0545">
          <w:pPr>
            <w:pStyle w:val="33E7185924C2490EB69C2DE814C67842"/>
          </w:pPr>
          <w:r>
            <w:t xml:space="preserve"> </w:t>
          </w:r>
        </w:p>
      </w:docPartBody>
    </w:docPart>
    <w:docPart>
      <w:docPartPr>
        <w:name w:val="70410D05846E447DA9DE8A671CD2C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C24D6-2DDD-4CA3-A5DA-AB3F59E33766}"/>
      </w:docPartPr>
      <w:docPartBody>
        <w:p w:rsidR="007377D3" w:rsidRDefault="007377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45"/>
    <w:rsid w:val="002D01C5"/>
    <w:rsid w:val="006F0545"/>
    <w:rsid w:val="007377D3"/>
    <w:rsid w:val="00772D8A"/>
    <w:rsid w:val="007C71FC"/>
    <w:rsid w:val="00995C09"/>
    <w:rsid w:val="00D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CA02E4630A4E6C9BA6193468C414B6">
    <w:name w:val="E8CA02E4630A4E6C9BA6193468C414B6"/>
  </w:style>
  <w:style w:type="paragraph" w:customStyle="1" w:styleId="F51E49AE07BC4D48B9DB66C362195312">
    <w:name w:val="F51E49AE07BC4D48B9DB66C36219531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F787FD2C65742B2948E200A18D6E4DB">
    <w:name w:val="6F787FD2C65742B2948E200A18D6E4DB"/>
  </w:style>
  <w:style w:type="paragraph" w:customStyle="1" w:styleId="10A53CF625C94E709E1A73A96C18B313">
    <w:name w:val="10A53CF625C94E709E1A73A96C18B313"/>
  </w:style>
  <w:style w:type="paragraph" w:customStyle="1" w:styleId="15338AF067774F77AE19581AE0008A22">
    <w:name w:val="15338AF067774F77AE19581AE0008A22"/>
  </w:style>
  <w:style w:type="paragraph" w:customStyle="1" w:styleId="8A5A801EABF145BAB934DFAD98C92EAD">
    <w:name w:val="8A5A801EABF145BAB934DFAD98C92EAD"/>
  </w:style>
  <w:style w:type="paragraph" w:customStyle="1" w:styleId="3515F20B9A4A47F3979060C5F471CC30">
    <w:name w:val="3515F20B9A4A47F3979060C5F471CC30"/>
  </w:style>
  <w:style w:type="paragraph" w:customStyle="1" w:styleId="33E7185924C2490EB69C2DE814C67842">
    <w:name w:val="33E7185924C2490EB69C2DE814C67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576F0-9855-410A-BEBD-7B3022A90D41}"/>
</file>

<file path=customXml/itemProps2.xml><?xml version="1.0" encoding="utf-8"?>
<ds:datastoreItem xmlns:ds="http://schemas.openxmlformats.org/officeDocument/2006/customXml" ds:itemID="{5C83A4A2-7F6E-4BE2-988A-9949348F16BC}"/>
</file>

<file path=customXml/itemProps3.xml><?xml version="1.0" encoding="utf-8"?>
<ds:datastoreItem xmlns:ds="http://schemas.openxmlformats.org/officeDocument/2006/customXml" ds:itemID="{1411AF21-98C2-41A2-9D1F-BBA026DC1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2451</Characters>
  <Application>Microsoft Office Word</Application>
  <DocSecurity>0</DocSecurity>
  <Lines>47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Statlig grupp med syfte att bistå i utredningen vid utbetalningar av skattemedel</vt:lpstr>
      <vt:lpstr>
      </vt:lpstr>
    </vt:vector>
  </TitlesOfParts>
  <Company>Sveriges riksdag</Company>
  <LinksUpToDate>false</LinksUpToDate>
  <CharactersWithSpaces>2840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