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E572D731F9F445AB6AF00E80AFCA3A8"/>
        </w:placeholder>
        <w:text/>
      </w:sdtPr>
      <w:sdtEndPr/>
      <w:sdtContent>
        <w:p w:rsidRPr="009B062B" w:rsidR="00AF30DD" w:rsidP="003479A2" w:rsidRDefault="00AF30DD" w14:paraId="27F031A4" w14:textId="77777777">
          <w:pPr>
            <w:pStyle w:val="Rubrik1"/>
            <w:spacing w:after="300"/>
          </w:pPr>
          <w:r w:rsidRPr="009B062B">
            <w:t>Förslag till riksdagsbeslut</w:t>
          </w:r>
        </w:p>
      </w:sdtContent>
    </w:sdt>
    <w:sdt>
      <w:sdtPr>
        <w:alias w:val="Yrkande 1"/>
        <w:tag w:val="81a3bcf1-a0d7-453a-9ba4-4322d08d3d8c"/>
        <w:id w:val="1390458279"/>
        <w:lock w:val="sdtLocked"/>
      </w:sdtPr>
      <w:sdtEndPr/>
      <w:sdtContent>
        <w:p w:rsidR="00440200" w:rsidRDefault="00007EA6" w14:paraId="44AD1A33" w14:textId="77777777">
          <w:pPr>
            <w:pStyle w:val="Frslagstext"/>
          </w:pPr>
          <w:r>
            <w:t>Riksdagen ställer sig bakom det som anförs i motionen om att utfärda tillfällig dispens för mindre mackar på landsbygden och i glesbygd till dess att den ekonomiska frågan om beslutade åtgärder vad gäller säkrande av rörledningar under jord för att förhindra läckage från drivmedel är löst, och detta tillkännager riksdagen för regeringen.</w:t>
          </w:r>
        </w:p>
      </w:sdtContent>
    </w:sdt>
    <w:sdt>
      <w:sdtPr>
        <w:alias w:val="Yrkande 2"/>
        <w:tag w:val="7d881731-b57c-43ac-9413-4d6aef5a5ed2"/>
        <w:id w:val="-1571503129"/>
        <w:lock w:val="sdtLocked"/>
      </w:sdtPr>
      <w:sdtEndPr/>
      <w:sdtContent>
        <w:p w:rsidR="00440200" w:rsidRDefault="00007EA6" w14:paraId="0B794259" w14:textId="77777777">
          <w:pPr>
            <w:pStyle w:val="Frslagstext"/>
          </w:pPr>
          <w:r>
            <w:t>Riksdagen ställer sig bakom det som anförs i motionen om att i samarbete med regionerna ta fram ett underlag för att få veta vilka mackar på landsbygden och i glesbygd som inte genomfört beslutade åtgärder på grund av ekonomiska hinder och tillkännager detta för regeringen.</w:t>
          </w:r>
        </w:p>
      </w:sdtContent>
    </w:sdt>
    <w:sdt>
      <w:sdtPr>
        <w:alias w:val="Yrkande 3"/>
        <w:tag w:val="519c0a4a-dc89-4d7f-b3aa-0d4392f7cb56"/>
        <w:id w:val="-1739088382"/>
        <w:lock w:val="sdtLocked"/>
      </w:sdtPr>
      <w:sdtEndPr/>
      <w:sdtContent>
        <w:p w:rsidR="00440200" w:rsidRDefault="00007EA6" w14:paraId="68F2F849" w14:textId="77777777">
          <w:pPr>
            <w:pStyle w:val="Frslagstext"/>
          </w:pPr>
          <w:r>
            <w:t>Riksdagen ställer sig bakom det som anförs i motionen om att överväga att avsätta medel till en fond som kan täcka kostnader för de allra minsta mackarna på landsbygden och i glesbygd för att genomföra beslutade miljöåtgärder för att förhindra läckage av 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617F1E99414014A26DEFA5177FE47D"/>
        </w:placeholder>
        <w:text/>
      </w:sdtPr>
      <w:sdtEndPr/>
      <w:sdtContent>
        <w:p w:rsidRPr="009B062B" w:rsidR="006D79C9" w:rsidP="00333E95" w:rsidRDefault="006D79C9" w14:paraId="23354081" w14:textId="77777777">
          <w:pPr>
            <w:pStyle w:val="Rubrik1"/>
          </w:pPr>
          <w:r>
            <w:t>Motivering</w:t>
          </w:r>
        </w:p>
      </w:sdtContent>
    </w:sdt>
    <w:p w:rsidR="00C228D1" w:rsidP="00653101" w:rsidRDefault="00653101" w14:paraId="5AE7CA1B" w14:textId="77777777">
      <w:pPr>
        <w:pStyle w:val="Normalutanindragellerluft"/>
      </w:pPr>
      <w:r>
        <w:t xml:space="preserve">Senast i mitten på nästa år ska rörledningar som finns under jord säkras mot rost- och fuktangrepp. Orsaken är att förhindra läckage från drivmedel och därmed miljöskador. Större bensinbolag har i stort redan genomfört åtgärden, men för den lilla privata bensinmacken i glesbygd är det en utmaning. Här finns två akuta problem. Det ena är att många ägare inte nåtts av informationen om de nya kraven, som ska vara genomförda om drygt ett år, och det andra är att det är väldigt kostsamt då det handlar om en utgift på en halv miljon till tre miljoner kronor. Det är mycket pengar för en liten mackägare och till detta ska även läggas de utmaningar som finns med lån från banken. </w:t>
      </w:r>
    </w:p>
    <w:p w:rsidR="00C228D1" w:rsidP="00C228D1" w:rsidRDefault="00653101" w14:paraId="28A5BA22" w14:textId="77777777">
      <w:r>
        <w:t xml:space="preserve">Risken är nu att upp till 500 mackar på lands- och glesbygden får slå igen portarna och det i sin tur påverkar annan viktig samhällsservice eftersom en mack på landet inte enbart tillhandahåller drivmedel </w:t>
      </w:r>
      <w:r w:rsidR="00140E10">
        <w:t>–</w:t>
      </w:r>
      <w:r>
        <w:t xml:space="preserve"> här säljs ofta livsmedel, man är ombud för post, </w:t>
      </w:r>
      <w:r w:rsidR="00140E10">
        <w:t>s</w:t>
      </w:r>
      <w:r>
        <w:t>ystembolag</w:t>
      </w:r>
      <w:r w:rsidR="00140E10">
        <w:t xml:space="preserve"> och</w:t>
      </w:r>
      <w:r>
        <w:t xml:space="preserve"> apotek och hanterar turistinformation. </w:t>
      </w:r>
    </w:p>
    <w:p w:rsidR="00C228D1" w:rsidP="00C228D1" w:rsidRDefault="00653101" w14:paraId="22CE364E" w14:textId="77777777">
      <w:r>
        <w:lastRenderedPageBreak/>
        <w:t xml:space="preserve">Läget är akut och problemet måste bara lösas. Här har staten ett ansvar –för att säkerställa </w:t>
      </w:r>
      <w:r w:rsidR="00140E10">
        <w:t xml:space="preserve">både </w:t>
      </w:r>
      <w:r>
        <w:t>service och grön omställning i hela landet.</w:t>
      </w:r>
    </w:p>
    <w:p w:rsidR="00C228D1" w:rsidP="00C228D1" w:rsidRDefault="00653101" w14:paraId="710CB15D" w14:textId="77777777">
      <w:r>
        <w:t>Detta bör ges regeringen till känna.</w:t>
      </w:r>
    </w:p>
    <w:sdt>
      <w:sdtPr>
        <w:alias w:val="CC_Underskrifter"/>
        <w:tag w:val="CC_Underskrifter"/>
        <w:id w:val="583496634"/>
        <w:lock w:val="sdtContentLocked"/>
        <w:placeholder>
          <w:docPart w:val="E612BBC81E704CC192A1DC9C95F359D6"/>
        </w:placeholder>
      </w:sdtPr>
      <w:sdtEndPr/>
      <w:sdtContent>
        <w:p w:rsidR="003479A2" w:rsidP="00DE1021" w:rsidRDefault="003479A2" w14:paraId="28B80E52" w14:textId="5C06197D"/>
        <w:p w:rsidRPr="008E0FE2" w:rsidR="004801AC" w:rsidP="00DE1021" w:rsidRDefault="00EC2FCD" w14:paraId="380A1F2E" w14:textId="77777777"/>
      </w:sdtContent>
    </w:sdt>
    <w:tbl>
      <w:tblPr>
        <w:tblW w:w="5000" w:type="pct"/>
        <w:tblLook w:val="04A0" w:firstRow="1" w:lastRow="0" w:firstColumn="1" w:lastColumn="0" w:noHBand="0" w:noVBand="1"/>
        <w:tblCaption w:val="underskrifter"/>
      </w:tblPr>
      <w:tblGrid>
        <w:gridCol w:w="4252"/>
        <w:gridCol w:w="4252"/>
      </w:tblGrid>
      <w:tr w:rsidR="004C5249" w14:paraId="284DC1EF" w14:textId="77777777">
        <w:trPr>
          <w:cantSplit/>
        </w:trPr>
        <w:tc>
          <w:tcPr>
            <w:tcW w:w="50" w:type="pct"/>
            <w:vAlign w:val="bottom"/>
          </w:tcPr>
          <w:p w:rsidR="004C5249" w:rsidRDefault="00140E10" w14:paraId="704A4C73" w14:textId="77777777">
            <w:pPr>
              <w:pStyle w:val="Underskrifter"/>
            </w:pPr>
            <w:r>
              <w:t>Helena Lindahl (C)</w:t>
            </w:r>
          </w:p>
        </w:tc>
        <w:tc>
          <w:tcPr>
            <w:tcW w:w="50" w:type="pct"/>
            <w:vAlign w:val="bottom"/>
          </w:tcPr>
          <w:p w:rsidR="004C5249" w:rsidRDefault="00140E10" w14:paraId="0323C225" w14:textId="77777777">
            <w:pPr>
              <w:pStyle w:val="Underskrifter"/>
            </w:pPr>
            <w:r>
              <w:t>Peter Helander (C)</w:t>
            </w:r>
          </w:p>
        </w:tc>
      </w:tr>
    </w:tbl>
    <w:p w:rsidR="00A24EB4" w:rsidRDefault="00A24EB4" w14:paraId="76B428F5" w14:textId="77777777"/>
    <w:sectPr w:rsidR="00A24E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E8FC" w14:textId="77777777" w:rsidR="00653101" w:rsidRDefault="00653101" w:rsidP="000C1CAD">
      <w:pPr>
        <w:spacing w:line="240" w:lineRule="auto"/>
      </w:pPr>
      <w:r>
        <w:separator/>
      </w:r>
    </w:p>
  </w:endnote>
  <w:endnote w:type="continuationSeparator" w:id="0">
    <w:p w14:paraId="48E47F6F" w14:textId="77777777" w:rsidR="00653101" w:rsidRDefault="006531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31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2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1D6B" w14:textId="77777777" w:rsidR="00262EA3" w:rsidRPr="00DE1021" w:rsidRDefault="00262EA3" w:rsidP="00DE10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623C" w14:textId="77777777" w:rsidR="00653101" w:rsidRDefault="00653101" w:rsidP="000C1CAD">
      <w:pPr>
        <w:spacing w:line="240" w:lineRule="auto"/>
      </w:pPr>
      <w:r>
        <w:separator/>
      </w:r>
    </w:p>
  </w:footnote>
  <w:footnote w:type="continuationSeparator" w:id="0">
    <w:p w14:paraId="394E3944" w14:textId="77777777" w:rsidR="00653101" w:rsidRDefault="006531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D1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BF49A3" wp14:editId="5F78D0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AD443E" w14:textId="77777777" w:rsidR="00262EA3" w:rsidRDefault="00EC2FCD" w:rsidP="008103B5">
                          <w:pPr>
                            <w:jc w:val="right"/>
                          </w:pPr>
                          <w:sdt>
                            <w:sdtPr>
                              <w:alias w:val="CC_Noformat_Partikod"/>
                              <w:tag w:val="CC_Noformat_Partikod"/>
                              <w:id w:val="-53464382"/>
                              <w:placeholder>
                                <w:docPart w:val="083C177922D6426D85C948FDE4D0B857"/>
                              </w:placeholder>
                              <w:text/>
                            </w:sdtPr>
                            <w:sdtEndPr/>
                            <w:sdtContent>
                              <w:r w:rsidR="00653101">
                                <w:t>C</w:t>
                              </w:r>
                            </w:sdtContent>
                          </w:sdt>
                          <w:sdt>
                            <w:sdtPr>
                              <w:alias w:val="CC_Noformat_Partinummer"/>
                              <w:tag w:val="CC_Noformat_Partinummer"/>
                              <w:id w:val="-1709555926"/>
                              <w:placeholder>
                                <w:docPart w:val="FD25DBC40D9F4FEF99E33138BA55F6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BF49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AD443E" w14:textId="77777777" w:rsidR="00262EA3" w:rsidRDefault="00EC2FCD" w:rsidP="008103B5">
                    <w:pPr>
                      <w:jc w:val="right"/>
                    </w:pPr>
                    <w:sdt>
                      <w:sdtPr>
                        <w:alias w:val="CC_Noformat_Partikod"/>
                        <w:tag w:val="CC_Noformat_Partikod"/>
                        <w:id w:val="-53464382"/>
                        <w:placeholder>
                          <w:docPart w:val="083C177922D6426D85C948FDE4D0B857"/>
                        </w:placeholder>
                        <w:text/>
                      </w:sdtPr>
                      <w:sdtEndPr/>
                      <w:sdtContent>
                        <w:r w:rsidR="00653101">
                          <w:t>C</w:t>
                        </w:r>
                      </w:sdtContent>
                    </w:sdt>
                    <w:sdt>
                      <w:sdtPr>
                        <w:alias w:val="CC_Noformat_Partinummer"/>
                        <w:tag w:val="CC_Noformat_Partinummer"/>
                        <w:id w:val="-1709555926"/>
                        <w:placeholder>
                          <w:docPart w:val="FD25DBC40D9F4FEF99E33138BA55F64A"/>
                        </w:placeholder>
                        <w:showingPlcHdr/>
                        <w:text/>
                      </w:sdtPr>
                      <w:sdtEndPr/>
                      <w:sdtContent>
                        <w:r w:rsidR="00262EA3">
                          <w:t xml:space="preserve"> </w:t>
                        </w:r>
                      </w:sdtContent>
                    </w:sdt>
                  </w:p>
                </w:txbxContent>
              </v:textbox>
              <w10:wrap anchorx="page"/>
            </v:shape>
          </w:pict>
        </mc:Fallback>
      </mc:AlternateContent>
    </w:r>
  </w:p>
  <w:p w14:paraId="3578DA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6D7F" w14:textId="77777777" w:rsidR="00262EA3" w:rsidRDefault="00262EA3" w:rsidP="008563AC">
    <w:pPr>
      <w:jc w:val="right"/>
    </w:pPr>
  </w:p>
  <w:p w14:paraId="32F56A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87C1" w14:textId="77777777" w:rsidR="00262EA3" w:rsidRDefault="00EC2F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E85EDF" wp14:editId="458C55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2FC15F" w14:textId="77777777" w:rsidR="00262EA3" w:rsidRDefault="00EC2FCD" w:rsidP="00A314CF">
    <w:pPr>
      <w:pStyle w:val="FSHNormal"/>
      <w:spacing w:before="40"/>
    </w:pPr>
    <w:sdt>
      <w:sdtPr>
        <w:alias w:val="CC_Noformat_Motionstyp"/>
        <w:tag w:val="CC_Noformat_Motionstyp"/>
        <w:id w:val="1162973129"/>
        <w:lock w:val="sdtContentLocked"/>
        <w15:appearance w15:val="hidden"/>
        <w:text/>
      </w:sdtPr>
      <w:sdtEndPr/>
      <w:sdtContent>
        <w:r w:rsidR="00567D22">
          <w:t>Enskild motion</w:t>
        </w:r>
      </w:sdtContent>
    </w:sdt>
    <w:r w:rsidR="00821B36">
      <w:t xml:space="preserve"> </w:t>
    </w:r>
    <w:sdt>
      <w:sdtPr>
        <w:alias w:val="CC_Noformat_Partikod"/>
        <w:tag w:val="CC_Noformat_Partikod"/>
        <w:id w:val="1471015553"/>
        <w:text/>
      </w:sdtPr>
      <w:sdtEndPr/>
      <w:sdtContent>
        <w:r w:rsidR="00653101">
          <w:t>C</w:t>
        </w:r>
      </w:sdtContent>
    </w:sdt>
    <w:sdt>
      <w:sdtPr>
        <w:alias w:val="CC_Noformat_Partinummer"/>
        <w:tag w:val="CC_Noformat_Partinummer"/>
        <w:id w:val="-2014525982"/>
        <w:showingPlcHdr/>
        <w:text/>
      </w:sdtPr>
      <w:sdtEndPr/>
      <w:sdtContent>
        <w:r w:rsidR="00821B36">
          <w:t xml:space="preserve"> </w:t>
        </w:r>
      </w:sdtContent>
    </w:sdt>
  </w:p>
  <w:p w14:paraId="1F1A0D37" w14:textId="77777777" w:rsidR="00262EA3" w:rsidRPr="008227B3" w:rsidRDefault="00EC2F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79B732" w14:textId="77777777" w:rsidR="00262EA3" w:rsidRPr="008227B3" w:rsidRDefault="00EC2F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7D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7D22">
          <w:t>:3215</w:t>
        </w:r>
      </w:sdtContent>
    </w:sdt>
  </w:p>
  <w:p w14:paraId="6975C630" w14:textId="77777777" w:rsidR="00262EA3" w:rsidRDefault="00EC2FC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7D22">
          <w:t>av Helena Lindahl och Peter Helander (båda C)</w:t>
        </w:r>
      </w:sdtContent>
    </w:sdt>
  </w:p>
  <w:sdt>
    <w:sdtPr>
      <w:alias w:val="CC_Noformat_Rubtext"/>
      <w:tag w:val="CC_Noformat_Rubtext"/>
      <w:id w:val="-218060500"/>
      <w:lock w:val="sdtLocked"/>
      <w:placeholder>
        <w:docPart w:val="A25148739D404565A6B4EE0B5A2A6E61"/>
      </w:placeholder>
      <w:text/>
    </w:sdtPr>
    <w:sdtEndPr/>
    <w:sdtContent>
      <w:p w14:paraId="66411526" w14:textId="293AA7F5" w:rsidR="00262EA3" w:rsidRDefault="00567D22" w:rsidP="00283E0F">
        <w:pPr>
          <w:pStyle w:val="FSHRub2"/>
        </w:pPr>
        <w:r>
          <w:t>Bensinmackar på landsbygden</w:t>
        </w:r>
      </w:p>
    </w:sdtContent>
  </w:sdt>
  <w:sdt>
    <w:sdtPr>
      <w:alias w:val="CC_Boilerplate_3"/>
      <w:tag w:val="CC_Boilerplate_3"/>
      <w:id w:val="1606463544"/>
      <w:lock w:val="sdtContentLocked"/>
      <w15:appearance w15:val="hidden"/>
      <w:text w:multiLine="1"/>
    </w:sdtPr>
    <w:sdtEndPr/>
    <w:sdtContent>
      <w:p w14:paraId="69D53A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31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A6"/>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79"/>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E10"/>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9A2"/>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25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00"/>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2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2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01"/>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EB4"/>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8D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21"/>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CD"/>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D7104"/>
  <w15:chartTrackingRefBased/>
  <w15:docId w15:val="{A59C36A8-2DFC-4C43-B714-7ED5170A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572D731F9F445AB6AF00E80AFCA3A8"/>
        <w:category>
          <w:name w:val="Allmänt"/>
          <w:gallery w:val="placeholder"/>
        </w:category>
        <w:types>
          <w:type w:val="bbPlcHdr"/>
        </w:types>
        <w:behaviors>
          <w:behavior w:val="content"/>
        </w:behaviors>
        <w:guid w:val="{5A81921C-510A-4E2A-B9C1-6CA76F15DB94}"/>
      </w:docPartPr>
      <w:docPartBody>
        <w:p w:rsidR="003116BB" w:rsidRDefault="008660E7">
          <w:pPr>
            <w:pStyle w:val="9E572D731F9F445AB6AF00E80AFCA3A8"/>
          </w:pPr>
          <w:r w:rsidRPr="005A0A93">
            <w:rPr>
              <w:rStyle w:val="Platshllartext"/>
            </w:rPr>
            <w:t>Förslag till riksdagsbeslut</w:t>
          </w:r>
        </w:p>
      </w:docPartBody>
    </w:docPart>
    <w:docPart>
      <w:docPartPr>
        <w:name w:val="07617F1E99414014A26DEFA5177FE47D"/>
        <w:category>
          <w:name w:val="Allmänt"/>
          <w:gallery w:val="placeholder"/>
        </w:category>
        <w:types>
          <w:type w:val="bbPlcHdr"/>
        </w:types>
        <w:behaviors>
          <w:behavior w:val="content"/>
        </w:behaviors>
        <w:guid w:val="{91C24DEB-D747-4589-B5F2-2A6A69AE05CC}"/>
      </w:docPartPr>
      <w:docPartBody>
        <w:p w:rsidR="003116BB" w:rsidRDefault="008660E7">
          <w:pPr>
            <w:pStyle w:val="07617F1E99414014A26DEFA5177FE47D"/>
          </w:pPr>
          <w:r w:rsidRPr="005A0A93">
            <w:rPr>
              <w:rStyle w:val="Platshllartext"/>
            </w:rPr>
            <w:t>Motivering</w:t>
          </w:r>
        </w:p>
      </w:docPartBody>
    </w:docPart>
    <w:docPart>
      <w:docPartPr>
        <w:name w:val="083C177922D6426D85C948FDE4D0B857"/>
        <w:category>
          <w:name w:val="Allmänt"/>
          <w:gallery w:val="placeholder"/>
        </w:category>
        <w:types>
          <w:type w:val="bbPlcHdr"/>
        </w:types>
        <w:behaviors>
          <w:behavior w:val="content"/>
        </w:behaviors>
        <w:guid w:val="{891F69B3-6E94-4448-B219-7F08C4D4D7F4}"/>
      </w:docPartPr>
      <w:docPartBody>
        <w:p w:rsidR="003116BB" w:rsidRDefault="008660E7">
          <w:pPr>
            <w:pStyle w:val="083C177922D6426D85C948FDE4D0B857"/>
          </w:pPr>
          <w:r>
            <w:rPr>
              <w:rStyle w:val="Platshllartext"/>
            </w:rPr>
            <w:t xml:space="preserve"> </w:t>
          </w:r>
        </w:p>
      </w:docPartBody>
    </w:docPart>
    <w:docPart>
      <w:docPartPr>
        <w:name w:val="FD25DBC40D9F4FEF99E33138BA55F64A"/>
        <w:category>
          <w:name w:val="Allmänt"/>
          <w:gallery w:val="placeholder"/>
        </w:category>
        <w:types>
          <w:type w:val="bbPlcHdr"/>
        </w:types>
        <w:behaviors>
          <w:behavior w:val="content"/>
        </w:behaviors>
        <w:guid w:val="{243D6B4F-A0B9-40A7-92AD-3095AF06C44B}"/>
      </w:docPartPr>
      <w:docPartBody>
        <w:p w:rsidR="003116BB" w:rsidRDefault="008660E7">
          <w:pPr>
            <w:pStyle w:val="FD25DBC40D9F4FEF99E33138BA55F64A"/>
          </w:pPr>
          <w:r>
            <w:t xml:space="preserve"> </w:t>
          </w:r>
        </w:p>
      </w:docPartBody>
    </w:docPart>
    <w:docPart>
      <w:docPartPr>
        <w:name w:val="DefaultPlaceholder_-1854013440"/>
        <w:category>
          <w:name w:val="Allmänt"/>
          <w:gallery w:val="placeholder"/>
        </w:category>
        <w:types>
          <w:type w:val="bbPlcHdr"/>
        </w:types>
        <w:behaviors>
          <w:behavior w:val="content"/>
        </w:behaviors>
        <w:guid w:val="{8ECF0A99-0D2A-4751-8E77-AD115FCEA702}"/>
      </w:docPartPr>
      <w:docPartBody>
        <w:p w:rsidR="003116BB" w:rsidRDefault="008660E7">
          <w:r w:rsidRPr="00AD7497">
            <w:rPr>
              <w:rStyle w:val="Platshllartext"/>
            </w:rPr>
            <w:t>Klicka eller tryck här för att ange text.</w:t>
          </w:r>
        </w:p>
      </w:docPartBody>
    </w:docPart>
    <w:docPart>
      <w:docPartPr>
        <w:name w:val="A25148739D404565A6B4EE0B5A2A6E61"/>
        <w:category>
          <w:name w:val="Allmänt"/>
          <w:gallery w:val="placeholder"/>
        </w:category>
        <w:types>
          <w:type w:val="bbPlcHdr"/>
        </w:types>
        <w:behaviors>
          <w:behavior w:val="content"/>
        </w:behaviors>
        <w:guid w:val="{FCC77EAE-895D-4837-B138-E366593E25BB}"/>
      </w:docPartPr>
      <w:docPartBody>
        <w:p w:rsidR="003116BB" w:rsidRDefault="008660E7">
          <w:r w:rsidRPr="00AD7497">
            <w:rPr>
              <w:rStyle w:val="Platshllartext"/>
            </w:rPr>
            <w:t>[ange din text här]</w:t>
          </w:r>
        </w:p>
      </w:docPartBody>
    </w:docPart>
    <w:docPart>
      <w:docPartPr>
        <w:name w:val="E612BBC81E704CC192A1DC9C95F359D6"/>
        <w:category>
          <w:name w:val="Allmänt"/>
          <w:gallery w:val="placeholder"/>
        </w:category>
        <w:types>
          <w:type w:val="bbPlcHdr"/>
        </w:types>
        <w:behaviors>
          <w:behavior w:val="content"/>
        </w:behaviors>
        <w:guid w:val="{1F718BC3-D6A2-437F-B565-341B6DC86156}"/>
      </w:docPartPr>
      <w:docPartBody>
        <w:p w:rsidR="00186EE0" w:rsidRDefault="00186E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E7"/>
    <w:rsid w:val="00186EE0"/>
    <w:rsid w:val="003116BB"/>
    <w:rsid w:val="00866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60E7"/>
    <w:rPr>
      <w:color w:val="F4B083" w:themeColor="accent2" w:themeTint="99"/>
    </w:rPr>
  </w:style>
  <w:style w:type="paragraph" w:customStyle="1" w:styleId="9E572D731F9F445AB6AF00E80AFCA3A8">
    <w:name w:val="9E572D731F9F445AB6AF00E80AFCA3A8"/>
  </w:style>
  <w:style w:type="paragraph" w:customStyle="1" w:styleId="07617F1E99414014A26DEFA5177FE47D">
    <w:name w:val="07617F1E99414014A26DEFA5177FE47D"/>
  </w:style>
  <w:style w:type="paragraph" w:customStyle="1" w:styleId="083C177922D6426D85C948FDE4D0B857">
    <w:name w:val="083C177922D6426D85C948FDE4D0B857"/>
  </w:style>
  <w:style w:type="paragraph" w:customStyle="1" w:styleId="FD25DBC40D9F4FEF99E33138BA55F64A">
    <w:name w:val="FD25DBC40D9F4FEF99E33138BA55F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9787A-891B-41B6-9B8A-9EC48F85A9A7}"/>
</file>

<file path=customXml/itemProps2.xml><?xml version="1.0" encoding="utf-8"?>
<ds:datastoreItem xmlns:ds="http://schemas.openxmlformats.org/officeDocument/2006/customXml" ds:itemID="{5A1A6F9D-D7C5-4290-B895-A1C94EBA8773}"/>
</file>

<file path=customXml/itemProps3.xml><?xml version="1.0" encoding="utf-8"?>
<ds:datastoreItem xmlns:ds="http://schemas.openxmlformats.org/officeDocument/2006/customXml" ds:itemID="{C83B4584-616F-4201-8BAD-15DC0473EE73}"/>
</file>

<file path=docProps/app.xml><?xml version="1.0" encoding="utf-8"?>
<Properties xmlns="http://schemas.openxmlformats.org/officeDocument/2006/extended-properties" xmlns:vt="http://schemas.openxmlformats.org/officeDocument/2006/docPropsVTypes">
  <Template>Normal</Template>
  <TotalTime>14</TotalTime>
  <Pages>2</Pages>
  <Words>357</Words>
  <Characters>1826</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Bevara bensinmackar på landsbygden</vt:lpstr>
      <vt:lpstr>
      </vt:lpstr>
    </vt:vector>
  </TitlesOfParts>
  <Company>Sveriges riksdag</Company>
  <LinksUpToDate>false</LinksUpToDate>
  <CharactersWithSpaces>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