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AE9608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E10303">
              <w:rPr>
                <w:b/>
                <w:color w:val="000000" w:themeColor="text1"/>
              </w:rPr>
              <w:t>3</w:t>
            </w:r>
            <w:r w:rsidR="00CC7702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1BC7CA2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E10303">
              <w:t>05</w:t>
            </w:r>
            <w:r w:rsidR="004E4521">
              <w:t>-</w:t>
            </w:r>
            <w:r w:rsidR="001141E5">
              <w:t>2</w:t>
            </w:r>
            <w:r w:rsidR="00CC7702">
              <w:t>5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2CA10F7" w:rsidR="00447E69" w:rsidRDefault="00185D74" w:rsidP="00477247">
            <w:r>
              <w:t>1</w:t>
            </w:r>
            <w:r w:rsidR="00CC7702">
              <w:t>0</w:t>
            </w:r>
            <w:r>
              <w:t>.00</w:t>
            </w:r>
            <w:r w:rsidR="00FA543D">
              <w:t>–</w:t>
            </w:r>
            <w:r w:rsidR="00C84EF2">
              <w:t>11.25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EC926B2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199AC679" w14:textId="77777777" w:rsidTr="008B7243"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A369749" w14:textId="0B58309E" w:rsidR="001141E5" w:rsidRDefault="009E3911" w:rsidP="001141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Försvarsmakten om </w:t>
            </w:r>
            <w:r w:rsidR="00CC7702">
              <w:rPr>
                <w:b/>
                <w:snapToGrid w:val="0"/>
              </w:rPr>
              <w:t>Ukraina</w:t>
            </w:r>
          </w:p>
          <w:p w14:paraId="6052D71B" w14:textId="65131C5F" w:rsidR="004B61E0" w:rsidRDefault="004B61E0" w:rsidP="001141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344221" w14:textId="74102E09" w:rsidR="004B61E0" w:rsidRDefault="004B61E0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B61E0">
              <w:rPr>
                <w:bCs/>
                <w:snapToGrid w:val="0"/>
              </w:rPr>
              <w:t>Chefen för analysenheten Gunilla Eriksson med medarbetare från Försvarsmakten informerade utskottet om Ukraina.</w:t>
            </w:r>
          </w:p>
          <w:p w14:paraId="2BC30821" w14:textId="741BB360" w:rsidR="00FD351C" w:rsidRDefault="00FD351C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BD5E76" w14:textId="65ACBC9C" w:rsidR="00FD351C" w:rsidRPr="004B61E0" w:rsidRDefault="00FD351C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62E2B467" w14:textId="77777777" w:rsidR="00FD351C" w:rsidRPr="005E05AA" w:rsidRDefault="00FD351C" w:rsidP="00FD351C">
            <w:pPr>
              <w:tabs>
                <w:tab w:val="left" w:pos="1701"/>
              </w:tabs>
              <w:rPr>
                <w:snapToGrid w:val="0"/>
              </w:rPr>
            </w:pPr>
          </w:p>
          <w:p w14:paraId="2E2FC4F0" w14:textId="5C8B189F" w:rsidR="00FD351C" w:rsidRPr="005E05AA" w:rsidRDefault="00FD351C" w:rsidP="00FD351C">
            <w:pPr>
              <w:tabs>
                <w:tab w:val="left" w:pos="1701"/>
              </w:tabs>
              <w:rPr>
                <w:snapToGrid w:val="0"/>
              </w:rPr>
            </w:pPr>
            <w:r w:rsidRPr="005E05AA">
              <w:rPr>
                <w:snapToGrid w:val="0"/>
              </w:rPr>
              <w:t xml:space="preserve">Utskottet beslutade att tystnadsplikt enligt 7 kap. 20 § riksdags-ordningen ska gälla för </w:t>
            </w:r>
            <w:r w:rsidR="007011AC" w:rsidRPr="005E05AA">
              <w:rPr>
                <w:snapToGrid w:val="0"/>
              </w:rPr>
              <w:t xml:space="preserve">de </w:t>
            </w:r>
            <w:r w:rsidRPr="005E05AA">
              <w:rPr>
                <w:snapToGrid w:val="0"/>
              </w:rPr>
              <w:t>uppgifter som lämnats</w:t>
            </w:r>
            <w:r w:rsidR="007011AC" w:rsidRPr="005E05AA">
              <w:rPr>
                <w:snapToGrid w:val="0"/>
              </w:rPr>
              <w:t xml:space="preserve"> om bedömningar av kommande rysk verksamhet i närområdet</w:t>
            </w:r>
            <w:r w:rsidRPr="005E05AA">
              <w:rPr>
                <w:snapToGrid w:val="0"/>
              </w:rPr>
              <w:t>.</w:t>
            </w:r>
          </w:p>
          <w:p w14:paraId="79A2E5C7" w14:textId="77777777" w:rsidR="00FD351C" w:rsidRPr="005E05AA" w:rsidRDefault="00FD351C" w:rsidP="00FD351C">
            <w:pPr>
              <w:tabs>
                <w:tab w:val="left" w:pos="1701"/>
              </w:tabs>
              <w:rPr>
                <w:snapToGrid w:val="0"/>
              </w:rPr>
            </w:pPr>
          </w:p>
          <w:p w14:paraId="79560524" w14:textId="77777777" w:rsidR="00FD351C" w:rsidRPr="005E05AA" w:rsidRDefault="00FD351C" w:rsidP="00FD351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E05AA">
              <w:rPr>
                <w:snapToGrid w:val="0"/>
                <w:szCs w:val="24"/>
              </w:rPr>
              <w:t>Denna paragraf förklarades omedelbart justerad.</w:t>
            </w:r>
          </w:p>
          <w:p w14:paraId="6FE0AEB2" w14:textId="77777777"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01177E">
        <w:tc>
          <w:tcPr>
            <w:tcW w:w="567" w:type="dxa"/>
          </w:tcPr>
          <w:p w14:paraId="5290920A" w14:textId="3FEFA32A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6D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3ED882FF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53680E">
              <w:rPr>
                <w:snapToGrid w:val="0"/>
              </w:rPr>
              <w:t>35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065401FD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06D2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38DA96FF" w14:textId="77777777" w:rsidR="00D5227B" w:rsidRDefault="00D5227B" w:rsidP="00D522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</w:t>
            </w:r>
            <w:r w:rsidR="005E431D">
              <w:rPr>
                <w:snapToGrid w:val="0"/>
              </w:rPr>
              <w:t xml:space="preserve">uppdaterad </w:t>
            </w:r>
            <w:r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ABCFEC0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347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3244429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3680E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53680E">
              <w:rPr>
                <w:szCs w:val="24"/>
              </w:rPr>
              <w:t>30 maj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kl. </w:t>
            </w:r>
            <w:r w:rsidR="0053680E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0006C472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3680E">
              <w:t>tis</w:t>
            </w:r>
            <w:r w:rsidR="00520D71">
              <w:t>dagen den</w:t>
            </w:r>
            <w:r w:rsidR="008156B0">
              <w:t xml:space="preserve"> </w:t>
            </w:r>
            <w:r w:rsidR="0053680E">
              <w:t>30 maj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05DE75DA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C18F450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E10303">
              <w:t>3</w:t>
            </w:r>
            <w:r w:rsidR="00CC7702">
              <w:t>6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F85B9C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403472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153A68EF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  <w:r w:rsidR="00AF54D1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CD8592F" w:rsidR="00DB2584" w:rsidRDefault="0040347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2E26167" w:rsidR="00DB2584" w:rsidRDefault="0040347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8C583B8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E46B8AD" w:rsidR="00D678CE" w:rsidRDefault="0040347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C5B1BCF" w:rsidR="00D678CE" w:rsidRDefault="0040347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A27B4F0" w:rsidR="00DB2584" w:rsidRDefault="0040347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40555133" w:rsidR="00DB2584" w:rsidRDefault="0040347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B85E142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418EE97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A1F88FB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6D6BD27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16582028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723754F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DD66ACF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5CC5D98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C96BAC3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6A82878A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D878775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3646B52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FA333EC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E75FE21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30BA900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15F0451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399A914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653594C8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8F837BC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57F0E78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F75E8E5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265B165E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9745D60" w:rsidR="00BA72A9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402F10F4" w:rsidR="00BA72A9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5C33028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68AA3BC0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0C1B4E98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EA2CB74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F4ADE4A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1663D764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463E70E2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647D6A30" w:rsidR="008D6158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00177ED2" w:rsidR="005F5859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3A5F9658" w:rsidR="005F5859" w:rsidRDefault="0040347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64FF0EA3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E6E33"/>
    <w:rsid w:val="000F3EEE"/>
    <w:rsid w:val="00104219"/>
    <w:rsid w:val="001043A5"/>
    <w:rsid w:val="00104F47"/>
    <w:rsid w:val="001141E5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E7DE5"/>
    <w:rsid w:val="00402D5D"/>
    <w:rsid w:val="00403472"/>
    <w:rsid w:val="00406B99"/>
    <w:rsid w:val="004135A4"/>
    <w:rsid w:val="004170BB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61E0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5B44"/>
    <w:rsid w:val="0052733A"/>
    <w:rsid w:val="005331E3"/>
    <w:rsid w:val="005349AA"/>
    <w:rsid w:val="0053680E"/>
    <w:rsid w:val="00542A7F"/>
    <w:rsid w:val="00543B72"/>
    <w:rsid w:val="00544AF8"/>
    <w:rsid w:val="00555AE2"/>
    <w:rsid w:val="005714EF"/>
    <w:rsid w:val="005760E6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05AA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2B0F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1AC"/>
    <w:rsid w:val="00701A95"/>
    <w:rsid w:val="00707F79"/>
    <w:rsid w:val="00711344"/>
    <w:rsid w:val="00712C23"/>
    <w:rsid w:val="007137FE"/>
    <w:rsid w:val="007153B7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6D24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4C42"/>
    <w:rsid w:val="0094546D"/>
    <w:rsid w:val="00946AD5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E3911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A539C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4EF2"/>
    <w:rsid w:val="00C866DE"/>
    <w:rsid w:val="00C87373"/>
    <w:rsid w:val="00C93715"/>
    <w:rsid w:val="00C94072"/>
    <w:rsid w:val="00C95EC2"/>
    <w:rsid w:val="00C975F7"/>
    <w:rsid w:val="00CA0AFB"/>
    <w:rsid w:val="00CC7702"/>
    <w:rsid w:val="00CD4DBD"/>
    <w:rsid w:val="00CD53C6"/>
    <w:rsid w:val="00CD7A9C"/>
    <w:rsid w:val="00CD7FD1"/>
    <w:rsid w:val="00CE7A2F"/>
    <w:rsid w:val="00CF63AA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0303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305F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351C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355</Words>
  <Characters>2601</Characters>
  <Application>Microsoft Office Word</Application>
  <DocSecurity>0</DocSecurity>
  <Lines>1300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2023-05-25T12:03:00Z</cp:lastPrinted>
  <dcterms:created xsi:type="dcterms:W3CDTF">2023-05-17T05:40:00Z</dcterms:created>
  <dcterms:modified xsi:type="dcterms:W3CDTF">2023-05-25T12:05:00Z</dcterms:modified>
</cp:coreProperties>
</file>