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F2776" w:rsidP="00DA0661">
      <w:pPr>
        <w:pStyle w:val="Title"/>
      </w:pPr>
      <w:bookmarkStart w:id="0" w:name="Start"/>
      <w:bookmarkEnd w:id="0"/>
      <w:r>
        <w:t xml:space="preserve">Svar på fråga 2022/23:264 av Frida </w:t>
      </w:r>
      <w:r>
        <w:t>Tånghag</w:t>
      </w:r>
      <w:r>
        <w:t xml:space="preserve"> (V)</w:t>
      </w:r>
      <w:r>
        <w:br/>
        <w:t>Utredningen om medicinska åldersbedömningar</w:t>
      </w:r>
    </w:p>
    <w:p w:rsidR="005F2776" w:rsidP="002749F7">
      <w:pPr>
        <w:pStyle w:val="BodyText"/>
      </w:pPr>
      <w:r>
        <w:t xml:space="preserve">Frida </w:t>
      </w:r>
      <w:r>
        <w:t>Tånghag</w:t>
      </w:r>
      <w:r>
        <w:t xml:space="preserve"> har frågat </w:t>
      </w:r>
      <w:r w:rsidR="00023CCA">
        <w:t>migrationsministern</w:t>
      </w:r>
      <w:r>
        <w:t xml:space="preserve"> varför regeringen har beslutat att lägga ner utre</w:t>
      </w:r>
      <w:r w:rsidR="006F3F57">
        <w:t>d</w:t>
      </w:r>
      <w:r>
        <w:t xml:space="preserve">ningen om medicinsk åldersbedömning </w:t>
      </w:r>
      <w:r w:rsidR="006F3F57">
        <w:t>(Ju 2020:14)</w:t>
      </w:r>
      <w:r>
        <w:t>.</w:t>
      </w:r>
      <w:r w:rsidR="00023CCA">
        <w:t xml:space="preserve"> Arbetet inom regeringen är så fördelat att det är jag som ska svara på frågan.</w:t>
      </w:r>
    </w:p>
    <w:p w:rsidR="005F2776" w:rsidP="002749F7">
      <w:pPr>
        <w:pStyle w:val="BodyText"/>
      </w:pPr>
      <w:r>
        <w:t xml:space="preserve">Det är den </w:t>
      </w:r>
      <w:r w:rsidR="009879EA">
        <w:t>asyl</w:t>
      </w:r>
      <w:r>
        <w:t xml:space="preserve">sökande som ska bevisa </w:t>
      </w:r>
      <w:r w:rsidR="009879EA">
        <w:t xml:space="preserve">eller göra </w:t>
      </w:r>
      <w:r>
        <w:t xml:space="preserve">sin </w:t>
      </w:r>
      <w:r w:rsidR="009879EA">
        <w:t xml:space="preserve">identitet och </w:t>
      </w:r>
      <w:r>
        <w:t>ålder</w:t>
      </w:r>
      <w:r w:rsidR="00C7416A">
        <w:t xml:space="preserve"> sannolik</w:t>
      </w:r>
      <w:r w:rsidR="0096533B">
        <w:t>. Asylsökande barn</w:t>
      </w:r>
      <w:r w:rsidR="0048003C">
        <w:t>, framför allt ensamkommande,</w:t>
      </w:r>
      <w:r w:rsidR="0096533B">
        <w:t xml:space="preserve"> har särskilda rättigheter</w:t>
      </w:r>
      <w:r w:rsidR="003A41E9">
        <w:t xml:space="preserve"> under asylprocessen</w:t>
      </w:r>
      <w:r w:rsidR="00024F8F">
        <w:t xml:space="preserve"> och i mottagandet</w:t>
      </w:r>
      <w:r w:rsidR="0096533B">
        <w:t xml:space="preserve">. </w:t>
      </w:r>
      <w:r w:rsidR="00594E9C">
        <w:t>Det är viktigt att värna dessa rättigheter, och o</w:t>
      </w:r>
      <w:r w:rsidR="003A41E9">
        <w:t>m det finns</w:t>
      </w:r>
      <w:r w:rsidR="004029CC">
        <w:t xml:space="preserve"> </w:t>
      </w:r>
      <w:r>
        <w:t xml:space="preserve">skäl att ifrågasätta att den sökande är </w:t>
      </w:r>
      <w:r w:rsidR="003A41E9">
        <w:t>under 18 år</w:t>
      </w:r>
      <w:r>
        <w:t xml:space="preserve"> ska Migrationsverket göra en </w:t>
      </w:r>
      <w:r w:rsidR="004029CC">
        <w:t>åldersbedömning.</w:t>
      </w:r>
      <w:r w:rsidR="00A824C5">
        <w:t xml:space="preserve"> Bedömer Migrationsverket att den sökande inte har gjort sannolikt att han eller hon är underårig genom skriftlig eller muntlig bevisning, och att Migrationsverket därför överväger att fatta ett beslut som innebär att den asylsökande bedöms vara vuxen, </w:t>
      </w:r>
      <w:r w:rsidR="00C05589">
        <w:t xml:space="preserve">ska sökanden </w:t>
      </w:r>
      <w:r w:rsidR="007137F0">
        <w:t>ges tillfälle</w:t>
      </w:r>
      <w:r w:rsidR="00A824C5">
        <w:t xml:space="preserve"> att genomgå en medicinsk </w:t>
      </w:r>
      <w:r w:rsidR="004029CC">
        <w:t xml:space="preserve">åldersbedömning. </w:t>
      </w:r>
      <w:r w:rsidR="00087703">
        <w:t xml:space="preserve">En medicinsk åldersbedömning får endast genomföras om den sökande har gett sitt skriftliga samtycke. </w:t>
      </w:r>
      <w:r>
        <w:t>Migrationsverket gör en samlad bedömning av all tillgänglig information</w:t>
      </w:r>
      <w:r w:rsidR="003A41E9">
        <w:t xml:space="preserve"> och d</w:t>
      </w:r>
      <w:r>
        <w:t xml:space="preserve">et rättsmedicinska utlåtandet </w:t>
      </w:r>
      <w:r w:rsidR="008F7FA6">
        <w:t xml:space="preserve">om åldersbedömning </w:t>
      </w:r>
      <w:r>
        <w:t>är bara en del av det totala underlaget i ärendet.</w:t>
      </w:r>
    </w:p>
    <w:p w:rsidR="00281962" w:rsidP="002749F7">
      <w:pPr>
        <w:pStyle w:val="BodyText"/>
      </w:pPr>
      <w:r>
        <w:t>Det finns alltid en osäkerhet när åldern på de som testas är okänd. De metoder som ska användas handlar om att bedöma sannolikheten att en persons ålder ligger inom ett visst intervall.</w:t>
      </w:r>
    </w:p>
    <w:p w:rsidR="00281962" w:rsidP="002749F7">
      <w:pPr>
        <w:pStyle w:val="BodyText"/>
      </w:pPr>
      <w:r>
        <w:t xml:space="preserve">Regeringen är mån om att de metoder som ska användas minimerar risken för felbedömningar. Regeringen har förtroende för Rättsmedicinalverkets arbete med medicinska åldersbedömningar och kan konstatera att det ingår i </w:t>
      </w:r>
      <w:r>
        <w:t xml:space="preserve">Rättsmedicinalverkets uppdrag att följa aktuell forskning på området samt att förändra och utveckla sin metod i enlighet med aktuellt kunskapsunderlag. </w:t>
      </w:r>
    </w:p>
    <w:p w:rsidR="00281962" w:rsidP="002749F7">
      <w:pPr>
        <w:pStyle w:val="BodyText"/>
      </w:pPr>
      <w:r>
        <w:t xml:space="preserve">Utredningen tillsattes av den tidigare regeringen. Den </w:t>
      </w:r>
      <w:r w:rsidR="00C64C96">
        <w:t xml:space="preserve">nuvarande </w:t>
      </w:r>
      <w:r>
        <w:t xml:space="preserve">regeringen gör en annan bedömning </w:t>
      </w:r>
      <w:r w:rsidR="00A91328">
        <w:t xml:space="preserve">av behovet av en utredning på området </w:t>
      </w:r>
      <w:r w:rsidR="001979DE">
        <w:t>och menar i stället</w:t>
      </w:r>
      <w:r>
        <w:t xml:space="preserve"> att vi inte </w:t>
      </w:r>
      <w:r w:rsidR="001979DE">
        <w:t xml:space="preserve">bör </w:t>
      </w:r>
      <w:r>
        <w:t>styra myndigheters forskning och metodutveckling. Därför beslutade regeringen att i förtid lägga ner utredningen om medicinska åldersbedömningar.</w:t>
      </w:r>
    </w:p>
    <w:p w:rsidR="005F2776" w:rsidP="006A12F1">
      <w:pPr>
        <w:pStyle w:val="BodyText"/>
      </w:pPr>
      <w:r>
        <w:t xml:space="preserve">Stockholm den </w:t>
      </w:r>
      <w:sdt>
        <w:sdtPr>
          <w:id w:val="-1225218591"/>
          <w:placeholder>
            <w:docPart w:val="022759DFEF19421781FFC1ECAE473342"/>
          </w:placeholder>
          <w:dataBinding w:xpath="/ns0:DocumentInfo[1]/ns0:BaseInfo[1]/ns0:HeaderDate[1]" w:storeItemID="{FEB4AC0A-A757-4821-9AD3-0A42E00E5EEF}" w:prefixMappings="xmlns:ns0='http://lp/documentinfo/RK' "/>
          <w:date w:fullDate="2023-02-01T00:00:00Z">
            <w:dateFormat w:val="d MMMM yyyy"/>
            <w:lid w:val="sv-SE"/>
            <w:storeMappedDataAs w:val="dateTime"/>
            <w:calendar w:val="gregorian"/>
          </w:date>
        </w:sdtPr>
        <w:sdtContent>
          <w:r w:rsidR="00FA007C">
            <w:t>1 februari 2023</w:t>
          </w:r>
        </w:sdtContent>
      </w:sdt>
    </w:p>
    <w:p w:rsidR="005F2776" w:rsidP="004E7A8F">
      <w:pPr>
        <w:pStyle w:val="Brdtextutanavstnd"/>
      </w:pPr>
    </w:p>
    <w:p w:rsidR="005F2776" w:rsidP="004E7A8F">
      <w:pPr>
        <w:pStyle w:val="Brdtextutanavstnd"/>
      </w:pPr>
    </w:p>
    <w:p w:rsidR="005F2776" w:rsidP="004E7A8F">
      <w:pPr>
        <w:pStyle w:val="Brdtextutanavstnd"/>
      </w:pPr>
    </w:p>
    <w:p w:rsidR="005F2776" w:rsidP="00422A41">
      <w:pPr>
        <w:pStyle w:val="BodyText"/>
      </w:pPr>
      <w:r>
        <w:t>Gunnar Strömmer</w:t>
      </w:r>
    </w:p>
    <w:p w:rsidR="005F277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F2776" w:rsidRPr="007D73AB">
          <w:pPr>
            <w:pStyle w:val="Header"/>
          </w:pPr>
        </w:p>
      </w:tc>
      <w:tc>
        <w:tcPr>
          <w:tcW w:w="3170" w:type="dxa"/>
          <w:vAlign w:val="bottom"/>
        </w:tcPr>
        <w:p w:rsidR="005F2776" w:rsidRPr="007D73AB" w:rsidP="00340DE0">
          <w:pPr>
            <w:pStyle w:val="Header"/>
          </w:pPr>
        </w:p>
      </w:tc>
      <w:tc>
        <w:tcPr>
          <w:tcW w:w="1134" w:type="dxa"/>
        </w:tcPr>
        <w:p w:rsidR="005F277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F277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F2776" w:rsidRPr="00710A6C" w:rsidP="00EE3C0F">
          <w:pPr>
            <w:pStyle w:val="Header"/>
            <w:rPr>
              <w:b/>
            </w:rPr>
          </w:pPr>
        </w:p>
        <w:p w:rsidR="005F2776" w:rsidP="00EE3C0F">
          <w:pPr>
            <w:pStyle w:val="Header"/>
          </w:pPr>
        </w:p>
        <w:p w:rsidR="005F2776" w:rsidP="00EE3C0F">
          <w:pPr>
            <w:pStyle w:val="Header"/>
          </w:pPr>
        </w:p>
        <w:p w:rsidR="005F2776" w:rsidP="00EE3C0F">
          <w:pPr>
            <w:pStyle w:val="Header"/>
          </w:pPr>
        </w:p>
        <w:sdt>
          <w:sdtPr>
            <w:alias w:val="Dnr"/>
            <w:tag w:val="ccRKShow_Dnr"/>
            <w:id w:val="-829283628"/>
            <w:placeholder>
              <w:docPart w:val="067DAD83C1404287B48A6E9E1A537656"/>
            </w:placeholder>
            <w:dataBinding w:xpath="/ns0:DocumentInfo[1]/ns0:BaseInfo[1]/ns0:Dnr[1]" w:storeItemID="{FEB4AC0A-A757-4821-9AD3-0A42E00E5EEF}" w:prefixMappings="xmlns:ns0='http://lp/documentinfo/RK' "/>
            <w:text/>
          </w:sdtPr>
          <w:sdtContent>
            <w:p w:rsidR="005F2776" w:rsidP="00EE3C0F">
              <w:pPr>
                <w:pStyle w:val="Header"/>
              </w:pPr>
              <w:r>
                <w:t>Ju2023/</w:t>
              </w:r>
              <w:r w:rsidR="00367527">
                <w:t>00157</w:t>
              </w:r>
            </w:p>
          </w:sdtContent>
        </w:sdt>
        <w:sdt>
          <w:sdtPr>
            <w:alias w:val="DocNumber"/>
            <w:tag w:val="DocNumber"/>
            <w:id w:val="1726028884"/>
            <w:placeholder>
              <w:docPart w:val="18E9685C65374C27B7F5B22870F3FA7F"/>
            </w:placeholder>
            <w:showingPlcHdr/>
            <w:dataBinding w:xpath="/ns0:DocumentInfo[1]/ns0:BaseInfo[1]/ns0:DocNumber[1]" w:storeItemID="{FEB4AC0A-A757-4821-9AD3-0A42E00E5EEF}" w:prefixMappings="xmlns:ns0='http://lp/documentinfo/RK' "/>
            <w:text/>
          </w:sdtPr>
          <w:sdtContent>
            <w:p w:rsidR="005F2776" w:rsidP="00EE3C0F">
              <w:pPr>
                <w:pStyle w:val="Header"/>
              </w:pPr>
              <w:r>
                <w:rPr>
                  <w:rStyle w:val="PlaceholderText"/>
                </w:rPr>
                <w:t xml:space="preserve"> </w:t>
              </w:r>
            </w:p>
          </w:sdtContent>
        </w:sdt>
        <w:p w:rsidR="005F2776" w:rsidP="00EE3C0F">
          <w:pPr>
            <w:pStyle w:val="Header"/>
          </w:pPr>
        </w:p>
      </w:tc>
      <w:tc>
        <w:tcPr>
          <w:tcW w:w="1134" w:type="dxa"/>
        </w:tcPr>
        <w:p w:rsidR="005F2776" w:rsidP="0094502D">
          <w:pPr>
            <w:pStyle w:val="Header"/>
          </w:pPr>
        </w:p>
        <w:p w:rsidR="005F277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863CA3C76ED4618802257B207AC7EAE"/>
          </w:placeholder>
          <w:richText/>
        </w:sdtPr>
        <w:sdtEndPr>
          <w:rPr>
            <w:b w:val="0"/>
          </w:rPr>
        </w:sdtEndPr>
        <w:sdtContent>
          <w:tc>
            <w:tcPr>
              <w:tcW w:w="5534" w:type="dxa"/>
              <w:tcMar>
                <w:right w:w="1134" w:type="dxa"/>
              </w:tcMar>
            </w:tcPr>
            <w:p w:rsidR="005F2776" w:rsidRPr="005F2776" w:rsidP="00340DE0">
              <w:pPr>
                <w:pStyle w:val="Header"/>
                <w:rPr>
                  <w:b/>
                </w:rPr>
              </w:pPr>
              <w:r w:rsidRPr="005F2776">
                <w:rPr>
                  <w:b/>
                </w:rPr>
                <w:t>Justitiedepartementet</w:t>
              </w:r>
            </w:p>
            <w:p w:rsidR="005F2776" w:rsidRPr="00340DE0" w:rsidP="00340DE0">
              <w:pPr>
                <w:pStyle w:val="Header"/>
              </w:pPr>
              <w:r w:rsidRPr="005F2776">
                <w:t>Justitieministern</w:t>
              </w:r>
            </w:p>
          </w:tc>
        </w:sdtContent>
      </w:sdt>
      <w:sdt>
        <w:sdtPr>
          <w:alias w:val="Recipient"/>
          <w:tag w:val="ccRKShow_Recipient"/>
          <w:id w:val="-28344517"/>
          <w:placeholder>
            <w:docPart w:val="869897BF63284BFDB7BEC7702B4B1C85"/>
          </w:placeholder>
          <w:dataBinding w:xpath="/ns0:DocumentInfo[1]/ns0:BaseInfo[1]/ns0:Recipient[1]" w:storeItemID="{FEB4AC0A-A757-4821-9AD3-0A42E00E5EEF}" w:prefixMappings="xmlns:ns0='http://lp/documentinfo/RK' "/>
          <w:text w:multiLine="1"/>
        </w:sdtPr>
        <w:sdtContent>
          <w:tc>
            <w:tcPr>
              <w:tcW w:w="3170" w:type="dxa"/>
            </w:tcPr>
            <w:p w:rsidR="005F2776" w:rsidP="00547B89">
              <w:pPr>
                <w:pStyle w:val="Header"/>
              </w:pPr>
              <w:r>
                <w:t>Till riksdagen</w:t>
              </w:r>
            </w:p>
          </w:tc>
        </w:sdtContent>
      </w:sdt>
      <w:tc>
        <w:tcPr>
          <w:tcW w:w="1134" w:type="dxa"/>
        </w:tcPr>
        <w:p w:rsidR="005F277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FA007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7DAD83C1404287B48A6E9E1A537656"/>
        <w:category>
          <w:name w:val="Allmänt"/>
          <w:gallery w:val="placeholder"/>
        </w:category>
        <w:types>
          <w:type w:val="bbPlcHdr"/>
        </w:types>
        <w:behaviors>
          <w:behavior w:val="content"/>
        </w:behaviors>
        <w:guid w:val="{01E3766E-C349-4D5B-890E-4AAADDD8BE4D}"/>
      </w:docPartPr>
      <w:docPartBody>
        <w:p w:rsidR="000469CF" w:rsidP="00777C94">
          <w:pPr>
            <w:pStyle w:val="067DAD83C1404287B48A6E9E1A537656"/>
          </w:pPr>
          <w:r>
            <w:rPr>
              <w:rStyle w:val="PlaceholderText"/>
            </w:rPr>
            <w:t xml:space="preserve"> </w:t>
          </w:r>
        </w:p>
      </w:docPartBody>
    </w:docPart>
    <w:docPart>
      <w:docPartPr>
        <w:name w:val="18E9685C65374C27B7F5B22870F3FA7F"/>
        <w:category>
          <w:name w:val="Allmänt"/>
          <w:gallery w:val="placeholder"/>
        </w:category>
        <w:types>
          <w:type w:val="bbPlcHdr"/>
        </w:types>
        <w:behaviors>
          <w:behavior w:val="content"/>
        </w:behaviors>
        <w:guid w:val="{2D62E883-363E-4E9E-898E-8877511D17F0}"/>
      </w:docPartPr>
      <w:docPartBody>
        <w:p w:rsidR="000469CF" w:rsidP="00777C94">
          <w:pPr>
            <w:pStyle w:val="18E9685C65374C27B7F5B22870F3FA7F1"/>
          </w:pPr>
          <w:r>
            <w:rPr>
              <w:rStyle w:val="PlaceholderText"/>
            </w:rPr>
            <w:t xml:space="preserve"> </w:t>
          </w:r>
        </w:p>
      </w:docPartBody>
    </w:docPart>
    <w:docPart>
      <w:docPartPr>
        <w:name w:val="C863CA3C76ED4618802257B207AC7EAE"/>
        <w:category>
          <w:name w:val="Allmänt"/>
          <w:gallery w:val="placeholder"/>
        </w:category>
        <w:types>
          <w:type w:val="bbPlcHdr"/>
        </w:types>
        <w:behaviors>
          <w:behavior w:val="content"/>
        </w:behaviors>
        <w:guid w:val="{06F34808-8A7A-40A2-8AD4-E3BCC2DA13E7}"/>
      </w:docPartPr>
      <w:docPartBody>
        <w:p w:rsidR="000469CF" w:rsidP="00777C94">
          <w:pPr>
            <w:pStyle w:val="C863CA3C76ED4618802257B207AC7EAE1"/>
          </w:pPr>
          <w:r>
            <w:rPr>
              <w:rStyle w:val="PlaceholderText"/>
            </w:rPr>
            <w:t xml:space="preserve"> </w:t>
          </w:r>
        </w:p>
      </w:docPartBody>
    </w:docPart>
    <w:docPart>
      <w:docPartPr>
        <w:name w:val="869897BF63284BFDB7BEC7702B4B1C85"/>
        <w:category>
          <w:name w:val="Allmänt"/>
          <w:gallery w:val="placeholder"/>
        </w:category>
        <w:types>
          <w:type w:val="bbPlcHdr"/>
        </w:types>
        <w:behaviors>
          <w:behavior w:val="content"/>
        </w:behaviors>
        <w:guid w:val="{D2095B73-29AE-4962-8E50-3AB908CF4157}"/>
      </w:docPartPr>
      <w:docPartBody>
        <w:p w:rsidR="000469CF" w:rsidP="00777C94">
          <w:pPr>
            <w:pStyle w:val="869897BF63284BFDB7BEC7702B4B1C85"/>
          </w:pPr>
          <w:r>
            <w:rPr>
              <w:rStyle w:val="PlaceholderText"/>
            </w:rPr>
            <w:t xml:space="preserve"> </w:t>
          </w:r>
        </w:p>
      </w:docPartBody>
    </w:docPart>
    <w:docPart>
      <w:docPartPr>
        <w:name w:val="022759DFEF19421781FFC1ECAE473342"/>
        <w:category>
          <w:name w:val="Allmänt"/>
          <w:gallery w:val="placeholder"/>
        </w:category>
        <w:types>
          <w:type w:val="bbPlcHdr"/>
        </w:types>
        <w:behaviors>
          <w:behavior w:val="content"/>
        </w:behaviors>
        <w:guid w:val="{37663339-A5C5-40B5-904D-C84E8B7A90DB}"/>
      </w:docPartPr>
      <w:docPartBody>
        <w:p w:rsidR="000469CF" w:rsidP="00777C94">
          <w:pPr>
            <w:pStyle w:val="022759DFEF19421781FFC1ECAE47334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C94"/>
    <w:rPr>
      <w:noProof w:val="0"/>
      <w:color w:val="808080"/>
    </w:rPr>
  </w:style>
  <w:style w:type="paragraph" w:customStyle="1" w:styleId="067DAD83C1404287B48A6E9E1A537656">
    <w:name w:val="067DAD83C1404287B48A6E9E1A537656"/>
    <w:rsid w:val="00777C94"/>
  </w:style>
  <w:style w:type="paragraph" w:customStyle="1" w:styleId="869897BF63284BFDB7BEC7702B4B1C85">
    <w:name w:val="869897BF63284BFDB7BEC7702B4B1C85"/>
    <w:rsid w:val="00777C94"/>
  </w:style>
  <w:style w:type="paragraph" w:customStyle="1" w:styleId="18E9685C65374C27B7F5B22870F3FA7F1">
    <w:name w:val="18E9685C65374C27B7F5B22870F3FA7F1"/>
    <w:rsid w:val="00777C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63CA3C76ED4618802257B207AC7EAE1">
    <w:name w:val="C863CA3C76ED4618802257B207AC7EAE1"/>
    <w:rsid w:val="00777C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2759DFEF19421781FFC1ECAE473342">
    <w:name w:val="022759DFEF19421781FFC1ECAE473342"/>
    <w:rsid w:val="00777C9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2023-02-01T00:00:00</HeaderDate>
    <Office/>
    <Dnr>Ju2023/00157</Dnr>
    <ParagrafNr/>
    <DocumentTitle/>
    <VisitingAddress/>
    <Extra1/>
    <Extra2/>
    <Extra3>Frida Tånghag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de836630-e45a-4708-a2ae-537361580b65</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DF19D3-73DC-45E5-B713-1C39B0087B4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EB4AC0A-A757-4821-9AD3-0A42E00E5EEF}"/>
</file>

<file path=customXml/itemProps4.xml><?xml version="1.0" encoding="utf-8"?>
<ds:datastoreItem xmlns:ds="http://schemas.openxmlformats.org/officeDocument/2006/customXml" ds:itemID="{7CAB6492-C4C6-42D1-9879-C32ED680EFD6}"/>
</file>

<file path=customXml/itemProps5.xml><?xml version="1.0" encoding="utf-8"?>
<ds:datastoreItem xmlns:ds="http://schemas.openxmlformats.org/officeDocument/2006/customXml" ds:itemID="{FAD2918B-DC1D-40F2-86D1-D47AEB202810}"/>
</file>

<file path=docProps/app.xml><?xml version="1.0" encoding="utf-8"?>
<Properties xmlns="http://schemas.openxmlformats.org/officeDocument/2006/extended-properties" xmlns:vt="http://schemas.openxmlformats.org/officeDocument/2006/docPropsVTypes">
  <Template>RK Basmall</Template>
  <TotalTime>0</TotalTime>
  <Pages>2</Pages>
  <Words>348</Words>
  <Characters>1846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264.docx</dc:title>
  <cp:revision>3</cp:revision>
  <dcterms:created xsi:type="dcterms:W3CDTF">2023-01-31T15:11:00Z</dcterms:created>
  <dcterms:modified xsi:type="dcterms:W3CDTF">2023-02-01T08:31:00Z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