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20F8" w:rsidRDefault="00712DD8" w14:paraId="36025DFF" w14:textId="77777777">
      <w:pPr>
        <w:pStyle w:val="RubrikFrslagTIllRiksdagsbeslut"/>
      </w:pPr>
      <w:sdt>
        <w:sdtPr>
          <w:alias w:val="CC_Boilerplate_4"/>
          <w:tag w:val="CC_Boilerplate_4"/>
          <w:id w:val="-1644581176"/>
          <w:lock w:val="sdtContentLocked"/>
          <w:placeholder>
            <w:docPart w:val="9DD35E09024C4DBDA821FD837B9D2384"/>
          </w:placeholder>
          <w:text/>
        </w:sdtPr>
        <w:sdtEndPr/>
        <w:sdtContent>
          <w:r w:rsidRPr="009B062B" w:rsidR="00AF30DD">
            <w:t>Förslag till riksdagsbeslut</w:t>
          </w:r>
        </w:sdtContent>
      </w:sdt>
      <w:bookmarkEnd w:id="0"/>
      <w:bookmarkEnd w:id="1"/>
    </w:p>
    <w:sdt>
      <w:sdtPr>
        <w:alias w:val="Yrkande 1"/>
        <w:tag w:val="4ff65c4e-f618-4c95-9692-b1c615734e4a"/>
        <w:id w:val="1864176740"/>
        <w:lock w:val="sdtLocked"/>
      </w:sdtPr>
      <w:sdtEndPr/>
      <w:sdtContent>
        <w:p w:rsidR="00AE6003" w:rsidRDefault="00712DD8" w14:paraId="3061F703" w14:textId="77777777">
          <w:pPr>
            <w:pStyle w:val="Frslagstext"/>
            <w:numPr>
              <w:ilvl w:val="0"/>
              <w:numId w:val="0"/>
            </w:numPr>
          </w:pPr>
          <w:r>
            <w:t>Riksdagen ställer sig bakom det som anförs i motionen om behovet av en kraftsamling mot mäns våld mot kvinnor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3E3A6DBA0A460ABCF02DD17F4D91BB"/>
        </w:placeholder>
        <w:text/>
      </w:sdtPr>
      <w:sdtEndPr/>
      <w:sdtContent>
        <w:p w:rsidRPr="009B062B" w:rsidR="006D79C9" w:rsidP="00333E95" w:rsidRDefault="006D79C9" w14:paraId="1998BA1E" w14:textId="77777777">
          <w:pPr>
            <w:pStyle w:val="Rubrik1"/>
          </w:pPr>
          <w:r>
            <w:t>Motivering</w:t>
          </w:r>
        </w:p>
      </w:sdtContent>
    </w:sdt>
    <w:bookmarkEnd w:displacedByCustomXml="prev" w:id="3"/>
    <w:bookmarkEnd w:displacedByCustomXml="prev" w:id="4"/>
    <w:p w:rsidR="002B3C63" w:rsidP="007820F8" w:rsidRDefault="002B3C63" w14:paraId="4DEDA887" w14:textId="799BB69E">
      <w:pPr>
        <w:pStyle w:val="Normalutanindragellerluft"/>
      </w:pPr>
      <w:r>
        <w:t>Varje dag utsätts flickor och kvinnor för trakasserier, våld och sexualbrott, inte sällan av en man som hon har eller har haft en relation med. Våldet orsakar stort lidande och livs</w:t>
      </w:r>
      <w:r w:rsidR="00034F75">
        <w:softHyphen/>
      </w:r>
      <w:r>
        <w:t>långa konsekvenser. En del kvinnor och barn tvingas leva gömda för gärningsmannen. Det är oacceptabelt. Mäns våld mot kvinnor måste upphöra.</w:t>
      </w:r>
    </w:p>
    <w:p w:rsidR="002B3C63" w:rsidP="002B3C63" w:rsidRDefault="002B3C63" w14:paraId="5D194CC5" w14:textId="77777777">
      <w:r>
        <w:t>I slutänden handlar det om att män måste ändra på sig och fysiskt och psykiskt och sluta misshandla och utsätta kvinnor och barn för våld.</w:t>
      </w:r>
    </w:p>
    <w:p w:rsidR="002B3C63" w:rsidP="002B3C63" w:rsidRDefault="002B3C63" w14:paraId="409BB389" w14:textId="65B9CEAC">
      <w:r>
        <w:t>Rättssamhället ska alltid reagera kraftfullt mot brottslighet. Den som begår ett brott ska räkna med kännbara straff. Polisen ska ha tillräckliga resurser och verktyg för att kunna klara upp brott. Vi har höjt ett 70-tal straff, bland annat för misshandel, sexual</w:t>
      </w:r>
      <w:r w:rsidR="00034F75">
        <w:softHyphen/>
      </w:r>
      <w:r>
        <w:t>brott och grov kvinnofridskränkning. De som döms ska delta i behandling i fängelse. I regeringsställning tog vi fram ett omfattande program för att stoppa mäns våld mot kvinnor. Vi ska vända på varje sten för att bekämpa brottsligheten.</w:t>
      </w:r>
    </w:p>
    <w:p w:rsidRPr="00422B9E" w:rsidR="00422B9E" w:rsidP="002B3C63" w:rsidRDefault="002B3C63" w14:paraId="1328CD12" w14:textId="0497B3E2">
      <w:r>
        <w:t>Arbetet mot mäns våld mot kvinnor måste gå vidare. Vi behöver ha nolltolerans. Regeringen bör utforma ett omfattande program för detta och skapa ett samhälle där allt våld mot kvinnor upphör.</w:t>
      </w:r>
    </w:p>
    <w:sdt>
      <w:sdtPr>
        <w:rPr>
          <w:i/>
          <w:noProof/>
        </w:rPr>
        <w:alias w:val="CC_Underskrifter"/>
        <w:tag w:val="CC_Underskrifter"/>
        <w:id w:val="583496634"/>
        <w:lock w:val="sdtContentLocked"/>
        <w:placeholder>
          <w:docPart w:val="5409656931764260BA66F715BB19155E"/>
        </w:placeholder>
      </w:sdtPr>
      <w:sdtEndPr>
        <w:rPr>
          <w:i w:val="0"/>
          <w:noProof w:val="0"/>
        </w:rPr>
      </w:sdtEndPr>
      <w:sdtContent>
        <w:p w:rsidR="007820F8" w:rsidP="007820F8" w:rsidRDefault="007820F8" w14:paraId="327BEAB7" w14:textId="77777777"/>
        <w:p w:rsidRPr="008E0FE2" w:rsidR="004801AC" w:rsidP="007820F8" w:rsidRDefault="00712DD8" w14:paraId="691868FE" w14:textId="34E25189"/>
      </w:sdtContent>
    </w:sdt>
    <w:tbl>
      <w:tblPr>
        <w:tblW w:w="5000" w:type="pct"/>
        <w:tblLook w:val="04A0" w:firstRow="1" w:lastRow="0" w:firstColumn="1" w:lastColumn="0" w:noHBand="0" w:noVBand="1"/>
        <w:tblCaption w:val="underskrifter"/>
      </w:tblPr>
      <w:tblGrid>
        <w:gridCol w:w="4252"/>
        <w:gridCol w:w="4252"/>
      </w:tblGrid>
      <w:tr w:rsidR="00AE6003" w14:paraId="04B09C32" w14:textId="77777777">
        <w:trPr>
          <w:cantSplit/>
        </w:trPr>
        <w:tc>
          <w:tcPr>
            <w:tcW w:w="50" w:type="pct"/>
            <w:vAlign w:val="bottom"/>
          </w:tcPr>
          <w:p w:rsidR="00AE6003" w:rsidRDefault="00712DD8" w14:paraId="394DFEB7" w14:textId="77777777">
            <w:pPr>
              <w:pStyle w:val="Underskrifter"/>
              <w:spacing w:after="0"/>
            </w:pPr>
            <w:r>
              <w:t>Magnus Manhammar (S)</w:t>
            </w:r>
          </w:p>
        </w:tc>
        <w:tc>
          <w:tcPr>
            <w:tcW w:w="50" w:type="pct"/>
            <w:vAlign w:val="bottom"/>
          </w:tcPr>
          <w:p w:rsidR="00AE6003" w:rsidRDefault="00AE6003" w14:paraId="0031770B" w14:textId="77777777">
            <w:pPr>
              <w:pStyle w:val="Underskrifter"/>
              <w:spacing w:after="0"/>
            </w:pPr>
          </w:p>
        </w:tc>
      </w:tr>
    </w:tbl>
    <w:p w:rsidR="00AE6003" w:rsidRDefault="00AE6003" w14:paraId="371E2EA6" w14:textId="77777777"/>
    <w:sectPr w:rsidR="00AE600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7DEB4" w14:textId="77777777" w:rsidR="00136852" w:rsidRDefault="00136852" w:rsidP="000C1CAD">
      <w:pPr>
        <w:spacing w:line="240" w:lineRule="auto"/>
      </w:pPr>
      <w:r>
        <w:separator/>
      </w:r>
    </w:p>
  </w:endnote>
  <w:endnote w:type="continuationSeparator" w:id="0">
    <w:p w14:paraId="1DD22E08" w14:textId="77777777" w:rsidR="00136852" w:rsidRDefault="001368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F0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BC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7FFB" w14:textId="73EFC89E" w:rsidR="00262EA3" w:rsidRPr="007820F8" w:rsidRDefault="00262EA3" w:rsidP="007820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69307" w14:textId="77777777" w:rsidR="00136852" w:rsidRDefault="00136852" w:rsidP="000C1CAD">
      <w:pPr>
        <w:spacing w:line="240" w:lineRule="auto"/>
      </w:pPr>
      <w:r>
        <w:separator/>
      </w:r>
    </w:p>
  </w:footnote>
  <w:footnote w:type="continuationSeparator" w:id="0">
    <w:p w14:paraId="13FC445D" w14:textId="77777777" w:rsidR="00136852" w:rsidRDefault="001368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14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5200E5" wp14:editId="10F911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01DD35" w14:textId="10D76300" w:rsidR="00262EA3" w:rsidRDefault="00712DD8" w:rsidP="008103B5">
                          <w:pPr>
                            <w:jc w:val="right"/>
                          </w:pPr>
                          <w:sdt>
                            <w:sdtPr>
                              <w:alias w:val="CC_Noformat_Partikod"/>
                              <w:tag w:val="CC_Noformat_Partikod"/>
                              <w:id w:val="-53464382"/>
                              <w:text/>
                            </w:sdtPr>
                            <w:sdtEndPr/>
                            <w:sdtContent>
                              <w:r w:rsidR="00136852">
                                <w:t>S</w:t>
                              </w:r>
                            </w:sdtContent>
                          </w:sdt>
                          <w:sdt>
                            <w:sdtPr>
                              <w:alias w:val="CC_Noformat_Partinummer"/>
                              <w:tag w:val="CC_Noformat_Partinummer"/>
                              <w:id w:val="-1709555926"/>
                              <w:text/>
                            </w:sdtPr>
                            <w:sdtEndPr/>
                            <w:sdtContent>
                              <w:r w:rsidR="00136852">
                                <w:t>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5200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01DD35" w14:textId="10D76300" w:rsidR="00262EA3" w:rsidRDefault="00712DD8" w:rsidP="008103B5">
                    <w:pPr>
                      <w:jc w:val="right"/>
                    </w:pPr>
                    <w:sdt>
                      <w:sdtPr>
                        <w:alias w:val="CC_Noformat_Partikod"/>
                        <w:tag w:val="CC_Noformat_Partikod"/>
                        <w:id w:val="-53464382"/>
                        <w:text/>
                      </w:sdtPr>
                      <w:sdtEndPr/>
                      <w:sdtContent>
                        <w:r w:rsidR="00136852">
                          <w:t>S</w:t>
                        </w:r>
                      </w:sdtContent>
                    </w:sdt>
                    <w:sdt>
                      <w:sdtPr>
                        <w:alias w:val="CC_Noformat_Partinummer"/>
                        <w:tag w:val="CC_Noformat_Partinummer"/>
                        <w:id w:val="-1709555926"/>
                        <w:text/>
                      </w:sdtPr>
                      <w:sdtEndPr/>
                      <w:sdtContent>
                        <w:r w:rsidR="00136852">
                          <w:t>225</w:t>
                        </w:r>
                      </w:sdtContent>
                    </w:sdt>
                  </w:p>
                </w:txbxContent>
              </v:textbox>
              <w10:wrap anchorx="page"/>
            </v:shape>
          </w:pict>
        </mc:Fallback>
      </mc:AlternateContent>
    </w:r>
  </w:p>
  <w:p w14:paraId="0BCD1A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EF8E" w14:textId="77777777" w:rsidR="00262EA3" w:rsidRDefault="00262EA3" w:rsidP="008563AC">
    <w:pPr>
      <w:jc w:val="right"/>
    </w:pPr>
  </w:p>
  <w:p w14:paraId="789EE1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643D" w14:textId="77777777" w:rsidR="00262EA3" w:rsidRDefault="00712D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1AAFF0" wp14:editId="20DC5D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931CA7" w14:textId="758E2D7A" w:rsidR="00262EA3" w:rsidRDefault="00712DD8" w:rsidP="00A314CF">
    <w:pPr>
      <w:pStyle w:val="FSHNormal"/>
      <w:spacing w:before="40"/>
    </w:pPr>
    <w:sdt>
      <w:sdtPr>
        <w:alias w:val="CC_Noformat_Motionstyp"/>
        <w:tag w:val="CC_Noformat_Motionstyp"/>
        <w:id w:val="1162973129"/>
        <w:lock w:val="sdtContentLocked"/>
        <w15:appearance w15:val="hidden"/>
        <w:text/>
      </w:sdtPr>
      <w:sdtEndPr/>
      <w:sdtContent>
        <w:r w:rsidR="007820F8">
          <w:t>Enskild motion</w:t>
        </w:r>
      </w:sdtContent>
    </w:sdt>
    <w:r w:rsidR="00821B36">
      <w:t xml:space="preserve"> </w:t>
    </w:r>
    <w:sdt>
      <w:sdtPr>
        <w:alias w:val="CC_Noformat_Partikod"/>
        <w:tag w:val="CC_Noformat_Partikod"/>
        <w:id w:val="1471015553"/>
        <w:text/>
      </w:sdtPr>
      <w:sdtEndPr/>
      <w:sdtContent>
        <w:r w:rsidR="00136852">
          <w:t>S</w:t>
        </w:r>
      </w:sdtContent>
    </w:sdt>
    <w:sdt>
      <w:sdtPr>
        <w:alias w:val="CC_Noformat_Partinummer"/>
        <w:tag w:val="CC_Noformat_Partinummer"/>
        <w:id w:val="-2014525982"/>
        <w:text/>
      </w:sdtPr>
      <w:sdtEndPr/>
      <w:sdtContent>
        <w:r w:rsidR="00136852">
          <w:t>225</w:t>
        </w:r>
      </w:sdtContent>
    </w:sdt>
  </w:p>
  <w:p w14:paraId="50BEF7C1" w14:textId="77777777" w:rsidR="00262EA3" w:rsidRPr="008227B3" w:rsidRDefault="00712D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337839" w14:textId="673D105A" w:rsidR="00262EA3" w:rsidRPr="008227B3" w:rsidRDefault="00712D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20F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20F8">
          <w:t>:898</w:t>
        </w:r>
      </w:sdtContent>
    </w:sdt>
  </w:p>
  <w:p w14:paraId="5698016A" w14:textId="30CC60A7" w:rsidR="00262EA3" w:rsidRDefault="00712DD8" w:rsidP="00E03A3D">
    <w:pPr>
      <w:pStyle w:val="Motionr"/>
    </w:pPr>
    <w:sdt>
      <w:sdtPr>
        <w:alias w:val="CC_Noformat_Avtext"/>
        <w:tag w:val="CC_Noformat_Avtext"/>
        <w:id w:val="-2020768203"/>
        <w:lock w:val="sdtContentLocked"/>
        <w15:appearance w15:val="hidden"/>
        <w:text/>
      </w:sdtPr>
      <w:sdtEndPr/>
      <w:sdtContent>
        <w:r w:rsidR="007820F8">
          <w:t>av Magnus Manhammar (S)</w:t>
        </w:r>
      </w:sdtContent>
    </w:sdt>
  </w:p>
  <w:sdt>
    <w:sdtPr>
      <w:alias w:val="CC_Noformat_Rubtext"/>
      <w:tag w:val="CC_Noformat_Rubtext"/>
      <w:id w:val="-218060500"/>
      <w:lock w:val="sdtLocked"/>
      <w:text/>
    </w:sdtPr>
    <w:sdtEndPr/>
    <w:sdtContent>
      <w:p w14:paraId="207B3021" w14:textId="59C296A3" w:rsidR="00262EA3" w:rsidRDefault="00136852" w:rsidP="00283E0F">
        <w:pPr>
          <w:pStyle w:val="FSHRub2"/>
        </w:pPr>
        <w:r>
          <w:t>Kraftsamling mot mäns våld mot kvinnor</w:t>
        </w:r>
      </w:p>
    </w:sdtContent>
  </w:sdt>
  <w:sdt>
    <w:sdtPr>
      <w:alias w:val="CC_Boilerplate_3"/>
      <w:tag w:val="CC_Boilerplate_3"/>
      <w:id w:val="1606463544"/>
      <w:lock w:val="sdtContentLocked"/>
      <w15:appearance w15:val="hidden"/>
      <w:text w:multiLine="1"/>
    </w:sdtPr>
    <w:sdtEndPr/>
    <w:sdtContent>
      <w:p w14:paraId="30F215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68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F75"/>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852"/>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AC1"/>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C63"/>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DD8"/>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0F8"/>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63A"/>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00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215"/>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5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AA5C4F"/>
  <w15:chartTrackingRefBased/>
  <w15:docId w15:val="{EAAAC3E5-995B-496B-B055-D02AAA25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255671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D35E09024C4DBDA821FD837B9D2384"/>
        <w:category>
          <w:name w:val="Allmänt"/>
          <w:gallery w:val="placeholder"/>
        </w:category>
        <w:types>
          <w:type w:val="bbPlcHdr"/>
        </w:types>
        <w:behaviors>
          <w:behavior w:val="content"/>
        </w:behaviors>
        <w:guid w:val="{2FB7D72F-AC94-4F12-81A0-7F437BE41D9A}"/>
      </w:docPartPr>
      <w:docPartBody>
        <w:p w:rsidR="000426C1" w:rsidRDefault="000426C1">
          <w:pPr>
            <w:pStyle w:val="9DD35E09024C4DBDA821FD837B9D2384"/>
          </w:pPr>
          <w:r w:rsidRPr="005A0A93">
            <w:rPr>
              <w:rStyle w:val="Platshllartext"/>
            </w:rPr>
            <w:t>Förslag till riksdagsbeslut</w:t>
          </w:r>
        </w:p>
      </w:docPartBody>
    </w:docPart>
    <w:docPart>
      <w:docPartPr>
        <w:name w:val="6A3E3A6DBA0A460ABCF02DD17F4D91BB"/>
        <w:category>
          <w:name w:val="Allmänt"/>
          <w:gallery w:val="placeholder"/>
        </w:category>
        <w:types>
          <w:type w:val="bbPlcHdr"/>
        </w:types>
        <w:behaviors>
          <w:behavior w:val="content"/>
        </w:behaviors>
        <w:guid w:val="{3B938E89-D459-449F-A4C1-DB1FA5FA7D99}"/>
      </w:docPartPr>
      <w:docPartBody>
        <w:p w:rsidR="000426C1" w:rsidRDefault="000426C1">
          <w:pPr>
            <w:pStyle w:val="6A3E3A6DBA0A460ABCF02DD17F4D91BB"/>
          </w:pPr>
          <w:r w:rsidRPr="005A0A93">
            <w:rPr>
              <w:rStyle w:val="Platshllartext"/>
            </w:rPr>
            <w:t>Motivering</w:t>
          </w:r>
        </w:p>
      </w:docPartBody>
    </w:docPart>
    <w:docPart>
      <w:docPartPr>
        <w:name w:val="5409656931764260BA66F715BB19155E"/>
        <w:category>
          <w:name w:val="Allmänt"/>
          <w:gallery w:val="placeholder"/>
        </w:category>
        <w:types>
          <w:type w:val="bbPlcHdr"/>
        </w:types>
        <w:behaviors>
          <w:behavior w:val="content"/>
        </w:behaviors>
        <w:guid w:val="{9EAFE26C-FA9E-43FE-BF36-60E63F4C2AD9}"/>
      </w:docPartPr>
      <w:docPartBody>
        <w:p w:rsidR="000C0170" w:rsidRDefault="000C01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C1"/>
    <w:rsid w:val="000426C1"/>
    <w:rsid w:val="000C01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D35E09024C4DBDA821FD837B9D2384">
    <w:name w:val="9DD35E09024C4DBDA821FD837B9D2384"/>
  </w:style>
  <w:style w:type="paragraph" w:customStyle="1" w:styleId="6A3E3A6DBA0A460ABCF02DD17F4D91BB">
    <w:name w:val="6A3E3A6DBA0A460ABCF02DD17F4D9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7603C2-F2D7-45E0-963F-AE16FA9E05B4}"/>
</file>

<file path=customXml/itemProps2.xml><?xml version="1.0" encoding="utf-8"?>
<ds:datastoreItem xmlns:ds="http://schemas.openxmlformats.org/officeDocument/2006/customXml" ds:itemID="{D9635C9D-21B8-4554-B9CA-CD642293300C}"/>
</file>

<file path=customXml/itemProps3.xml><?xml version="1.0" encoding="utf-8"?>
<ds:datastoreItem xmlns:ds="http://schemas.openxmlformats.org/officeDocument/2006/customXml" ds:itemID="{04497E36-11D2-4C6C-83DD-E2DDE624C661}"/>
</file>

<file path=docProps/app.xml><?xml version="1.0" encoding="utf-8"?>
<Properties xmlns="http://schemas.openxmlformats.org/officeDocument/2006/extended-properties" xmlns:vt="http://schemas.openxmlformats.org/officeDocument/2006/docPropsVTypes">
  <Template>Normal</Template>
  <TotalTime>828</TotalTime>
  <Pages>1</Pages>
  <Words>218</Words>
  <Characters>1159</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S225 Kraftsamling mot mäns våld mot kvinnor</vt:lpstr>
      <vt:lpstr>
      </vt:lpstr>
    </vt:vector>
  </TitlesOfParts>
  <Company>Sveriges riksdag</Company>
  <LinksUpToDate>false</LinksUpToDate>
  <CharactersWithSpaces>1368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