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E7C05FE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13705C">
              <w:rPr>
                <w:b/>
                <w:sz w:val="22"/>
                <w:szCs w:val="22"/>
              </w:rPr>
              <w:t>5</w:t>
            </w:r>
            <w:r w:rsidR="009B7F6F">
              <w:rPr>
                <w:b/>
                <w:sz w:val="22"/>
                <w:szCs w:val="22"/>
              </w:rPr>
              <w:t>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9C11F21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13705C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13705C">
              <w:rPr>
                <w:sz w:val="22"/>
                <w:szCs w:val="22"/>
              </w:rPr>
              <w:t>27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FB682E3" w14:textId="77777777" w:rsidR="00725D41" w:rsidRDefault="0013705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F5552F">
              <w:rPr>
                <w:sz w:val="22"/>
                <w:szCs w:val="22"/>
              </w:rPr>
              <w:t>11.55</w:t>
            </w:r>
          </w:p>
          <w:p w14:paraId="114A7912" w14:textId="49ACCBF0" w:rsidR="00F5552F" w:rsidRPr="00AA46EB" w:rsidRDefault="00F5552F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12.58–12.59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5EDDB315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350D1A" w14:textId="331F6EE8" w:rsidR="00725D41" w:rsidRPr="00F5552F" w:rsidRDefault="009A62AC" w:rsidP="00F5552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ordinarie </w:t>
            </w:r>
            <w:r w:rsidRPr="008B7327">
              <w:rPr>
                <w:snapToGrid w:val="0"/>
                <w:sz w:val="22"/>
                <w:szCs w:val="22"/>
              </w:rPr>
              <w:t>ledam</w:t>
            </w:r>
            <w:r w:rsidR="00F5552F">
              <w:rPr>
                <w:snapToGrid w:val="0"/>
                <w:sz w:val="22"/>
                <w:szCs w:val="22"/>
              </w:rPr>
              <w:t xml:space="preserve">ot </w:t>
            </w:r>
            <w:r w:rsidR="00AA46EB" w:rsidRPr="00F5552F">
              <w:rPr>
                <w:sz w:val="22"/>
                <w:szCs w:val="22"/>
              </w:rPr>
              <w:t>Laila Naraghi (S)</w:t>
            </w:r>
            <w:r w:rsidR="00F5552F">
              <w:rPr>
                <w:sz w:val="22"/>
                <w:szCs w:val="22"/>
              </w:rPr>
              <w:t>.</w:t>
            </w:r>
          </w:p>
          <w:p w14:paraId="23269BA7" w14:textId="7B3F232A" w:rsidR="00F5552F" w:rsidRPr="00AA46EB" w:rsidRDefault="00F5552F" w:rsidP="00F5552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13705C" w:rsidRPr="00AA46EB" w14:paraId="7D4A706C" w14:textId="77777777" w:rsidTr="00AA46EB">
        <w:tc>
          <w:tcPr>
            <w:tcW w:w="497" w:type="dxa"/>
          </w:tcPr>
          <w:p w14:paraId="32FA3BAC" w14:textId="4D57B908" w:rsidR="0013705C" w:rsidRPr="00AA46EB" w:rsidRDefault="0013705C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5F6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31883999" w14:textId="4303370B" w:rsidR="0013705C" w:rsidRDefault="0013705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Riksrevisionen</w:t>
            </w:r>
          </w:p>
          <w:p w14:paraId="44036928" w14:textId="77777777" w:rsidR="0013705C" w:rsidRDefault="0013705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042A8B" w14:textId="1D716277" w:rsidR="0013705C" w:rsidRDefault="0013705C" w:rsidP="001370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3705C">
              <w:rPr>
                <w:snapToGrid w:val="0"/>
                <w:sz w:val="22"/>
                <w:szCs w:val="22"/>
              </w:rPr>
              <w:t>Riksrevisor Helena Lindberg med medarbetare</w:t>
            </w:r>
            <w:r>
              <w:rPr>
                <w:snapToGrid w:val="0"/>
                <w:sz w:val="22"/>
                <w:szCs w:val="22"/>
              </w:rPr>
              <w:t xml:space="preserve"> deltog på distans och</w:t>
            </w:r>
            <w:r w:rsidRPr="0013705C">
              <w:rPr>
                <w:snapToGrid w:val="0"/>
                <w:sz w:val="22"/>
                <w:szCs w:val="22"/>
              </w:rPr>
              <w:t xml:space="preserve"> informera</w:t>
            </w:r>
            <w:r>
              <w:rPr>
                <w:snapToGrid w:val="0"/>
                <w:sz w:val="22"/>
                <w:szCs w:val="22"/>
              </w:rPr>
              <w:t xml:space="preserve">de </w:t>
            </w:r>
            <w:r w:rsidRPr="0013705C">
              <w:rPr>
                <w:snapToGrid w:val="0"/>
                <w:sz w:val="22"/>
                <w:szCs w:val="22"/>
              </w:rPr>
              <w:t>om granskningsrapporten Var god dröj, myndigheterna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3705C">
              <w:rPr>
                <w:snapToGrid w:val="0"/>
                <w:sz w:val="22"/>
                <w:szCs w:val="22"/>
              </w:rPr>
              <w:t>digitaliserar – service till enskilda som inte kan eller vill vara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3705C">
              <w:rPr>
                <w:snapToGrid w:val="0"/>
                <w:sz w:val="22"/>
                <w:szCs w:val="22"/>
              </w:rPr>
              <w:t>digitala (</w:t>
            </w:r>
            <w:proofErr w:type="spellStart"/>
            <w:r w:rsidRPr="0013705C">
              <w:rPr>
                <w:snapToGrid w:val="0"/>
                <w:sz w:val="22"/>
                <w:szCs w:val="22"/>
              </w:rPr>
              <w:t>RiR</w:t>
            </w:r>
            <w:proofErr w:type="spellEnd"/>
            <w:r w:rsidRPr="0013705C">
              <w:rPr>
                <w:snapToGrid w:val="0"/>
                <w:sz w:val="22"/>
                <w:szCs w:val="22"/>
              </w:rPr>
              <w:t xml:space="preserve"> 2021:8)</w:t>
            </w:r>
            <w:r w:rsidR="000C52C3">
              <w:rPr>
                <w:snapToGrid w:val="0"/>
                <w:sz w:val="22"/>
                <w:szCs w:val="22"/>
              </w:rPr>
              <w:t>.</w:t>
            </w:r>
          </w:p>
          <w:p w14:paraId="44D011DF" w14:textId="26037DF7" w:rsidR="0013705C" w:rsidRPr="0013705C" w:rsidRDefault="0013705C" w:rsidP="001370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9623DB3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5F6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C24B39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5477BC92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13705C">
              <w:rPr>
                <w:snapToGrid w:val="0"/>
                <w:sz w:val="22"/>
                <w:szCs w:val="22"/>
              </w:rPr>
              <w:t>54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08E5D50C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5F6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533D778" w14:textId="77777777" w:rsidR="0013705C" w:rsidRPr="008241EE" w:rsidRDefault="0013705C" w:rsidP="001370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41EE">
              <w:rPr>
                <w:b/>
                <w:snapToGrid w:val="0"/>
                <w:sz w:val="22"/>
                <w:szCs w:val="22"/>
              </w:rPr>
              <w:t>Kompletteringsval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20DDE007" w14:textId="77777777" w:rsidR="0013705C" w:rsidRDefault="0013705C" w:rsidP="001370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E82051" w14:textId="15C16265" w:rsidR="0013705C" w:rsidRDefault="0013705C" w:rsidP="001370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" w:name="_Hlk55310988"/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bookmarkEnd w:id="1"/>
            <w:r>
              <w:rPr>
                <w:snapToGrid w:val="0"/>
                <w:sz w:val="22"/>
                <w:szCs w:val="22"/>
              </w:rPr>
              <w:t xml:space="preserve">att </w:t>
            </w:r>
            <w:r w:rsidRPr="0013705C">
              <w:rPr>
                <w:snapToGrid w:val="0"/>
                <w:sz w:val="22"/>
                <w:szCs w:val="22"/>
              </w:rPr>
              <w:t xml:space="preserve">Hanna Gunnarsson </w:t>
            </w:r>
            <w:r w:rsidRPr="008241EE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V</w:t>
            </w:r>
            <w:r w:rsidRPr="008241EE">
              <w:rPr>
                <w:snapToGrid w:val="0"/>
                <w:sz w:val="22"/>
                <w:szCs w:val="22"/>
              </w:rPr>
              <w:t>)</w:t>
            </w:r>
            <w:r w:rsidRPr="001C4FCC">
              <w:rPr>
                <w:sz w:val="22"/>
                <w:szCs w:val="22"/>
              </w:rPr>
              <w:t xml:space="preserve"> utsetts till suppleant i</w:t>
            </w:r>
            <w:r w:rsidRPr="008241EE">
              <w:rPr>
                <w:snapToGrid w:val="0"/>
                <w:sz w:val="22"/>
                <w:szCs w:val="22"/>
              </w:rPr>
              <w:t xml:space="preserve">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4F5D6D" w14:textId="77777777" w:rsidR="00C905BC" w:rsidRPr="00AA46EB" w:rsidRDefault="00C905B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13705C" w:rsidRPr="00AA46EB" w14:paraId="75E5DBD0" w14:textId="77777777" w:rsidTr="00AA46EB">
        <w:tc>
          <w:tcPr>
            <w:tcW w:w="497" w:type="dxa"/>
          </w:tcPr>
          <w:p w14:paraId="36A6E5CF" w14:textId="742AD8BD" w:rsidR="0013705C" w:rsidRPr="00AA46EB" w:rsidRDefault="000C52C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5F6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CE18385" w14:textId="77777777" w:rsidR="00F5552F" w:rsidRPr="00143F5B" w:rsidRDefault="00F5552F" w:rsidP="00F555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27F4E4B" w14:textId="77777777" w:rsidR="00F5552F" w:rsidRPr="00143F5B" w:rsidRDefault="00F5552F" w:rsidP="00F55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EB904D" w14:textId="4A5F2FC4" w:rsidR="00F5552F" w:rsidRPr="00143F5B" w:rsidRDefault="00F5552F" w:rsidP="00F55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7524A3">
              <w:rPr>
                <w:snapToGrid w:val="0"/>
                <w:sz w:val="22"/>
                <w:szCs w:val="22"/>
              </w:rPr>
              <w:t xml:space="preserve">inhämta </w:t>
            </w:r>
            <w:r w:rsidR="007524A3" w:rsidRPr="00143F5B">
              <w:rPr>
                <w:snapToGrid w:val="0"/>
                <w:sz w:val="22"/>
                <w:szCs w:val="22"/>
              </w:rPr>
              <w:t>skriftlig</w:t>
            </w:r>
            <w:r w:rsidR="007524A3">
              <w:rPr>
                <w:snapToGrid w:val="0"/>
                <w:sz w:val="22"/>
                <w:szCs w:val="22"/>
              </w:rPr>
              <w:t xml:space="preserve"> information</w:t>
            </w:r>
            <w:r w:rsidR="007524A3" w:rsidRPr="00143F5B">
              <w:rPr>
                <w:snapToGrid w:val="0"/>
                <w:sz w:val="22"/>
                <w:szCs w:val="22"/>
              </w:rPr>
              <w:t xml:space="preserve"> </w:t>
            </w:r>
            <w:r w:rsidRPr="00143F5B">
              <w:rPr>
                <w:snapToGrid w:val="0"/>
                <w:sz w:val="22"/>
                <w:szCs w:val="22"/>
              </w:rPr>
              <w:t xml:space="preserve">om </w:t>
            </w:r>
            <w:r w:rsidRPr="00387320">
              <w:rPr>
                <w:sz w:val="22"/>
                <w:szCs w:val="22"/>
              </w:rPr>
              <w:t>råd</w:t>
            </w:r>
            <w:r>
              <w:rPr>
                <w:sz w:val="22"/>
                <w:szCs w:val="22"/>
              </w:rPr>
              <w:t>s</w:t>
            </w:r>
            <w:r w:rsidRPr="00387320">
              <w:rPr>
                <w:sz w:val="22"/>
                <w:szCs w:val="22"/>
              </w:rPr>
              <w:t>slutsatser om handlingsplanen</w:t>
            </w:r>
            <w:r>
              <w:rPr>
                <w:sz w:val="22"/>
                <w:szCs w:val="22"/>
              </w:rPr>
              <w:t xml:space="preserve"> för att stödja återhämtningen och omvandlingen av </w:t>
            </w:r>
            <w:r w:rsidRPr="00387320">
              <w:rPr>
                <w:sz w:val="22"/>
                <w:szCs w:val="22"/>
              </w:rPr>
              <w:t>media</w:t>
            </w:r>
            <w:r>
              <w:rPr>
                <w:sz w:val="22"/>
                <w:szCs w:val="22"/>
              </w:rPr>
              <w:t>sektorn</w:t>
            </w:r>
            <w:r w:rsidRPr="00143F5B">
              <w:rPr>
                <w:snapToGrid w:val="0"/>
                <w:sz w:val="22"/>
                <w:szCs w:val="22"/>
              </w:rPr>
              <w:t xml:space="preserve"> från Kulturdepartementet. </w:t>
            </w:r>
          </w:p>
          <w:p w14:paraId="3BCB00AE" w14:textId="504DD95C" w:rsidR="00F5552F" w:rsidRPr="008241EE" w:rsidRDefault="00F5552F" w:rsidP="00F555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2AC9D162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5F6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72D760D" w14:textId="77777777" w:rsidR="0013705C" w:rsidRPr="00EF595A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Verksamhetsredogörelser för riksdagens nämnder (KU30)</w:t>
            </w:r>
          </w:p>
          <w:p w14:paraId="1616979C" w14:textId="77777777" w:rsidR="0013705C" w:rsidRPr="00115071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BC2E8B3" w14:textId="7B7ED711" w:rsidR="0013705C" w:rsidRDefault="0013705C" w:rsidP="0013705C">
            <w:pPr>
              <w:rPr>
                <w:snapToGrid w:val="0"/>
                <w:sz w:val="22"/>
                <w:szCs w:val="22"/>
              </w:rPr>
            </w:pPr>
            <w:r w:rsidRPr="00EF595A">
              <w:rPr>
                <w:snapToGrid w:val="0"/>
                <w:sz w:val="22"/>
                <w:szCs w:val="22"/>
              </w:rPr>
              <w:t xml:space="preserve">Utskottet </w:t>
            </w:r>
            <w:r w:rsidRPr="0013705C">
              <w:rPr>
                <w:color w:val="000000"/>
                <w:sz w:val="22"/>
                <w:szCs w:val="22"/>
              </w:rPr>
              <w:t xml:space="preserve">fortsatte behandlingen av </w:t>
            </w:r>
            <w:r w:rsidRPr="00EF595A">
              <w:rPr>
                <w:color w:val="000000"/>
                <w:sz w:val="22"/>
                <w:szCs w:val="22"/>
              </w:rPr>
              <w:t>redogörelserna</w:t>
            </w:r>
            <w:r w:rsidRPr="00EF595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F595A">
              <w:rPr>
                <w:snapToGrid w:val="0"/>
                <w:sz w:val="22"/>
                <w:szCs w:val="22"/>
              </w:rPr>
              <w:t>2020/</w:t>
            </w:r>
            <w:proofErr w:type="gramStart"/>
            <w:r w:rsidRPr="00EF595A">
              <w:rPr>
                <w:snapToGrid w:val="0"/>
                <w:sz w:val="22"/>
                <w:szCs w:val="22"/>
              </w:rPr>
              <w:t>21:NSÖ</w:t>
            </w:r>
            <w:proofErr w:type="gramEnd"/>
            <w:r w:rsidRPr="00EF595A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EF595A">
              <w:rPr>
                <w:snapToGrid w:val="0"/>
                <w:sz w:val="22"/>
                <w:szCs w:val="22"/>
              </w:rPr>
              <w:t xml:space="preserve"> </w:t>
            </w:r>
            <w:r w:rsidRPr="00EF595A">
              <w:rPr>
                <w:sz w:val="22"/>
                <w:szCs w:val="22"/>
              </w:rPr>
              <w:t>2020/21:SN1</w:t>
            </w:r>
            <w:r>
              <w:rPr>
                <w:sz w:val="22"/>
                <w:szCs w:val="22"/>
              </w:rPr>
              <w:t xml:space="preserve">, </w:t>
            </w:r>
            <w:r w:rsidRPr="00EF595A">
              <w:rPr>
                <w:snapToGrid w:val="0"/>
                <w:sz w:val="22"/>
                <w:szCs w:val="22"/>
              </w:rPr>
              <w:t>2020/21:VPN1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EF595A">
              <w:rPr>
                <w:snapToGrid w:val="0"/>
                <w:sz w:val="22"/>
                <w:szCs w:val="22"/>
              </w:rPr>
              <w:t xml:space="preserve"> 2020/21:RAR1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EF595A">
              <w:rPr>
                <w:snapToGrid w:val="0"/>
                <w:sz w:val="22"/>
                <w:szCs w:val="22"/>
              </w:rPr>
              <w:t xml:space="preserve"> </w:t>
            </w:r>
            <w:r w:rsidRPr="00EF595A">
              <w:rPr>
                <w:sz w:val="22"/>
                <w:szCs w:val="22"/>
              </w:rPr>
              <w:t>2020/21:RAN1</w:t>
            </w:r>
            <w:r>
              <w:rPr>
                <w:sz w:val="22"/>
                <w:szCs w:val="22"/>
              </w:rPr>
              <w:t>,</w:t>
            </w:r>
            <w:r w:rsidRPr="00EF595A">
              <w:rPr>
                <w:sz w:val="22"/>
                <w:szCs w:val="22"/>
              </w:rPr>
              <w:t xml:space="preserve"> </w:t>
            </w:r>
            <w:r w:rsidRPr="00EF595A">
              <w:rPr>
                <w:snapToGrid w:val="0"/>
                <w:sz w:val="22"/>
                <w:szCs w:val="22"/>
              </w:rPr>
              <w:t>2020/21:PN1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EF595A">
              <w:rPr>
                <w:snapToGrid w:val="0"/>
                <w:sz w:val="22"/>
                <w:szCs w:val="22"/>
              </w:rPr>
              <w:t>2020/21:ÖN1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EF595A">
              <w:rPr>
                <w:snapToGrid w:val="0"/>
                <w:sz w:val="22"/>
                <w:szCs w:val="22"/>
              </w:rPr>
              <w:t>2020/21:NL1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C194F09" w14:textId="77777777" w:rsidR="00B21831" w:rsidRPr="00DE4259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F9FDA3" w14:textId="7121382E" w:rsidR="00B21831" w:rsidRPr="00DE4259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</w:t>
            </w:r>
            <w:r w:rsidR="00300FE0">
              <w:rPr>
                <w:snapToGrid w:val="0"/>
                <w:sz w:val="22"/>
                <w:szCs w:val="22"/>
              </w:rPr>
              <w:t>20</w:t>
            </w:r>
            <w:r w:rsidRPr="00DE4259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</w:t>
            </w:r>
            <w:r w:rsidR="00300FE0">
              <w:rPr>
                <w:snapToGrid w:val="0"/>
                <w:sz w:val="22"/>
                <w:szCs w:val="22"/>
              </w:rPr>
              <w:t>1</w:t>
            </w:r>
            <w:r w:rsidRPr="00DE4259">
              <w:rPr>
                <w:snapToGrid w:val="0"/>
                <w:sz w:val="22"/>
                <w:szCs w:val="22"/>
              </w:rPr>
              <w:t>:KU</w:t>
            </w:r>
            <w:proofErr w:type="gramEnd"/>
            <w:r w:rsidR="0013705C">
              <w:rPr>
                <w:snapToGrid w:val="0"/>
                <w:sz w:val="22"/>
                <w:szCs w:val="22"/>
              </w:rPr>
              <w:t>30</w:t>
            </w:r>
            <w:r w:rsidRPr="00DE4259">
              <w:rPr>
                <w:snapToGrid w:val="0"/>
                <w:sz w:val="22"/>
                <w:szCs w:val="22"/>
              </w:rPr>
              <w:t>.</w:t>
            </w:r>
          </w:p>
          <w:p w14:paraId="3E10B97F" w14:textId="77777777" w:rsidR="00413CBB" w:rsidRPr="00AA46EB" w:rsidRDefault="00413CBB" w:rsidP="0013705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13705C" w:rsidRPr="00AA46EB" w14:paraId="7B950624" w14:textId="77777777" w:rsidTr="00AA46EB">
        <w:tc>
          <w:tcPr>
            <w:tcW w:w="497" w:type="dxa"/>
          </w:tcPr>
          <w:p w14:paraId="2F000970" w14:textId="1B7266DC" w:rsidR="0013705C" w:rsidRPr="00AA46EB" w:rsidRDefault="000C52C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5F6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6F98825F" w14:textId="77777777" w:rsidR="00C24B39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177BF2">
              <w:rPr>
                <w:b/>
                <w:bCs/>
                <w:color w:val="000000"/>
                <w:sz w:val="22"/>
                <w:szCs w:val="22"/>
              </w:rPr>
              <w:t>Verksamheten i Europeiska unionen under 2020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(KU9y)</w:t>
            </w:r>
          </w:p>
          <w:p w14:paraId="68503B2A" w14:textId="77777777" w:rsidR="00C24B39" w:rsidRDefault="00C24B39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30A1C098" w14:textId="309F3F68" w:rsidR="0013705C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 w:rsidRPr="00177BF2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 xml:space="preserve">fortsatte </w:t>
            </w:r>
            <w:r w:rsidRPr="00177BF2">
              <w:rPr>
                <w:color w:val="000000"/>
                <w:sz w:val="22"/>
                <w:szCs w:val="22"/>
              </w:rPr>
              <w:t>behandl</w:t>
            </w:r>
            <w:r>
              <w:rPr>
                <w:color w:val="000000"/>
                <w:sz w:val="22"/>
                <w:szCs w:val="22"/>
              </w:rPr>
              <w:t>ingen av</w:t>
            </w:r>
            <w:r w:rsidRPr="00177BF2">
              <w:rPr>
                <w:color w:val="000000"/>
                <w:sz w:val="22"/>
                <w:szCs w:val="22"/>
              </w:rPr>
              <w:t xml:space="preserve"> frågan om yttrande till utrikesutskottet över skrivelse 2020/21:115 och motioner.</w:t>
            </w:r>
          </w:p>
          <w:p w14:paraId="54E8E6A6" w14:textId="77777777" w:rsidR="0013705C" w:rsidRPr="00177BF2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63931851" w14:textId="514ADFCB" w:rsidR="0013705C" w:rsidRPr="0013705C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3705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yttrande</w:t>
            </w:r>
            <w:r w:rsidRPr="0013705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2020/</w:t>
            </w:r>
            <w:proofErr w:type="gramStart"/>
            <w:r w:rsidRPr="0013705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21:KU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9y</w:t>
            </w:r>
            <w:r w:rsidRPr="0013705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1D18BE09" w14:textId="77777777" w:rsidR="0013705C" w:rsidRPr="0013705C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50B01A4" w14:textId="34283B77" w:rsidR="0013705C" w:rsidRPr="00F5552F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555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C-</w:t>
            </w:r>
            <w:r w:rsidR="00F5552F" w:rsidRPr="00F555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555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L-ledamöterna anmälde avv</w:t>
            </w:r>
            <w:r w:rsidR="00F555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ikande meningar.</w:t>
            </w:r>
          </w:p>
          <w:p w14:paraId="2F76CCA1" w14:textId="227531FA" w:rsidR="0013705C" w:rsidRPr="00EF595A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3705C" w:rsidRPr="00AA46EB" w14:paraId="1F23DCE9" w14:textId="77777777" w:rsidTr="00AA46EB">
        <w:tc>
          <w:tcPr>
            <w:tcW w:w="497" w:type="dxa"/>
          </w:tcPr>
          <w:p w14:paraId="1A5A0D13" w14:textId="0EE0B9A0" w:rsidR="0013705C" w:rsidRPr="00AA46EB" w:rsidRDefault="000C52C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B5F6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2E6C9997" w14:textId="77777777" w:rsidR="0013705C" w:rsidRPr="0013705C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13705C">
              <w:rPr>
                <w:b/>
                <w:color w:val="000000"/>
                <w:sz w:val="22"/>
                <w:szCs w:val="22"/>
              </w:rPr>
              <w:t>Ett institut för mänskliga rättigheter (KU33)</w:t>
            </w:r>
          </w:p>
          <w:p w14:paraId="2D058254" w14:textId="77777777" w:rsidR="0013705C" w:rsidRPr="0013705C" w:rsidRDefault="0013705C" w:rsidP="0013705C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</w:p>
          <w:p w14:paraId="7FB0F03E" w14:textId="7C3CE2FC" w:rsidR="0013705C" w:rsidRDefault="0013705C" w:rsidP="0013705C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  <w:r w:rsidRPr="0013705C">
              <w:rPr>
                <w:color w:val="000000"/>
                <w:sz w:val="22"/>
                <w:szCs w:val="22"/>
              </w:rPr>
              <w:t>Utskottet behandl</w:t>
            </w:r>
            <w:r>
              <w:rPr>
                <w:color w:val="000000"/>
                <w:sz w:val="22"/>
                <w:szCs w:val="22"/>
              </w:rPr>
              <w:t>ade pr</w:t>
            </w:r>
            <w:r w:rsidRPr="0013705C">
              <w:rPr>
                <w:color w:val="000000"/>
                <w:sz w:val="22"/>
                <w:szCs w:val="22"/>
              </w:rPr>
              <w:t>op</w:t>
            </w:r>
            <w:r>
              <w:rPr>
                <w:color w:val="000000"/>
                <w:sz w:val="22"/>
                <w:szCs w:val="22"/>
              </w:rPr>
              <w:t>osition</w:t>
            </w:r>
            <w:r w:rsidRPr="0013705C">
              <w:rPr>
                <w:color w:val="000000"/>
                <w:sz w:val="22"/>
                <w:szCs w:val="22"/>
              </w:rPr>
              <w:t xml:space="preserve"> 2020/21:143 och motioner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6DCE039" w14:textId="2292BC28" w:rsidR="0013705C" w:rsidRDefault="0013705C" w:rsidP="0013705C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</w:p>
          <w:p w14:paraId="72490F03" w14:textId="7599B6C6" w:rsidR="0013705C" w:rsidRPr="0013705C" w:rsidRDefault="0013705C" w:rsidP="0013705C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Ärendet bordlades.</w:t>
            </w:r>
          </w:p>
          <w:p w14:paraId="0BB44E13" w14:textId="77777777" w:rsidR="0013705C" w:rsidRPr="0013705C" w:rsidRDefault="0013705C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0B5F67" w:rsidRPr="00AA46EB" w14:paraId="7D5A1EF6" w14:textId="77777777" w:rsidTr="00AA46EB">
        <w:tc>
          <w:tcPr>
            <w:tcW w:w="497" w:type="dxa"/>
          </w:tcPr>
          <w:p w14:paraId="41A443AC" w14:textId="5C914B6F" w:rsidR="000B5F67" w:rsidRDefault="000B5F6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7088" w:type="dxa"/>
          </w:tcPr>
          <w:p w14:paraId="47D0F88B" w14:textId="77777777" w:rsidR="000B5F67" w:rsidRDefault="000B5F67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Ajournering</w:t>
            </w:r>
          </w:p>
          <w:p w14:paraId="18C8C20F" w14:textId="77777777" w:rsidR="000B5F67" w:rsidRDefault="000B5F67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68C97E28" w14:textId="77777777" w:rsidR="000B5F67" w:rsidRDefault="000B5F67" w:rsidP="000B5F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5D9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55C4E38B" w14:textId="0A2DC41A" w:rsidR="000B5F67" w:rsidRPr="000B5F67" w:rsidRDefault="000B5F67" w:rsidP="0013705C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E6477C1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5F6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1C2E10A4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9B7F6F" w:rsidRPr="005554FC">
              <w:rPr>
                <w:snapToGrid w:val="0"/>
                <w:sz w:val="22"/>
                <w:szCs w:val="22"/>
              </w:rPr>
              <w:t>52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1FAB930E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5F67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3E7397B2" w14:textId="77777777" w:rsidR="005554FC" w:rsidRDefault="005554FC" w:rsidP="005554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38F7009" w14:textId="77777777" w:rsidR="005554FC" w:rsidRDefault="005554FC" w:rsidP="005554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CA0A72" w14:textId="6D0C0918" w:rsidR="005554FC" w:rsidRDefault="005554FC" w:rsidP="005554F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8119E">
              <w:rPr>
                <w:snapToGrid w:val="0"/>
                <w:sz w:val="22"/>
                <w:szCs w:val="22"/>
              </w:rPr>
              <w:t>Utskottet beslutade att sammanträde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58119E">
              <w:rPr>
                <w:snapToGrid w:val="0"/>
                <w:sz w:val="22"/>
                <w:szCs w:val="22"/>
              </w:rPr>
              <w:t xml:space="preserve"> t</w:t>
            </w:r>
            <w:r>
              <w:rPr>
                <w:snapToGrid w:val="0"/>
                <w:sz w:val="22"/>
                <w:szCs w:val="22"/>
              </w:rPr>
              <w:t>or</w:t>
            </w:r>
            <w:r w:rsidRPr="0058119E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6 maj</w:t>
            </w:r>
            <w:r>
              <w:rPr>
                <w:sz w:val="22"/>
                <w:szCs w:val="22"/>
              </w:rPr>
              <w:t xml:space="preserve"> 2021 </w:t>
            </w:r>
            <w:r w:rsidRPr="0058119E">
              <w:rPr>
                <w:snapToGrid w:val="0"/>
                <w:sz w:val="22"/>
                <w:szCs w:val="22"/>
              </w:rPr>
              <w:t xml:space="preserve">börjar </w:t>
            </w:r>
            <w:r>
              <w:rPr>
                <w:sz w:val="22"/>
                <w:szCs w:val="22"/>
              </w:rPr>
              <w:t>kl. 9.00.</w:t>
            </w:r>
          </w:p>
          <w:p w14:paraId="38800A53" w14:textId="6D1F44D5" w:rsidR="00300FE0" w:rsidRPr="005554FC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2D7FE32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C24B39">
              <w:rPr>
                <w:sz w:val="22"/>
                <w:szCs w:val="22"/>
              </w:rPr>
              <w:t>t 2021-05-04</w:t>
            </w:r>
          </w:p>
          <w:p w14:paraId="160DC1EA" w14:textId="4ECEDE75" w:rsidR="00920F2C" w:rsidRPr="00AA46EB" w:rsidRDefault="00F66346" w:rsidP="00C74C63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AA46EB">
              <w:rPr>
                <w:sz w:val="22"/>
                <w:szCs w:val="22"/>
                <w:lang w:val="fi-FI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BEAF52C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B907ED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B907ED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24C5C83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13705C">
              <w:rPr>
                <w:sz w:val="16"/>
                <w:szCs w:val="16"/>
              </w:rPr>
              <w:t>5</w:t>
            </w:r>
            <w:r w:rsidR="009B7F6F">
              <w:rPr>
                <w:sz w:val="16"/>
                <w:szCs w:val="16"/>
              </w:rPr>
              <w:t>7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43A0DDD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0DC9F4E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BD6D7B">
              <w:rPr>
                <w:sz w:val="20"/>
              </w:rPr>
              <w:t>3-</w:t>
            </w:r>
            <w:r w:rsidR="001C783A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3D7BB2F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C783A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4013B7B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C783A">
              <w:rPr>
                <w:sz w:val="20"/>
              </w:rPr>
              <w:t xml:space="preserve"> </w:t>
            </w:r>
            <w:proofErr w:type="gramStart"/>
            <w:r w:rsidR="001C783A">
              <w:rPr>
                <w:sz w:val="20"/>
              </w:rPr>
              <w:t>7-9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30510D5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C783A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325BEFC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C783A">
              <w:rPr>
                <w:sz w:val="20"/>
              </w:rPr>
              <w:t xml:space="preserve"> 11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C783A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75C157A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05D87CF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1D7053F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3B08008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55C7CF1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3550DB6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40823D4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154D204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5D3FDBF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9513EF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3D09540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6D60DC2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9FCF5F8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5F76DDF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4ADBFFA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5E6555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3CEA1BB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050FD323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37EBB258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875343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6E2DED2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783A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2080122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9E45333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C372BE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16DD7E2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6825A784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4360E50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2F0A3C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783A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1660F6C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57915B6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6B9C1BA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4A3D4EF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0798731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3FA05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14C7C743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783A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0E90EB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E6C4B9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5EDCB9B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2D0A7D4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E83B754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5EF76FD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4F34113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783A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7E70A3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2C047FA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DC494FA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F11FE4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6C9D49B8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558B631A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1B84FD1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783A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20DEBBC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307317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124A7A7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416C748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5CCA6B2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5F65B2E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57EF19BA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783A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65803B4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1C46727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E4809F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8BF101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5C7E92F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5B8D860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0ABAC66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6F9F7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5A3271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CB2CBBA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4DA4E2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ED9AE2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5F5AF41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3A59D1A8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783A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36A036F8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6F20471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323E829A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55F40BF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FFA06F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092816D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5E4BA9D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783A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5E0B4B1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445543F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325143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0E7B3974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35EB4AC4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0A0FA3B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28BAC5F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783A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724C3EC4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161CE3C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085DD7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2857D84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1EA00AD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15078FC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20490CF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5FC8A7C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6D5BE21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0A8D393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4D100988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CCD629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5E245E6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2D82313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7210D2B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8FEB75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66D9459A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B4A910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6E4C8F2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344742D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45B0D51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A71D8C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5ECD97F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850157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6AAA59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0A1BAF1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2CDC9B6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06E83C4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4C97349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04AF01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3552F8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0B9F690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6318F7E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2643BCE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165C202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C783A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1C783A" w:rsidRDefault="001C783A" w:rsidP="001C78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F8FD2D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3B69A94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1C783A" w:rsidRDefault="001C783A" w:rsidP="001C78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1C783A" w:rsidRDefault="001C783A" w:rsidP="001C78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924661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F6F5E1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260C529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183E66C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4FEBE828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0FB3B48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29FB0F8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74F3D123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2B97ADD0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1C783A" w:rsidRDefault="001C783A" w:rsidP="001C78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43B6153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275D747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41C82AF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A6C816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2836350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C207B9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354A2AD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1C783A" w:rsidRDefault="001C783A" w:rsidP="001C78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00E8C34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005C6F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3725189A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2FAE88D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429E0A7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05337CE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4A9876C8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9254C34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36E95244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252DA1B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55C39FC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4405444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234B3A08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5611B30B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B3F2ECD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193FC92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62A2A8A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4CD4832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19198D6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05D23BAC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33388CFA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1C783A" w:rsidRDefault="001C783A" w:rsidP="001C783A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F423BD9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31F3459E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69221306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5B40BEB2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5DE0939F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2BEC8E95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2D26A3D3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1C783A" w:rsidRDefault="001C783A" w:rsidP="001C7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57CF5B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E687" w14:textId="6C9A3ACE" w:rsidR="001C783A" w:rsidRDefault="001C783A" w:rsidP="001C783A">
            <w:pPr>
              <w:rPr>
                <w:sz w:val="22"/>
                <w:szCs w:val="22"/>
              </w:rPr>
            </w:pPr>
            <w:r w:rsidRPr="00B907ED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9E7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F16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E2C5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7E0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946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4CC0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4747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4D6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383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A71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43BF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A092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E4FD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C9F3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783A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C783A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1C783A" w:rsidRDefault="001C783A" w:rsidP="001C78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B5F67"/>
    <w:rsid w:val="000C52C3"/>
    <w:rsid w:val="000C5482"/>
    <w:rsid w:val="000F2853"/>
    <w:rsid w:val="000F5776"/>
    <w:rsid w:val="00107412"/>
    <w:rsid w:val="00115071"/>
    <w:rsid w:val="001150B1"/>
    <w:rsid w:val="00131C6A"/>
    <w:rsid w:val="00136DBE"/>
    <w:rsid w:val="0013705C"/>
    <w:rsid w:val="0014124C"/>
    <w:rsid w:val="00147CC0"/>
    <w:rsid w:val="001738B7"/>
    <w:rsid w:val="00175973"/>
    <w:rsid w:val="00182EF0"/>
    <w:rsid w:val="001A6F90"/>
    <w:rsid w:val="001C783A"/>
    <w:rsid w:val="001D6F36"/>
    <w:rsid w:val="001F750B"/>
    <w:rsid w:val="00220710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5FD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96FC0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554FC"/>
    <w:rsid w:val="00585C22"/>
    <w:rsid w:val="0059298A"/>
    <w:rsid w:val="005955A8"/>
    <w:rsid w:val="005A06A0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85881"/>
    <w:rsid w:val="006C7DC9"/>
    <w:rsid w:val="006D1877"/>
    <w:rsid w:val="006D3AF9"/>
    <w:rsid w:val="00704684"/>
    <w:rsid w:val="00712851"/>
    <w:rsid w:val="007149F6"/>
    <w:rsid w:val="007210B8"/>
    <w:rsid w:val="00725D41"/>
    <w:rsid w:val="007317ED"/>
    <w:rsid w:val="007368F0"/>
    <w:rsid w:val="007377B2"/>
    <w:rsid w:val="00737FB2"/>
    <w:rsid w:val="007524A3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B7F6F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907ED"/>
    <w:rsid w:val="00BB3810"/>
    <w:rsid w:val="00BC7ED8"/>
    <w:rsid w:val="00BD6D7B"/>
    <w:rsid w:val="00BD7A57"/>
    <w:rsid w:val="00C04BEE"/>
    <w:rsid w:val="00C10F16"/>
    <w:rsid w:val="00C24B39"/>
    <w:rsid w:val="00C5500B"/>
    <w:rsid w:val="00C74C63"/>
    <w:rsid w:val="00C754DE"/>
    <w:rsid w:val="00C840E7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552F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DA2206-FA1D-49F0-B4A1-669F99D7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683</Words>
  <Characters>3324</Characters>
  <Application>Microsoft Office Word</Application>
  <DocSecurity>4</DocSecurity>
  <Lines>1108</Lines>
  <Paragraphs>364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2021-04-29T14:22:00Z</cp:lastPrinted>
  <dcterms:created xsi:type="dcterms:W3CDTF">2021-05-06T14:31:00Z</dcterms:created>
  <dcterms:modified xsi:type="dcterms:W3CDTF">2021-05-06T14:31:00Z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