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7648" w:rsidRPr="00E67FB8" w:rsidRDefault="000C7648" w:rsidP="000C7648">
      <w:pPr>
        <w:pStyle w:val="Hemstlrubrik"/>
      </w:pPr>
      <w:r w:rsidRPr="00E67FB8">
        <w:t>Förslag till riksdagsbeslut</w:t>
      </w:r>
    </w:p>
    <w:p w:rsidR="007475AE" w:rsidRPr="00E67FB8" w:rsidRDefault="007475AE">
      <w:pPr>
        <w:pStyle w:val="Hemstlatt"/>
        <w:ind w:left="0"/>
      </w:pPr>
      <w:r w:rsidRPr="00E67FB8">
        <w:t>Riksdagen tillkännager för regeringen som sin mening vad i motionen anförs om avskaffande av socialförsäkringsnämnde</w:t>
      </w:r>
      <w:r w:rsidRPr="00E67FB8">
        <w:t>r</w:t>
      </w:r>
      <w:r w:rsidRPr="00E67FB8">
        <w:t>na.</w:t>
      </w:r>
    </w:p>
    <w:p w:rsidR="00C96B48" w:rsidRPr="00E67FB8" w:rsidRDefault="00C96B48" w:rsidP="00C96B48">
      <w:pPr>
        <w:pStyle w:val="Rubrik1"/>
      </w:pPr>
      <w:r w:rsidRPr="00E67FB8">
        <w:t>Motivering</w:t>
      </w:r>
    </w:p>
    <w:p w:rsidR="00F82ACD" w:rsidRPr="00E67FB8" w:rsidRDefault="00F82ACD" w:rsidP="00F82ACD">
      <w:r w:rsidRPr="00E67FB8">
        <w:t>Verksamheten inom försäkringskassorna har på samma sätt som inom socia</w:t>
      </w:r>
      <w:r w:rsidRPr="00E67FB8">
        <w:t>l</w:t>
      </w:r>
      <w:r w:rsidRPr="00E67FB8">
        <w:t>förvaltningen ändrats radikalt sedan de första decennierna efter andra värld</w:t>
      </w:r>
      <w:r w:rsidRPr="00E67FB8">
        <w:t>s</w:t>
      </w:r>
      <w:r w:rsidRPr="00E67FB8">
        <w:t>kriget. Tidigare var det väsentligt att få in förtroendemän i beslutsprocessen. De hade nämligen lokal anknytning och framför allt lokala kunskaper om olika områden som kunde vara av värde att beakta. Kommunsammansla</w:t>
      </w:r>
      <w:r w:rsidRPr="00E67FB8">
        <w:t>g</w:t>
      </w:r>
      <w:r w:rsidRPr="00E67FB8">
        <w:t>ningarna, en ökad befolkningsrörlighet, ny teknik etc. har dels lett till bety</w:t>
      </w:r>
      <w:r w:rsidRPr="00E67FB8">
        <w:t>d</w:t>
      </w:r>
      <w:r w:rsidRPr="00E67FB8">
        <w:t>ligt mindre kunskaper med bäring på försäkringsbesluten, dels till en annan beslutsteknik som bygger på tjänstemannabeslut.</w:t>
      </w:r>
    </w:p>
    <w:p w:rsidR="000C7648" w:rsidRPr="00E67FB8" w:rsidRDefault="00F82ACD" w:rsidP="00172CC5">
      <w:pPr>
        <w:pStyle w:val="Normaltindrag"/>
      </w:pPr>
      <w:r w:rsidRPr="00E67FB8">
        <w:t>Ett avskaffande av socialförsäkringsnämnderna har tidigare avvisats av i huvudsak nostalgiska s</w:t>
      </w:r>
      <w:r w:rsidR="00172CC5" w:rsidRPr="00E67FB8">
        <w:t>k</w:t>
      </w:r>
      <w:r w:rsidRPr="00E67FB8">
        <w:t>äl. I längden kan dock inte den gamla folkrörelseta</w:t>
      </w:r>
      <w:r w:rsidRPr="00E67FB8">
        <w:t>n</w:t>
      </w:r>
      <w:r w:rsidRPr="00E67FB8">
        <w:t xml:space="preserve">ken leva kvar. </w:t>
      </w:r>
    </w:p>
    <w:p w:rsidR="000C7648" w:rsidRPr="00E67FB8" w:rsidRDefault="000C7648" w:rsidP="00172CC5">
      <w:pPr>
        <w:pStyle w:val="Normaltindrag"/>
      </w:pPr>
      <w:r w:rsidRPr="00E67FB8">
        <w:t xml:space="preserve">Vid ett avskaffande av socialförsäkringsnämnderna </w:t>
      </w:r>
      <w:r w:rsidR="00F82ACD" w:rsidRPr="00E67FB8">
        <w:t xml:space="preserve">är </w:t>
      </w:r>
      <w:r w:rsidRPr="00E67FB8">
        <w:t>det viktigt att värna individens</w:t>
      </w:r>
      <w:r w:rsidR="00F82ACD" w:rsidRPr="00E67FB8">
        <w:t xml:space="preserve"> rätt</w:t>
      </w:r>
      <w:r w:rsidRPr="00E67FB8">
        <w:t xml:space="preserve"> genom att ge möjligheter att överklaga tjänstemannabeslut, vilket vi vill understryka.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7FB8">
        <w:trPr>
          <w:cantSplit/>
        </w:trPr>
        <w:tc>
          <w:tcPr>
            <w:tcW w:w="3046" w:type="dxa"/>
          </w:tcPr>
          <w:p w:rsidR="007475AE" w:rsidRPr="00E67FB8" w:rsidRDefault="007475AE">
            <w:pPr>
              <w:pStyle w:val="UnderskriftDatum"/>
              <w:spacing w:before="240"/>
            </w:pPr>
            <w:r w:rsidRPr="00E67FB8">
              <w:t>Stockholm den 25 oktober 2006</w:t>
            </w:r>
          </w:p>
        </w:tc>
        <w:tc>
          <w:tcPr>
            <w:tcW w:w="3047" w:type="dxa"/>
          </w:tcPr>
          <w:p w:rsidR="007475AE" w:rsidRPr="00E67FB8" w:rsidRDefault="007475AE">
            <w:pPr>
              <w:pStyle w:val="Underskrifter"/>
              <w:spacing w:before="240"/>
            </w:pPr>
          </w:p>
        </w:tc>
      </w:tr>
      <w:tr w:rsidR="00000000" w:rsidRPr="00E67FB8">
        <w:trPr>
          <w:cantSplit/>
        </w:trPr>
        <w:tc>
          <w:tcPr>
            <w:tcW w:w="3046" w:type="dxa"/>
          </w:tcPr>
          <w:p w:rsidR="007475AE" w:rsidRPr="00E67FB8" w:rsidRDefault="007475AE">
            <w:pPr>
              <w:pStyle w:val="Underskrifter"/>
            </w:pPr>
            <w:r w:rsidRPr="00E67FB8">
              <w:t>Ulla Löfgren (m)</w:t>
            </w:r>
          </w:p>
        </w:tc>
        <w:tc>
          <w:tcPr>
            <w:tcW w:w="3046" w:type="dxa"/>
          </w:tcPr>
          <w:p w:rsidR="007475AE" w:rsidRPr="00E67FB8" w:rsidRDefault="007475AE">
            <w:pPr>
              <w:pStyle w:val="Underskrifter"/>
            </w:pPr>
            <w:r w:rsidRPr="00E67FB8">
              <w:t>Jan-Evert Rådhström (m)</w:t>
            </w:r>
          </w:p>
        </w:tc>
      </w:tr>
    </w:tbl>
    <w:p w:rsidR="00F82ACD" w:rsidRPr="00E67FB8" w:rsidRDefault="00F82ACD" w:rsidP="00D46B65">
      <w:pPr>
        <w:pStyle w:val="Normaltindrag"/>
      </w:pPr>
    </w:p>
    <w:sectPr w:rsidR="00F82ACD" w:rsidRPr="00E67FB8" w:rsidSect="00D46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75AE" w:rsidRPr="00E67FB8" w:rsidRDefault="007475AE">
      <w:r w:rsidRPr="00E67FB8">
        <w:separator/>
      </w:r>
    </w:p>
  </w:endnote>
  <w:endnote w:type="continuationSeparator" w:id="0">
    <w:p w:rsidR="007475AE" w:rsidRPr="00E67FB8" w:rsidRDefault="007475AE">
      <w:r w:rsidRPr="00E67F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863" w:rsidRPr="00E67FB8" w:rsidRDefault="00E67FB8" w:rsidP="00D46B65">
    <w:pPr>
      <w:pStyle w:val="Sidfot"/>
    </w:pPr>
    <w:r w:rsidRPr="00E67F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76640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65" w:rsidRDefault="007475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6B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6B6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6B65" w:rsidRDefault="007475AE">
                    <w:pPr>
                      <w:pStyle w:val="NormalS5sidnrV"/>
                    </w:pPr>
                    <w:r>
                      <w:fldChar w:fldCharType="begin"/>
                    </w:r>
                    <w:r w:rsidR="00D46B65">
                      <w:instrText xml:space="preserve"> PAGE *\charformat</w:instrText>
                    </w:r>
                    <w:r>
                      <w:fldChar w:fldCharType="separate"/>
                    </w:r>
                    <w:r w:rsidR="00D46B6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863" w:rsidRPr="00E67FB8" w:rsidRDefault="00E67FB8" w:rsidP="00D46B65">
    <w:pPr>
      <w:pStyle w:val="Sidfot"/>
    </w:pPr>
    <w:r w:rsidRPr="00E67F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97677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65" w:rsidRDefault="007475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6B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6B6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B65" w:rsidRDefault="007475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6B65">
                      <w:instrText xml:space="preserve"> PAGE *\charformat</w:instrText>
                    </w:r>
                    <w:r>
                      <w:fldChar w:fldCharType="separate"/>
                    </w:r>
                    <w:r w:rsidR="00D46B6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863" w:rsidRPr="00E67FB8" w:rsidRDefault="00E67FB8" w:rsidP="00D46B65">
    <w:pPr>
      <w:pStyle w:val="Sidfot"/>
    </w:pPr>
    <w:r w:rsidRPr="00E67F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33399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65" w:rsidRDefault="007475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6B6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6B65" w:rsidRDefault="007475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6B6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75AE" w:rsidRPr="00E67FB8" w:rsidRDefault="007475AE">
      <w:r w:rsidRPr="00E67FB8">
        <w:separator/>
      </w:r>
    </w:p>
  </w:footnote>
  <w:footnote w:type="continuationSeparator" w:id="0">
    <w:p w:rsidR="007475AE" w:rsidRPr="00E67FB8" w:rsidRDefault="007475AE">
      <w:r w:rsidRPr="00E67F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863" w:rsidRPr="00E67FB8" w:rsidRDefault="00E67FB8" w:rsidP="00D46B65">
    <w:pPr>
      <w:pStyle w:val="Sidhuvud"/>
    </w:pPr>
    <w:r w:rsidRPr="00E67F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50282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65" w:rsidRDefault="007475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6B6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6B65">
                            <w:t>2006/07</w:t>
                          </w:r>
                          <w:r>
                            <w:fldChar w:fldCharType="end"/>
                          </w:r>
                          <w:r w:rsidR="00D46B65">
                            <w:t>:</w:t>
                          </w:r>
                          <w:r>
                            <w:fldChar w:fldCharType="begin"/>
                          </w:r>
                          <w:r w:rsidR="00D46B6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6B65">
                            <w:t>Sf208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6B65" w:rsidRDefault="007475AE">
                    <w:pPr>
                      <w:pStyle w:val="KantRubrikS5V"/>
                    </w:pPr>
                    <w:r>
                      <w:fldChar w:fldCharType="begin"/>
                    </w:r>
                    <w:r w:rsidR="00D46B6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6B65">
                      <w:t>2006/07</w:t>
                    </w:r>
                    <w:r>
                      <w:fldChar w:fldCharType="end"/>
                    </w:r>
                    <w:r w:rsidR="00D46B65">
                      <w:t>:</w:t>
                    </w:r>
                    <w:r>
                      <w:fldChar w:fldCharType="begin"/>
                    </w:r>
                    <w:r w:rsidR="00D46B6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6B65">
                      <w:t>Sf208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863" w:rsidRPr="00E67FB8" w:rsidRDefault="00E67FB8" w:rsidP="00D46B65">
    <w:pPr>
      <w:pStyle w:val="Sidhuvud"/>
    </w:pPr>
    <w:r w:rsidRPr="00E67F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45914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6B65" w:rsidRDefault="007475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6B6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6B65">
                            <w:t>2006/07</w:t>
                          </w:r>
                          <w:r>
                            <w:fldChar w:fldCharType="end"/>
                          </w:r>
                          <w:r w:rsidR="00D46B65">
                            <w:t>:</w:t>
                          </w:r>
                          <w:r>
                            <w:fldChar w:fldCharType="begin"/>
                          </w:r>
                          <w:r w:rsidR="00D46B6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6B65">
                            <w:t>Sf208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6B65" w:rsidRDefault="007475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6B6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6B65">
                      <w:t>2006/07</w:t>
                    </w:r>
                    <w:r>
                      <w:fldChar w:fldCharType="end"/>
                    </w:r>
                    <w:r w:rsidR="00D46B65">
                      <w:t>:</w:t>
                    </w:r>
                    <w:r>
                      <w:fldChar w:fldCharType="begin"/>
                    </w:r>
                    <w:r w:rsidR="00D46B6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6B65">
                      <w:t>Sf208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5AE" w:rsidRPr="00E67FB8" w:rsidRDefault="007475AE">
    <w:pPr>
      <w:pStyle w:val="FSHNormal"/>
      <w:tabs>
        <w:tab w:val="right" w:pos="5840"/>
      </w:tabs>
    </w:pPr>
    <w:r w:rsidRPr="00E67FB8">
      <w:br/>
    </w:r>
    <w:r w:rsidRPr="00E67FB8">
      <w:fldChar w:fldCharType="begin" w:fldLock="1"/>
    </w:r>
    <w:r w:rsidRPr="00E67FB8">
      <w:instrText xml:space="preserve"> DOCPROPERTY</w:instrText>
    </w:r>
    <w:r w:rsidRPr="00E67FB8">
      <w:rPr>
        <w:sz w:val="18"/>
      </w:rPr>
      <w:instrText xml:space="preserve"> "YearUser" *\charformat </w:instrText>
    </w:r>
    <w:r w:rsidRPr="00E67FB8">
      <w:fldChar w:fldCharType="separate"/>
    </w:r>
    <w:r w:rsidRPr="00E67FB8">
      <w:t>2006/07</w:t>
    </w:r>
    <w:r w:rsidRPr="00E67FB8">
      <w:fldChar w:fldCharType="end"/>
    </w:r>
    <w:r w:rsidRPr="00E67FB8">
      <w:t xml:space="preserve"> </w:t>
    </w:r>
    <w:r w:rsidRPr="00E67FB8">
      <w:tab/>
      <w:t xml:space="preserve">mnr: </w:t>
    </w:r>
    <w:r w:rsidRPr="00E67FB8">
      <w:fldChar w:fldCharType="begin" w:fldLock="1"/>
    </w:r>
    <w:r w:rsidRPr="00E67FB8">
      <w:instrText xml:space="preserve"> DOCPROPERTY</w:instrText>
    </w:r>
    <w:r w:rsidRPr="00E67FB8">
      <w:rPr>
        <w:sz w:val="18"/>
      </w:rPr>
      <w:instrText xml:space="preserve"> "Motionsnummer" *\charformat </w:instrText>
    </w:r>
    <w:r w:rsidRPr="00E67FB8">
      <w:fldChar w:fldCharType="separate"/>
    </w:r>
    <w:r w:rsidRPr="00E67FB8">
      <w:t>Sf208</w:t>
    </w:r>
    <w:r w:rsidRPr="00E67FB8">
      <w:fldChar w:fldCharType="end"/>
    </w:r>
    <w:r w:rsidRPr="00E67FB8">
      <w:br/>
    </w:r>
    <w:r w:rsidRPr="00E67FB8">
      <w:fldChar w:fldCharType="begin" w:fldLock="1"/>
    </w:r>
    <w:r w:rsidRPr="00E67FB8">
      <w:instrText xml:space="preserve"> DOCPROPERTY</w:instrText>
    </w:r>
    <w:r w:rsidRPr="00E67FB8">
      <w:rPr>
        <w:sz w:val="18"/>
      </w:rPr>
      <w:instrText xml:space="preserve"> "Samling" *\charformat </w:instrText>
    </w:r>
    <w:r w:rsidRPr="00E67FB8">
      <w:fldChar w:fldCharType="end"/>
    </w:r>
    <w:r w:rsidRPr="00E67FB8">
      <w:tab/>
      <w:t xml:space="preserve">pnr: </w:t>
    </w:r>
    <w:r w:rsidRPr="00E67FB8">
      <w:fldChar w:fldCharType="begin" w:fldLock="1"/>
    </w:r>
    <w:r w:rsidRPr="00E67FB8">
      <w:instrText xml:space="preserve"> DOCPROPERTY</w:instrText>
    </w:r>
    <w:r w:rsidRPr="00E67FB8">
      <w:rPr>
        <w:sz w:val="18"/>
      </w:rPr>
      <w:instrText xml:space="preserve"> "Partinummer" *\charformat </w:instrText>
    </w:r>
    <w:r w:rsidRPr="00E67FB8">
      <w:fldChar w:fldCharType="separate"/>
    </w:r>
    <w:r w:rsidRPr="00E67FB8">
      <w:t>m1087</w:t>
    </w:r>
    <w:r w:rsidRPr="00E67FB8">
      <w:fldChar w:fldCharType="end"/>
    </w:r>
  </w:p>
  <w:p w:rsidR="007475AE" w:rsidRPr="00E67FB8" w:rsidRDefault="007475AE">
    <w:pPr>
      <w:pStyle w:val="FSHRub1"/>
    </w:pPr>
    <w:r w:rsidRPr="00E67FB8">
      <w:t>Motion till riksdagen</w:t>
    </w:r>
    <w:r w:rsidRPr="00E67FB8">
      <w:br/>
    </w:r>
    <w:r w:rsidRPr="00E67FB8">
      <w:fldChar w:fldCharType="begin" w:fldLock="1"/>
    </w:r>
    <w:r w:rsidRPr="00E67FB8">
      <w:instrText xml:space="preserve"> DOCPROPERTY "YearUser" *\charformat </w:instrText>
    </w:r>
    <w:r w:rsidRPr="00E67FB8">
      <w:fldChar w:fldCharType="separate"/>
    </w:r>
    <w:r w:rsidRPr="00E67FB8">
      <w:t>2006/07</w:t>
    </w:r>
    <w:r w:rsidRPr="00E67FB8">
      <w:fldChar w:fldCharType="end"/>
    </w:r>
    <w:r w:rsidRPr="00E67FB8">
      <w:t>:</w:t>
    </w:r>
    <w:r w:rsidRPr="00E67FB8">
      <w:fldChar w:fldCharType="begin" w:fldLock="1"/>
    </w:r>
    <w:r w:rsidRPr="00E67FB8">
      <w:instrText xml:space="preserve"> DOCPROPERTY "Motionsnummer" *\charformat </w:instrText>
    </w:r>
    <w:r w:rsidRPr="00E67FB8">
      <w:fldChar w:fldCharType="separate"/>
    </w:r>
    <w:r w:rsidRPr="00E67FB8">
      <w:t>Sf208</w:t>
    </w:r>
    <w:r w:rsidRPr="00E67FB8">
      <w:fldChar w:fldCharType="end"/>
    </w:r>
  </w:p>
  <w:p w:rsidR="007475AE" w:rsidRPr="00E67FB8" w:rsidRDefault="007475AE">
    <w:pPr>
      <w:pStyle w:val="FSHNormalS5"/>
    </w:pPr>
    <w:r w:rsidRPr="00E67FB8">
      <w:fldChar w:fldCharType="begin" w:fldLock="1"/>
    </w:r>
    <w:r w:rsidRPr="00E67FB8">
      <w:instrText xml:space="preserve"> DOCPROPERTY "MotionarText" *\charformat </w:instrText>
    </w:r>
    <w:r w:rsidRPr="00E67FB8">
      <w:fldChar w:fldCharType="separate"/>
    </w:r>
    <w:r w:rsidRPr="00E67FB8">
      <w:t>av Ulla Löfgren och Jan-Evert Rådhström (m)</w:t>
    </w:r>
    <w:r w:rsidRPr="00E67FB8">
      <w:fldChar w:fldCharType="end"/>
    </w:r>
    <w:r w:rsidRPr="00E67FB8">
      <w:br/>
    </w:r>
    <w:r w:rsidRPr="00E67FB8">
      <w:fldChar w:fldCharType="begin" w:fldLock="1"/>
    </w:r>
    <w:r w:rsidRPr="00E67FB8">
      <w:instrText xml:space="preserve"> DOCPROPERTY "SvarFrasKort" *\charformat </w:instrText>
    </w:r>
    <w:r w:rsidRPr="00E67FB8">
      <w:fldChar w:fldCharType="end"/>
    </w:r>
  </w:p>
  <w:p w:rsidR="007475AE" w:rsidRPr="00E67FB8" w:rsidRDefault="007475AE">
    <w:pPr>
      <w:pStyle w:val="FSHTitel"/>
    </w:pPr>
    <w:r w:rsidRPr="00E67FB8">
      <w:fldChar w:fldCharType="begin" w:fldLock="1"/>
    </w:r>
    <w:r w:rsidRPr="00E67FB8">
      <w:instrText xml:space="preserve"> DOCPROPERTY</w:instrText>
    </w:r>
    <w:r w:rsidRPr="00E67FB8">
      <w:rPr>
        <w:sz w:val="18"/>
      </w:rPr>
      <w:instrText xml:space="preserve"> "RubrikSvar" *\charformat </w:instrText>
    </w:r>
    <w:r w:rsidRPr="00E67FB8">
      <w:fldChar w:fldCharType="separate"/>
    </w:r>
    <w:r w:rsidRPr="00E67FB8">
      <w:t>Avskaffande av socialförsäkringsnämnderna</w:t>
    </w:r>
    <w:r w:rsidRPr="00E67FB8">
      <w:fldChar w:fldCharType="end"/>
    </w:r>
  </w:p>
  <w:p w:rsidR="007475AE" w:rsidRPr="00E67FB8" w:rsidRDefault="007475AE">
    <w:pPr>
      <w:pStyle w:val="Normal00"/>
    </w:pPr>
  </w:p>
  <w:p w:rsidR="00D46B65" w:rsidRPr="00E67FB8" w:rsidRDefault="00D46B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4352680">
    <w:abstractNumId w:val="13"/>
  </w:num>
  <w:num w:numId="2" w16cid:durableId="89543311">
    <w:abstractNumId w:val="10"/>
  </w:num>
  <w:num w:numId="3" w16cid:durableId="1837918187">
    <w:abstractNumId w:val="11"/>
  </w:num>
  <w:num w:numId="4" w16cid:durableId="47068778">
    <w:abstractNumId w:val="12"/>
  </w:num>
  <w:num w:numId="5" w16cid:durableId="861550985">
    <w:abstractNumId w:val="8"/>
  </w:num>
  <w:num w:numId="6" w16cid:durableId="1769348272">
    <w:abstractNumId w:val="3"/>
  </w:num>
  <w:num w:numId="7" w16cid:durableId="1190677885">
    <w:abstractNumId w:val="2"/>
  </w:num>
  <w:num w:numId="8" w16cid:durableId="40836118">
    <w:abstractNumId w:val="1"/>
  </w:num>
  <w:num w:numId="9" w16cid:durableId="849295115">
    <w:abstractNumId w:val="0"/>
  </w:num>
  <w:num w:numId="10" w16cid:durableId="1342972415">
    <w:abstractNumId w:val="9"/>
  </w:num>
  <w:num w:numId="11" w16cid:durableId="1706756017">
    <w:abstractNumId w:val="7"/>
  </w:num>
  <w:num w:numId="12" w16cid:durableId="937251199">
    <w:abstractNumId w:val="6"/>
  </w:num>
  <w:num w:numId="13" w16cid:durableId="1103454754">
    <w:abstractNumId w:val="5"/>
  </w:num>
  <w:num w:numId="14" w16cid:durableId="2045910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59A72D95-FA6B-4CE1-936A-486CFF838EBA},{444D679E-10B1-464E-A507-181A97C039D1}"/>
  </w:docVars>
  <w:rsids>
    <w:rsidRoot w:val="00E67FB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77BD1"/>
    <w:rsid w:val="000B2040"/>
    <w:rsid w:val="000C7648"/>
    <w:rsid w:val="000E431D"/>
    <w:rsid w:val="000E48DA"/>
    <w:rsid w:val="000E5207"/>
    <w:rsid w:val="000F5ADD"/>
    <w:rsid w:val="00100531"/>
    <w:rsid w:val="0010382E"/>
    <w:rsid w:val="00166D90"/>
    <w:rsid w:val="00170803"/>
    <w:rsid w:val="00172CC5"/>
    <w:rsid w:val="00177CC2"/>
    <w:rsid w:val="0019171D"/>
    <w:rsid w:val="001921C4"/>
    <w:rsid w:val="001923A4"/>
    <w:rsid w:val="001A25D5"/>
    <w:rsid w:val="001A2624"/>
    <w:rsid w:val="001A2A2B"/>
    <w:rsid w:val="001D583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475AE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32BF5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4505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96B48"/>
    <w:rsid w:val="00CB5B24"/>
    <w:rsid w:val="00CB6B09"/>
    <w:rsid w:val="00CD4B2B"/>
    <w:rsid w:val="00CE3037"/>
    <w:rsid w:val="00CF7A43"/>
    <w:rsid w:val="00D01775"/>
    <w:rsid w:val="00D1174F"/>
    <w:rsid w:val="00D1289C"/>
    <w:rsid w:val="00D44527"/>
    <w:rsid w:val="00D46B65"/>
    <w:rsid w:val="00D52681"/>
    <w:rsid w:val="00D53D04"/>
    <w:rsid w:val="00D55EF7"/>
    <w:rsid w:val="00D87051"/>
    <w:rsid w:val="00DC0DF0"/>
    <w:rsid w:val="00DC6C70"/>
    <w:rsid w:val="00DF5ACD"/>
    <w:rsid w:val="00E128D6"/>
    <w:rsid w:val="00E22893"/>
    <w:rsid w:val="00E22D9E"/>
    <w:rsid w:val="00E349C2"/>
    <w:rsid w:val="00E360DE"/>
    <w:rsid w:val="00E45BAF"/>
    <w:rsid w:val="00E5074A"/>
    <w:rsid w:val="00E521CB"/>
    <w:rsid w:val="00E67FB8"/>
    <w:rsid w:val="00E728F6"/>
    <w:rsid w:val="00E75D28"/>
    <w:rsid w:val="00E84F25"/>
    <w:rsid w:val="00EC007B"/>
    <w:rsid w:val="00F21B30"/>
    <w:rsid w:val="00F273EA"/>
    <w:rsid w:val="00F42CB9"/>
    <w:rsid w:val="00F73E9E"/>
    <w:rsid w:val="00F76995"/>
    <w:rsid w:val="00F82ACD"/>
    <w:rsid w:val="00F87D14"/>
    <w:rsid w:val="00FA3374"/>
    <w:rsid w:val="00FB2435"/>
    <w:rsid w:val="00FB6490"/>
    <w:rsid w:val="00FC53D4"/>
    <w:rsid w:val="00FC7246"/>
    <w:rsid w:val="00FC7E79"/>
    <w:rsid w:val="00FD2531"/>
    <w:rsid w:val="00F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9FC626-3455-4AEA-A8F7-C72C5166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994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m1087</vt:lpstr>
    </vt:vector>
  </TitlesOfParts>
  <Company>Riksdagen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m1087</dc:title>
  <dc:subject>m1087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2006-12-17T09:05:00Z</cp:lastPrinted>
  <dcterms:created xsi:type="dcterms:W3CDTF">2025-12-17T01:06:00Z</dcterms:created>
  <dcterms:modified xsi:type="dcterms:W3CDTF">2025-12-17T01:06:00Z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Avskaffande av socialförsäkringsnämnderna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socialförsäkringsnämnderna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Ulla Löfgren och Jan-Evert Rådhström (m)</vt:lpwstr>
  </property>
  <property fmtid="{D5CDD505-2E9C-101B-9397-08002B2CF9AE}" pid="26" name="MotionarLista">
    <vt:lpwstr>Löfgren, Ulla (m)\Rådhström, Jan-Evert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Löfgren (m), 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20062007000000000109000010870069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20062007000000000109000010870069</vt:lpwstr>
  </property>
  <property fmtid="{D5CDD505-2E9C-101B-9397-08002B2CF9AE}" pid="50" name="nummer">
    <vt:lpwstr>208</vt:lpwstr>
  </property>
  <property fmtid="{D5CDD505-2E9C-101B-9397-08002B2CF9AE}" pid="51" name="utskottsbeteckning">
    <vt:lpwstr>Sf</vt:lpwstr>
  </property>
  <property fmtid="{D5CDD505-2E9C-101B-9397-08002B2CF9AE}" pid="52" name="GlobalUID">
    <vt:lpwstr>{8D96D5BA-92A6-4D10-8BCB-C43C8000D687}</vt:lpwstr>
  </property>
  <property fmtid="{D5CDD505-2E9C-101B-9397-08002B2CF9AE}" pid="53" name="Överföringar">
    <vt:i4>0</vt:i4>
  </property>
  <property fmtid="{D5CDD505-2E9C-101B-9397-08002B2CF9AE}" pid="54" name="Checksum">
    <vt:lpwstr>*0005657746387*</vt:lpwstr>
  </property>
  <property fmtid="{D5CDD505-2E9C-101B-9397-08002B2CF9AE}" pid="55" name="skuggnummer">
    <vt:lpwstr>352</vt:lpwstr>
  </property>
  <property fmtid="{D5CDD505-2E9C-101B-9397-08002B2CF9AE}" pid="56" name="urixVersion">
    <vt:lpwstr>3.1.4.1</vt:lpwstr>
  </property>
  <property fmtid="{D5CDD505-2E9C-101B-9397-08002B2CF9AE}" pid="57" name="urixOrigin">
    <vt:lpwstr>070302 15:04:30.020</vt:lpwstr>
  </property>
  <property fmtid="{D5CDD505-2E9C-101B-9397-08002B2CF9AE}" pid="58" name="urixGuid">
    <vt:lpwstr>{AA8E2327-5C9A-4164-ACC6-4CAFFBBF3491}</vt:lpwstr>
  </property>
</Properties>
</file>