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554C2" w:rsidTr="00D554C2">
        <w:tc>
          <w:tcPr>
            <w:tcW w:w="5471" w:type="dxa"/>
          </w:tcPr>
          <w:p w:rsidR="00D554C2" w:rsidRDefault="00D554C2" w:rsidP="00D554C2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D554C2" w:rsidRDefault="00D554C2" w:rsidP="00D554C2">
            <w:pPr>
              <w:pStyle w:val="RSKRbeteckning"/>
            </w:pPr>
            <w:r>
              <w:t>2021/22:198</w:t>
            </w:r>
          </w:p>
        </w:tc>
        <w:tc>
          <w:tcPr>
            <w:tcW w:w="2551" w:type="dxa"/>
          </w:tcPr>
          <w:p w:rsidR="00D554C2" w:rsidRDefault="00D554C2" w:rsidP="00D554C2">
            <w:pPr>
              <w:jc w:val="right"/>
            </w:pPr>
          </w:p>
        </w:tc>
      </w:tr>
      <w:tr w:rsidR="00D554C2" w:rsidRPr="00D554C2" w:rsidTr="00D554C2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D554C2" w:rsidRPr="00D554C2" w:rsidRDefault="00D554C2" w:rsidP="00D554C2">
            <w:pPr>
              <w:rPr>
                <w:sz w:val="10"/>
              </w:rPr>
            </w:pPr>
          </w:p>
        </w:tc>
      </w:tr>
    </w:tbl>
    <w:p w:rsidR="005E6CE0" w:rsidRDefault="005E6CE0" w:rsidP="00D554C2"/>
    <w:p w:rsidR="00D554C2" w:rsidRDefault="00D554C2" w:rsidP="00D554C2">
      <w:pPr>
        <w:pStyle w:val="Mottagare1"/>
      </w:pPr>
      <w:r>
        <w:t>Regeringen</w:t>
      </w:r>
    </w:p>
    <w:p w:rsidR="00D554C2" w:rsidRDefault="00D554C2" w:rsidP="00D554C2">
      <w:pPr>
        <w:pStyle w:val="Mottagare2"/>
      </w:pPr>
      <w:r>
        <w:rPr>
          <w:noProof/>
        </w:rPr>
        <w:t>Socialdepartementet</w:t>
      </w:r>
    </w:p>
    <w:p w:rsidR="00D554C2" w:rsidRDefault="00D554C2" w:rsidP="00D554C2">
      <w:r>
        <w:t>Med överlämnande av socialutskottets betänkande 2021/22:SoU20 Riksrevisionens rapport om öppna jämförelser i socialtjänsten får jag anmäla att riksdagen denna dag bifallit utskottets förslag till riksdagsbeslut.</w:t>
      </w:r>
    </w:p>
    <w:p w:rsidR="00D554C2" w:rsidRDefault="00D554C2" w:rsidP="00D554C2">
      <w:pPr>
        <w:pStyle w:val="Stockholm"/>
      </w:pPr>
      <w:r>
        <w:t>Stockholm den 23 mars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554C2" w:rsidTr="00D554C2">
        <w:tc>
          <w:tcPr>
            <w:tcW w:w="3628" w:type="dxa"/>
          </w:tcPr>
          <w:p w:rsidR="00D554C2" w:rsidRDefault="00D554C2" w:rsidP="00D554C2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D554C2" w:rsidRDefault="00D554C2" w:rsidP="00D554C2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D554C2" w:rsidRPr="00D554C2" w:rsidRDefault="00D554C2" w:rsidP="00D554C2"/>
    <w:sectPr w:rsidR="00D554C2" w:rsidRPr="00D554C2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54C2" w:rsidRDefault="00D554C2" w:rsidP="002C3923">
      <w:r>
        <w:separator/>
      </w:r>
    </w:p>
  </w:endnote>
  <w:endnote w:type="continuationSeparator" w:id="0">
    <w:p w:rsidR="00D554C2" w:rsidRDefault="00D554C2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54C2" w:rsidRDefault="00D554C2" w:rsidP="002C3923">
      <w:r>
        <w:separator/>
      </w:r>
    </w:p>
  </w:footnote>
  <w:footnote w:type="continuationSeparator" w:id="0">
    <w:p w:rsidR="00D554C2" w:rsidRDefault="00D554C2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4C2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728D7"/>
    <w:rsid w:val="00190311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31DB7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554C2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EEAA17E4-A482-47EE-968E-4EBEE7C89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235B1E6-2678-4BDA-903F-7372CD03C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300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2022-03-23T15:45:00Z</dcterms:created>
  <dcterms:modified xsi:type="dcterms:W3CDTF">2022-03-23T15:45:00Z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2022-03-23</vt:lpwstr>
  </property>
  <property fmtid="{D5CDD505-2E9C-101B-9397-08002B2CF9AE}" pid="6" name="DatumIText">
    <vt:lpwstr>den 23 mars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198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2021/22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20</vt:lpwstr>
  </property>
  <property fmtid="{D5CDD505-2E9C-101B-9397-08002B2CF9AE}" pid="18" name="RefRubrik">
    <vt:lpwstr>Riksrevisionens rapport om öppna jämförelser i socialtjänsten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