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54EDE" w:rsidR="00C57C2E" w:rsidP="00C57C2E" w:rsidRDefault="001F4293" w14:paraId="6FB89FEB" w14:textId="77777777">
      <w:pPr>
        <w:pStyle w:val="Normalutanindragellerluft"/>
      </w:pPr>
      <w:r w:rsidRPr="00554EDE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42878C86ED3439DB964145A36154A31"/>
        </w:placeholder>
        <w15:appearance w15:val="hidden"/>
        <w:text/>
      </w:sdtPr>
      <w:sdtEndPr/>
      <w:sdtContent>
        <w:p w:rsidRPr="00554EDE" w:rsidR="00AF30DD" w:rsidP="00CC4C93" w:rsidRDefault="00AF30DD" w14:paraId="6FB89FEC" w14:textId="77777777">
          <w:pPr>
            <w:pStyle w:val="Rubrik1"/>
          </w:pPr>
          <w:r w:rsidRPr="00554EDE">
            <w:t>Förslag till riksdagsbeslut</w:t>
          </w:r>
        </w:p>
      </w:sdtContent>
    </w:sdt>
    <w:sdt>
      <w:sdtPr>
        <w:alias w:val="Yrkande 1"/>
        <w:tag w:val="9e755b03-4c9b-4bf9-95da-363df07d10af"/>
        <w:id w:val="-684514314"/>
        <w:lock w:val="sdtLocked"/>
      </w:sdtPr>
      <w:sdtEndPr/>
      <w:sdtContent>
        <w:p w:rsidR="0005684F" w:rsidRDefault="005737DB" w14:paraId="6FB89FED" w14:textId="77777777">
          <w:pPr>
            <w:pStyle w:val="Frslagstext"/>
          </w:pPr>
          <w:r>
            <w:t>Riksdagen ställer sig bakom det som anförs i motionen om att införa regelgiljotiner och solnedgångsklausuler i syfte att minska på regelbördan för företag och tillkännager detta för regeringen.</w:t>
          </w:r>
        </w:p>
      </w:sdtContent>
    </w:sdt>
    <w:p w:rsidRPr="00554EDE" w:rsidR="00AF30DD" w:rsidP="00AF30DD" w:rsidRDefault="000156D9" w14:paraId="6FB89FEE" w14:textId="77777777">
      <w:pPr>
        <w:pStyle w:val="Rubrik1"/>
      </w:pPr>
      <w:bookmarkStart w:name="MotionsStart" w:id="0"/>
      <w:bookmarkEnd w:id="0"/>
      <w:r w:rsidRPr="00554EDE">
        <w:t>Motivering</w:t>
      </w:r>
    </w:p>
    <w:p w:rsidRPr="00554EDE" w:rsidR="008A36C5" w:rsidP="00E46E1C" w:rsidRDefault="008A36C5" w14:paraId="6FB89FEF" w14:textId="77777777">
      <w:pPr>
        <w:ind w:firstLine="0"/>
        <w:jc w:val="both"/>
      </w:pPr>
      <w:r w:rsidRPr="00554EDE">
        <w:t>Ramverk innehållande lagar o</w:t>
      </w:r>
      <w:r w:rsidRPr="00554EDE" w:rsidR="001C42A1">
        <w:t>ch regler för företag är viktiga</w:t>
      </w:r>
      <w:r w:rsidRPr="00554EDE">
        <w:t xml:space="preserve"> för att b</w:t>
      </w:r>
      <w:r w:rsidRPr="00554EDE" w:rsidR="001C42A1">
        <w:t>land annat säkra</w:t>
      </w:r>
      <w:r w:rsidRPr="00554EDE">
        <w:t xml:space="preserve"> lika konkurrensvillkor. Dock är det ett problem att många regleringar som initialt enbart är tänkta som temporära sedan permanenteras. Det skapar den typ av situation vi i Sverige har idag med </w:t>
      </w:r>
      <w:r w:rsidRPr="00554EDE" w:rsidR="0097070D">
        <w:t xml:space="preserve">många gånger </w:t>
      </w:r>
      <w:r w:rsidRPr="00554EDE">
        <w:t xml:space="preserve">omfattande byråkratiska ramar för företagande. </w:t>
      </w:r>
    </w:p>
    <w:p w:rsidRPr="00554EDE" w:rsidR="008A36C5" w:rsidP="00E46E1C" w:rsidRDefault="008A36C5" w14:paraId="6FB89FF0" w14:textId="77777777">
      <w:pPr>
        <w:ind w:firstLine="0"/>
        <w:jc w:val="both"/>
      </w:pPr>
    </w:p>
    <w:p w:rsidRPr="00554EDE" w:rsidR="00D72B48" w:rsidP="00E46E1C" w:rsidRDefault="00D72B48" w14:paraId="6FB89FF1" w14:textId="77777777">
      <w:pPr>
        <w:ind w:firstLine="0"/>
        <w:jc w:val="both"/>
      </w:pPr>
      <w:r w:rsidRPr="00554EDE">
        <w:t>För att minska på onödig reglering och byråkrati som hämmar svenska föret</w:t>
      </w:r>
      <w:r w:rsidRPr="00554EDE" w:rsidR="007B3B61">
        <w:t xml:space="preserve">ag och därmed jobb och tillväxt är det centralt att kontinuerligt </w:t>
      </w:r>
      <w:r w:rsidRPr="00554EDE" w:rsidR="008A36C5">
        <w:t xml:space="preserve">se över behovet av regelbördan. Gällande </w:t>
      </w:r>
      <w:r w:rsidRPr="00554EDE" w:rsidR="001C42A1">
        <w:t>överlappande regler</w:t>
      </w:r>
      <w:r w:rsidRPr="00554EDE" w:rsidR="008A36C5">
        <w:t xml:space="preserve"> och </w:t>
      </w:r>
      <w:r w:rsidRPr="00554EDE" w:rsidR="001C42A1">
        <w:t>bestämmelser</w:t>
      </w:r>
      <w:r w:rsidRPr="00554EDE" w:rsidR="008A36C5">
        <w:t xml:space="preserve"> som med tiden minskar i relevans finns det goda möjligheter att slimma till regelverken. Regelförenklingar skulle ha en positiv effekt för </w:t>
      </w:r>
      <w:r w:rsidRPr="00554EDE" w:rsidR="001C42A1">
        <w:t xml:space="preserve">jobb, företagande och tillväxt då den byråkratiska bördan minskar. </w:t>
      </w:r>
    </w:p>
    <w:p w:rsidRPr="00554EDE" w:rsidR="007B3B61" w:rsidP="00E46E1C" w:rsidRDefault="007B3B61" w14:paraId="6FB89FF2" w14:textId="77777777">
      <w:pPr>
        <w:ind w:firstLine="0"/>
        <w:jc w:val="both"/>
      </w:pPr>
    </w:p>
    <w:p w:rsidRPr="00554EDE" w:rsidR="00D72B48" w:rsidP="00E46E1C" w:rsidRDefault="008A36C5" w14:paraId="6FB89FF3" w14:textId="148A8699">
      <w:pPr>
        <w:ind w:firstLine="0"/>
        <w:jc w:val="both"/>
      </w:pPr>
      <w:r w:rsidRPr="00554EDE">
        <w:t>En regelgiljot</w:t>
      </w:r>
      <w:r w:rsidRPr="00554EDE" w:rsidR="00E46E1C">
        <w:t>in</w:t>
      </w:r>
      <w:r w:rsidRPr="00554EDE">
        <w:t xml:space="preserve">ering skulle innebära att lagstiftning som berör företag utvärderas </w:t>
      </w:r>
      <w:r w:rsidRPr="00554EDE" w:rsidR="0097070D">
        <w:t xml:space="preserve">regelbundet </w:t>
      </w:r>
      <w:r w:rsidR="002418EA">
        <w:t>efter tre kriterier: i</w:t>
      </w:r>
      <w:r w:rsidRPr="00554EDE">
        <w:t>fall den är nödvändig, ifall den är laglig och ifall den är företagsvänlig. Efter att lagstiftningen jämförts mot dessa kriterier kan man sedan utvärdera ifal</w:t>
      </w:r>
      <w:r w:rsidRPr="00554EDE" w:rsidR="001C42A1">
        <w:t>l regeln aktivt ska avskaffas eller bör ligga kvar. Det vore positivt ifall Sverige anammade denna inställning till regler och lagar i större utsträckning än vad som görs idag.</w:t>
      </w:r>
      <w:r w:rsidRPr="00554EDE" w:rsidR="00E46E1C">
        <w:t xml:space="preserve"> Länder som Sydkorea och Makedonien har använt sig av regelgiljotinering med goda effekter. Det kan vara rimligt att införa en egen kommission</w:t>
      </w:r>
      <w:r w:rsidR="002418EA">
        <w:t>,</w:t>
      </w:r>
      <w:r w:rsidRPr="00554EDE" w:rsidR="00E46E1C">
        <w:t xml:space="preserve"> som regelbundet går igenom lagar och regler</w:t>
      </w:r>
      <w:r w:rsidR="002418EA">
        <w:t>,</w:t>
      </w:r>
      <w:bookmarkStart w:name="_GoBack" w:id="1"/>
      <w:bookmarkEnd w:id="1"/>
      <w:r w:rsidRPr="00554EDE" w:rsidR="00E46E1C">
        <w:t xml:space="preserve"> som kan föreslå nödvändig regelgiljotinering</w:t>
      </w:r>
      <w:r w:rsidRPr="00554EDE" w:rsidR="00C602C4">
        <w:t xml:space="preserve"> i Sverige</w:t>
      </w:r>
      <w:r w:rsidRPr="00554EDE" w:rsidR="00E46E1C">
        <w:t xml:space="preserve">. </w:t>
      </w:r>
    </w:p>
    <w:p w:rsidRPr="00554EDE" w:rsidR="00D72B48" w:rsidP="00E46E1C" w:rsidRDefault="00D72B48" w14:paraId="6FB89FF4" w14:textId="77777777">
      <w:pPr>
        <w:ind w:firstLine="0"/>
        <w:jc w:val="both"/>
      </w:pPr>
    </w:p>
    <w:p w:rsidRPr="00554EDE" w:rsidR="00C752B4" w:rsidP="007E3C8E" w:rsidRDefault="001C42A1" w14:paraId="6FB89FF5" w14:textId="77777777">
      <w:pPr>
        <w:ind w:firstLine="0"/>
        <w:jc w:val="both"/>
      </w:pPr>
      <w:r w:rsidRPr="00554EDE">
        <w:t>Vi</w:t>
      </w:r>
      <w:r w:rsidRPr="00554EDE" w:rsidR="00C752B4">
        <w:t xml:space="preserve"> behöver </w:t>
      </w:r>
      <w:r w:rsidRPr="00554EDE">
        <w:t xml:space="preserve">även </w:t>
      </w:r>
      <w:r w:rsidRPr="00554EDE" w:rsidR="00C752B4">
        <w:t>s</w:t>
      </w:r>
      <w:r w:rsidRPr="00554EDE" w:rsidR="007E3C8E">
        <w:t xml:space="preserve">kapa ett system där fler regler </w:t>
      </w:r>
      <w:r w:rsidRPr="00554EDE" w:rsidR="00C752B4">
        <w:t>och skatter befästs med solnedgångsklausuler. Det innebär att de</w:t>
      </w:r>
      <w:r w:rsidRPr="00554EDE" w:rsidR="0097070D">
        <w:t>t</w:t>
      </w:r>
      <w:r w:rsidRPr="00554EDE" w:rsidR="00C752B4">
        <w:t xml:space="preserve"> på förhand skrivs in att dessa upphör vid en given tidpunkt. Risken är annars stor att regler blir svåra att avskaffa och att regleringar och skatter byggs på varandra i orimliga nivåer. </w:t>
      </w:r>
    </w:p>
    <w:p w:rsidRPr="00554EDE" w:rsidR="00D72B48" w:rsidP="00D72B48" w:rsidRDefault="00D72B48" w14:paraId="6FB89FF6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5794F520B51430FB9E4754F90523E0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73C70" w:rsidRDefault="002418EA" w14:paraId="6FB89FF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640A5" w:rsidRDefault="00E640A5" w14:paraId="6FB89FFB" w14:textId="77777777"/>
    <w:sectPr w:rsidR="00E640A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89FFD" w14:textId="77777777" w:rsidR="00423623" w:rsidRDefault="00423623" w:rsidP="000C1CAD">
      <w:pPr>
        <w:spacing w:line="240" w:lineRule="auto"/>
      </w:pPr>
      <w:r>
        <w:separator/>
      </w:r>
    </w:p>
  </w:endnote>
  <w:endnote w:type="continuationSeparator" w:id="0">
    <w:p w14:paraId="6FB89FFE" w14:textId="77777777" w:rsidR="00423623" w:rsidRDefault="004236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8A00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418E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8A009" w14:textId="77777777" w:rsidR="001457E9" w:rsidRDefault="001457E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201509241410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201510050918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09:18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09:18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89FFB" w14:textId="77777777" w:rsidR="00423623" w:rsidRDefault="00423623" w:rsidP="000C1CAD">
      <w:pPr>
        <w:spacing w:line="240" w:lineRule="auto"/>
      </w:pPr>
      <w:r>
        <w:separator/>
      </w:r>
    </w:p>
  </w:footnote>
  <w:footnote w:type="continuationSeparator" w:id="0">
    <w:p w14:paraId="6FB89FFC" w14:textId="77777777" w:rsidR="00423623" w:rsidRDefault="004236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FB8A00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418EA" w14:paraId="6FB8A00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:1049</w:t>
        </w:r>
      </w:sdtContent>
    </w:sdt>
  </w:p>
  <w:p w:rsidR="00A42228" w:rsidP="00283E0F" w:rsidRDefault="002418EA" w14:paraId="6FB8A00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Jessica Rosencrantz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D66E3" w14:paraId="6FB8A007" w14:textId="28E42860">
        <w:pPr>
          <w:pStyle w:val="FSHRub2"/>
        </w:pPr>
        <w:r>
          <w:t>R</w:t>
        </w:r>
        <w:r w:rsidR="00E81D13">
          <w:t xml:space="preserve">egelgiljotiner och solnedgångsklausuler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FB8A0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81D1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684F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34D8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88B"/>
    <w:rsid w:val="00122A01"/>
    <w:rsid w:val="001247ED"/>
    <w:rsid w:val="00124ACE"/>
    <w:rsid w:val="00124ED7"/>
    <w:rsid w:val="0013783E"/>
    <w:rsid w:val="0014285A"/>
    <w:rsid w:val="00143D44"/>
    <w:rsid w:val="001457E9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42A1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4D5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18EA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6CA3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D66E3"/>
    <w:rsid w:val="002E500B"/>
    <w:rsid w:val="002E5455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0569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6ADA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623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AF3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4EDE"/>
    <w:rsid w:val="00555C97"/>
    <w:rsid w:val="00557C3D"/>
    <w:rsid w:val="005656F2"/>
    <w:rsid w:val="00566CDC"/>
    <w:rsid w:val="00566D2D"/>
    <w:rsid w:val="00567212"/>
    <w:rsid w:val="00572F6B"/>
    <w:rsid w:val="005737DB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4FD7"/>
    <w:rsid w:val="005C63BF"/>
    <w:rsid w:val="005C6438"/>
    <w:rsid w:val="005C6E36"/>
    <w:rsid w:val="005D0793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4351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3B61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3C8E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0E33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6C5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070D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4236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0F5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2C4"/>
    <w:rsid w:val="00C60742"/>
    <w:rsid w:val="00C678A4"/>
    <w:rsid w:val="00C7077B"/>
    <w:rsid w:val="00C71283"/>
    <w:rsid w:val="00C73C3A"/>
    <w:rsid w:val="00C744E0"/>
    <w:rsid w:val="00C752B4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643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3D9A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2B48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6E1C"/>
    <w:rsid w:val="00E478BF"/>
    <w:rsid w:val="00E51761"/>
    <w:rsid w:val="00E51CBA"/>
    <w:rsid w:val="00E54674"/>
    <w:rsid w:val="00E56359"/>
    <w:rsid w:val="00E567D6"/>
    <w:rsid w:val="00E60825"/>
    <w:rsid w:val="00E63CAC"/>
    <w:rsid w:val="00E640A5"/>
    <w:rsid w:val="00E66F4E"/>
    <w:rsid w:val="00E71E88"/>
    <w:rsid w:val="00E72B6F"/>
    <w:rsid w:val="00E75807"/>
    <w:rsid w:val="00E7597A"/>
    <w:rsid w:val="00E75CE2"/>
    <w:rsid w:val="00E81D13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3C70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4AC8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B89FEB"/>
  <w15:chartTrackingRefBased/>
  <w15:docId w15:val="{62B5C911-0075-49CC-BA29-1E443380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2878C86ED3439DB964145A36154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96704-0791-474A-80A3-33A1EFE07B65}"/>
      </w:docPartPr>
      <w:docPartBody>
        <w:p w:rsidR="004741AF" w:rsidRDefault="00DD72CE">
          <w:pPr>
            <w:pStyle w:val="642878C86ED3439DB964145A36154A3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5794F520B51430FB9E4754F90523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493CB-3F48-49B7-A935-3D165109EA7E}"/>
      </w:docPartPr>
      <w:docPartBody>
        <w:p w:rsidR="004741AF" w:rsidRDefault="00DD72CE">
          <w:pPr>
            <w:pStyle w:val="65794F520B51430FB9E4754F90523E0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CE"/>
    <w:rsid w:val="004741AF"/>
    <w:rsid w:val="0092502B"/>
    <w:rsid w:val="00960BBC"/>
    <w:rsid w:val="009955EB"/>
    <w:rsid w:val="00C07450"/>
    <w:rsid w:val="00C803C3"/>
    <w:rsid w:val="00DB77E7"/>
    <w:rsid w:val="00DD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2878C86ED3439DB964145A36154A31">
    <w:name w:val="642878C86ED3439DB964145A36154A31"/>
  </w:style>
  <w:style w:type="paragraph" w:customStyle="1" w:styleId="397D028AAE894A18988111830B214758">
    <w:name w:val="397D028AAE894A18988111830B214758"/>
  </w:style>
  <w:style w:type="paragraph" w:customStyle="1" w:styleId="65794F520B51430FB9E4754F90523E09">
    <w:name w:val="65794F520B51430FB9E4754F90523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05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4136</RubrikLookup>
    <MotionGuid xmlns="00d11361-0b92-4bae-a181-288d6a55b763">114fec58-df57-40b3-9e1e-3092be390956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8FD8B-5D63-476F-AD8D-EAEE8F0807BA}"/>
</file>

<file path=customXml/itemProps2.xml><?xml version="1.0" encoding="utf-8"?>
<ds:datastoreItem xmlns:ds="http://schemas.openxmlformats.org/officeDocument/2006/customXml" ds:itemID="{00F9517A-5938-47DA-9E37-22F2AA461FC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F9DABE1-C9BC-4BFF-A7CF-292B3C9CEDA8}"/>
</file>

<file path=customXml/itemProps5.xml><?xml version="1.0" encoding="utf-8"?>
<ds:datastoreItem xmlns:ds="http://schemas.openxmlformats.org/officeDocument/2006/customXml" ds:itemID="{AA40ED17-8A9C-47EE-B9C6-44F81E97F12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28</TotalTime>
  <Pages>2</Pages>
  <Words>306</Words>
  <Characters>1733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201516M1742 Inför regelgiljotiner och solnedgångsklausuler</vt:lpstr>
      <vt:lpstr/>
    </vt:vector>
  </TitlesOfParts>
  <Company>Sveriges riksdag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201516M1742 Inför regelgiljotiner och solnedgångsklausuler</dc:title>
  <dc:subject/>
  <dc:creator>Marcus Morfeldt</dc:creator>
  <cp:keywords/>
  <dc:description/>
  <cp:lastModifiedBy>Kerstin Carlqvist</cp:lastModifiedBy>
  <cp:revision>21</cp:revision>
  <cp:lastPrinted>2015-10-05T07:18:00Z</cp:lastPrinted>
  <dcterms:created xsi:type="dcterms:W3CDTF">2015-09-24T12:10:00Z</dcterms:created>
  <dcterms:modified xsi:type="dcterms:W3CDTF">2016-05-18T11:35:00Z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*T34A84C626878*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https://filur.riksdagen.se/drop/DropOffLibrary/T34A84C626878.docx</vt:lpwstr>
  </property>
  <property fmtid="{D5CDD505-2E9C-101B-9397-08002B2CF9AE}" pid="11" name="RevisionsOn">
    <vt:lpwstr>1</vt:lpwstr>
  </property>
</Properties>
</file>