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21A" w:rsidRPr="007E71EC" w:rsidRDefault="0048021A" w:rsidP="0048021A">
      <w:pPr>
        <w:pStyle w:val="Rubrik1"/>
      </w:pPr>
      <w:bookmarkStart w:id="0" w:name="Textstart"/>
      <w:bookmarkStart w:id="1" w:name="PassTempLäge"/>
      <w:bookmarkStart w:id="2" w:name="_Toc307294966"/>
      <w:bookmarkStart w:id="3" w:name="_Toc309041940"/>
      <w:bookmarkEnd w:id="0"/>
      <w:bookmarkEnd w:id="1"/>
      <w:r w:rsidRPr="007E71EC">
        <w:t>1 §  Europeiska rådet</w:t>
      </w:r>
      <w:bookmarkEnd w:id="2"/>
      <w:bookmarkEnd w:id="3"/>
    </w:p>
    <w:p w:rsidR="0048021A" w:rsidRPr="007E71EC" w:rsidRDefault="0048021A" w:rsidP="0048021A">
      <w:pPr>
        <w:pStyle w:val="Rubrik1-EU-nmnden"/>
      </w:pPr>
      <w:r w:rsidRPr="007E71EC">
        <w:t>Statsminister Fredrik Reinfeldt</w:t>
      </w:r>
    </w:p>
    <w:p w:rsidR="0048021A" w:rsidRPr="007E71EC" w:rsidRDefault="0048021A" w:rsidP="0048021A">
      <w:pPr>
        <w:pStyle w:val="Rubrik1-EU-nmnden"/>
      </w:pPr>
      <w:r w:rsidRPr="007E71EC">
        <w:t>Information och samråd inför möte i Europeiska rådet den 23 okt</w:t>
      </w:r>
      <w:r w:rsidRPr="007E71EC">
        <w:t>o</w:t>
      </w:r>
      <w:r w:rsidRPr="007E71EC">
        <w:t>ber 2011</w:t>
      </w:r>
    </w:p>
    <w:p w:rsidR="0048021A" w:rsidRPr="007E71EC" w:rsidRDefault="0048021A" w:rsidP="0048021A">
      <w:pPr>
        <w:pStyle w:val="Rubrik2"/>
      </w:pPr>
      <w:bookmarkStart w:id="4" w:name="_Toc307294967"/>
      <w:bookmarkStart w:id="5" w:name="_Toc309041941"/>
      <w:r w:rsidRPr="007E71EC">
        <w:t>Anf.  1  ORDFÖRANDEN:</w:t>
      </w:r>
      <w:bookmarkEnd w:id="4"/>
      <w:bookmarkEnd w:id="5"/>
    </w:p>
    <w:p w:rsidR="0048021A" w:rsidRPr="007E71EC" w:rsidRDefault="0048021A" w:rsidP="0048021A">
      <w:pPr>
        <w:pStyle w:val="Normaltindrag"/>
      </w:pPr>
      <w:r w:rsidRPr="007E71EC">
        <w:t>Jag förklarar sammanträdet öppnat.</w:t>
      </w:r>
    </w:p>
    <w:p w:rsidR="0048021A" w:rsidRPr="007E71EC" w:rsidRDefault="0048021A" w:rsidP="0048021A">
      <w:pPr>
        <w:pStyle w:val="Normaltindrag"/>
      </w:pPr>
      <w:r w:rsidRPr="007E71EC">
        <w:t>I dag är det samråd med statsministern inför det till söndag uppskju</w:t>
      </w:r>
      <w:r w:rsidRPr="007E71EC">
        <w:t>t</w:t>
      </w:r>
      <w:r w:rsidRPr="007E71EC">
        <w:t>na toppmötet. Efter statsministern har vi finansministern här. Det är dock ett slutet sammanträde.</w:t>
      </w:r>
    </w:p>
    <w:p w:rsidR="0048021A" w:rsidRPr="007E71EC" w:rsidRDefault="0048021A" w:rsidP="0048021A">
      <w:pPr>
        <w:pStyle w:val="Normaltindrag"/>
      </w:pPr>
      <w:r w:rsidRPr="007E71EC">
        <w:t>Statsministern med två statssekreterare hälsas välkomna. Ännu en gång är det övriga Eur</w:t>
      </w:r>
      <w:r w:rsidRPr="007E71EC">
        <w:t>o</w:t>
      </w:r>
      <w:r w:rsidRPr="007E71EC">
        <w:t xml:space="preserve">pas problematiska ekonomi som står i fokus. </w:t>
      </w:r>
    </w:p>
    <w:p w:rsidR="0048021A" w:rsidRPr="007E71EC" w:rsidRDefault="0048021A" w:rsidP="0048021A">
      <w:pPr>
        <w:pStyle w:val="Rubrik2"/>
      </w:pPr>
      <w:bookmarkStart w:id="6" w:name="_Toc307294968"/>
      <w:bookmarkStart w:id="7" w:name="_Toc309041942"/>
      <w:r w:rsidRPr="007E71EC">
        <w:t>Anf.  2  Statsminister FREDRIK REINFELDT (M):</w:t>
      </w:r>
      <w:bookmarkEnd w:id="6"/>
      <w:bookmarkEnd w:id="7"/>
    </w:p>
    <w:p w:rsidR="0048021A" w:rsidRPr="007E71EC" w:rsidRDefault="0048021A" w:rsidP="0048021A">
      <w:pPr>
        <w:pStyle w:val="Normaltindrag"/>
      </w:pPr>
      <w:r w:rsidRPr="007E71EC">
        <w:t xml:space="preserve">Precis så är det. </w:t>
      </w:r>
    </w:p>
    <w:p w:rsidR="0048021A" w:rsidRPr="007E71EC" w:rsidRDefault="0048021A" w:rsidP="0048021A">
      <w:pPr>
        <w:pStyle w:val="Normaltindrag"/>
      </w:pPr>
      <w:r w:rsidRPr="007E71EC">
        <w:t>Herr ordförande, ledamöter av riksdagens EU-nämnd! Europeiska r</w:t>
      </w:r>
      <w:r w:rsidRPr="007E71EC">
        <w:t>å</w:t>
      </w:r>
      <w:r w:rsidRPr="007E71EC">
        <w:t>det skulle egentligen ha mötts den 17 oktober, men det mötet har senar</w:t>
      </w:r>
      <w:r w:rsidRPr="007E71EC">
        <w:t>e</w:t>
      </w:r>
      <w:r w:rsidRPr="007E71EC">
        <w:t>lagts så vi möts i stället nu på söndag, den 23 oktober.</w:t>
      </w:r>
    </w:p>
    <w:p w:rsidR="0048021A" w:rsidRPr="007E71EC" w:rsidRDefault="0048021A" w:rsidP="0048021A">
      <w:pPr>
        <w:pStyle w:val="Normaltindrag"/>
      </w:pPr>
      <w:r w:rsidRPr="007E71EC">
        <w:t>Efter mötet kommer det att hållas ett separat möte mellan stats- och regeringscheferna i de 17 euroländerna. Europeiska rådets diskussioner kommer att präglas av den ekonomiska kris som unionen fortsatt befi</w:t>
      </w:r>
      <w:r w:rsidRPr="007E71EC">
        <w:t>n</w:t>
      </w:r>
      <w:r w:rsidRPr="007E71EC">
        <w:t>ner sig i samt av hur EU ska hantera såväl akuta som mer långsiktiga utmaningar till följd av denna kris. På dagordningen står också förber</w:t>
      </w:r>
      <w:r w:rsidRPr="007E71EC">
        <w:t>e</w:t>
      </w:r>
      <w:r w:rsidRPr="007E71EC">
        <w:t>delser inför G20:s nästa möte i Cannes och FN:s klimattoppmöte i d</w:t>
      </w:r>
      <w:r w:rsidRPr="007E71EC">
        <w:t>e</w:t>
      </w:r>
      <w:r w:rsidRPr="007E71EC">
        <w:t>cember i Sydafrika.</w:t>
      </w:r>
    </w:p>
    <w:p w:rsidR="0048021A" w:rsidRPr="007E71EC" w:rsidRDefault="0048021A" w:rsidP="0048021A">
      <w:pPr>
        <w:pStyle w:val="Normaltindrag"/>
      </w:pPr>
      <w:r w:rsidRPr="007E71EC">
        <w:t>Herr ordförande! EU:s stats- och regeringschefer samlas i en allva</w:t>
      </w:r>
      <w:r w:rsidRPr="007E71EC">
        <w:t>r</w:t>
      </w:r>
      <w:r w:rsidRPr="007E71EC">
        <w:t>sam tid. En skuldkris som tynger många av Europas länder, särskilt Gre</w:t>
      </w:r>
      <w:r w:rsidRPr="007E71EC">
        <w:t>k</w:t>
      </w:r>
      <w:r w:rsidRPr="007E71EC">
        <w:t>land, skapar oro hos många människor i många medlemsländer. Nästan dagligen ser vi tv-bilder på protesterande människor runt om i E</w:t>
      </w:r>
      <w:r w:rsidRPr="007E71EC">
        <w:t>u</w:t>
      </w:r>
      <w:r w:rsidRPr="007E71EC">
        <w:t>ropa. Oron gäller inte bara det egna jobbet och den egna välfärden, utan oron gäller nu hela det europeiska välfärdssamhället.</w:t>
      </w:r>
    </w:p>
    <w:p w:rsidR="0048021A" w:rsidRPr="007E71EC" w:rsidRDefault="0048021A" w:rsidP="0048021A">
      <w:pPr>
        <w:pStyle w:val="Normaltindrag"/>
      </w:pPr>
      <w:r w:rsidRPr="007E71EC">
        <w:t>Det är inte första gången vi diskuterar krisåtgärder. Varje toppmöte sedan hösten 2008 har ägnats åt att diskutera först den finansiella krisen och sedan den påföljande ekonomiska kr</w:t>
      </w:r>
      <w:r w:rsidRPr="007E71EC">
        <w:t>i</w:t>
      </w:r>
      <w:r w:rsidRPr="007E71EC">
        <w:t>sen. Det finns de som kritiserar euron. Men vi måste ställa rätt diagnos för att kunna bota patienten. Den akuta skuldkris vi nu upplever har byggts upp under en lång tid. Det handlar främst om långvariga brister i genomförandet av befintliga rege</w:t>
      </w:r>
      <w:r w:rsidRPr="007E71EC">
        <w:t>l</w:t>
      </w:r>
      <w:r w:rsidRPr="007E71EC">
        <w:t>verk och om dålig budgetdisc</w:t>
      </w:r>
      <w:r w:rsidRPr="007E71EC">
        <w:t>i</w:t>
      </w:r>
      <w:r w:rsidRPr="007E71EC">
        <w:t>plin på nationell nivå.</w:t>
      </w:r>
    </w:p>
    <w:p w:rsidR="0048021A" w:rsidRPr="007E71EC" w:rsidRDefault="0048021A" w:rsidP="0048021A">
      <w:pPr>
        <w:pStyle w:val="Normaltindrag"/>
      </w:pPr>
      <w:r w:rsidRPr="007E71EC">
        <w:lastRenderedPageBreak/>
        <w:t>Stabilitets- och tillväxtpakten innehåller tydliga regler – regler om maximalt 60 procent av bnp i nationell skuld och maximalt 3 pr</w:t>
      </w:r>
      <w:r w:rsidRPr="007E71EC">
        <w:t>o</w:t>
      </w:r>
      <w:r w:rsidRPr="007E71EC">
        <w:t>cents budgetunderskott. Problemet är att det för länge sedan brutits mot dessa regler av de länder som nu har allvarliga problem. Den g</w:t>
      </w:r>
      <w:r w:rsidRPr="007E71EC">
        <w:t>e</w:t>
      </w:r>
      <w:r w:rsidRPr="007E71EC">
        <w:t>nomsnittliga skuldnivån inom EU har samtidigt passerat 80 procent av bnp.</w:t>
      </w:r>
    </w:p>
    <w:p w:rsidR="0048021A" w:rsidRPr="007E71EC" w:rsidRDefault="0048021A" w:rsidP="0048021A">
      <w:pPr>
        <w:pStyle w:val="Normaltindrag"/>
      </w:pPr>
      <w:r w:rsidRPr="007E71EC">
        <w:t>Vi ska här notera att Sverige står starkare än andra länder. Vi har stått emot oron. Samtidigt vet vi att även vi påverkas av det djupt beky</w:t>
      </w:r>
      <w:r w:rsidRPr="007E71EC">
        <w:t>m</w:t>
      </w:r>
      <w:r w:rsidRPr="007E71EC">
        <w:t>mersamma ekonomiska och finansiella läget i unionen.</w:t>
      </w:r>
    </w:p>
    <w:p w:rsidR="0048021A" w:rsidRPr="007E71EC" w:rsidRDefault="0048021A" w:rsidP="0048021A">
      <w:pPr>
        <w:pStyle w:val="Normaltindrag"/>
      </w:pPr>
      <w:r w:rsidRPr="007E71EC">
        <w:t>En rad olika åtgärder har vidtagits på EU-nivå. Stödpaket har satts samman för att hjälpa enskilda länder. En tillfällig krismekanism, det som kallas för EFSF, har inrättats liksom en permanent krismekanism, ESM, som ännu inte trätt i kraft. Därutöver har nya regler ant</w:t>
      </w:r>
      <w:r w:rsidRPr="007E71EC">
        <w:t>a</w:t>
      </w:r>
      <w:r w:rsidRPr="007E71EC">
        <w:t>gits för att övervaka den ekonomiska discipl</w:t>
      </w:r>
      <w:r w:rsidRPr="007E71EC">
        <w:t>i</w:t>
      </w:r>
      <w:r w:rsidRPr="007E71EC">
        <w:t>nen och makroekonomiska obalanser liksom för att stärka stabilitets- och tillväxtpakten.</w:t>
      </w:r>
    </w:p>
    <w:p w:rsidR="0048021A" w:rsidRPr="007E71EC" w:rsidRDefault="0048021A" w:rsidP="0048021A">
      <w:pPr>
        <w:pStyle w:val="Normaltindrag"/>
      </w:pPr>
      <w:r w:rsidRPr="007E71EC">
        <w:t>Regeringen välkomnar och stöder dessa åtgärder. Men låt oss påmi</w:t>
      </w:r>
      <w:r w:rsidRPr="007E71EC">
        <w:t>n</w:t>
      </w:r>
      <w:r w:rsidRPr="007E71EC">
        <w:t>na oss om att det inte spelar så stor roll hur många nya regelverk EU antar så länge dessa inte följs av nationella åtgärder.</w:t>
      </w:r>
    </w:p>
    <w:p w:rsidR="0048021A" w:rsidRPr="007E71EC" w:rsidRDefault="0048021A" w:rsidP="0048021A">
      <w:pPr>
        <w:pStyle w:val="Normaltindrag"/>
      </w:pPr>
      <w:r w:rsidRPr="007E71EC">
        <w:t>Herr ordförande! På toppmötet på söndag kommer euroländerna att diskutera dels Grekland, dels EFSF:s roll. Avseende Grekland gäller frågan främst huruvida landet vidtagit tillräckl</w:t>
      </w:r>
      <w:r w:rsidRPr="007E71EC">
        <w:t>i</w:t>
      </w:r>
      <w:r w:rsidRPr="007E71EC">
        <w:t>ga åtgärder för att den sjätte delutbetalningen om 8 miljarder euro ska kunna ske. Det har oc</w:t>
      </w:r>
      <w:r w:rsidRPr="007E71EC">
        <w:t>k</w:t>
      </w:r>
      <w:r w:rsidRPr="007E71EC">
        <w:t>så förekommit diskussioner om ytterligare skuldnedskrivning för Grekland och om hur andra länder kan påverkas av en sådan.</w:t>
      </w:r>
    </w:p>
    <w:p w:rsidR="0048021A" w:rsidRPr="007E71EC" w:rsidRDefault="0048021A" w:rsidP="0048021A">
      <w:pPr>
        <w:pStyle w:val="Normaltindrag"/>
      </w:pPr>
      <w:r w:rsidRPr="007E71EC">
        <w:t>Diskussionen om EFSF kommer sannolikt fortsatt att gälla hur dess utlåningskapacitet ska kunna stärkas. Frågan om de europeiska banke</w:t>
      </w:r>
      <w:r w:rsidRPr="007E71EC">
        <w:t>r</w:t>
      </w:r>
      <w:r w:rsidRPr="007E71EC">
        <w:t>nas kapitalisering kommer däremot att diskut</w:t>
      </w:r>
      <w:r w:rsidRPr="007E71EC">
        <w:t>e</w:t>
      </w:r>
      <w:r w:rsidRPr="007E71EC">
        <w:t>ras i kretsen av samtliga 27 medlemsländer – detta då samtliga medlemsländers banksystem p</w:t>
      </w:r>
      <w:r w:rsidRPr="007E71EC">
        <w:t>å</w:t>
      </w:r>
      <w:r w:rsidRPr="007E71EC">
        <w:t>verkas av krisen.</w:t>
      </w:r>
    </w:p>
    <w:p w:rsidR="0048021A" w:rsidRPr="007E71EC" w:rsidRDefault="0048021A" w:rsidP="0048021A">
      <w:pPr>
        <w:pStyle w:val="Normaltindrag"/>
      </w:pPr>
      <w:r w:rsidRPr="007E71EC">
        <w:t>I kommissionens meddelande från den 12 oktober lämnas olika fö</w:t>
      </w:r>
      <w:r w:rsidRPr="007E71EC">
        <w:t>r</w:t>
      </w:r>
      <w:r w:rsidRPr="007E71EC">
        <w:t>slag om hur banksektorn ska kunna stärkas. Man föreslår till exempel att kapitaltäckningen tillfälligt höjs och säger att bankernas exponering mot statspapper bättre ska redovisas. Om en bank är i behov av ytte</w:t>
      </w:r>
      <w:r w:rsidRPr="007E71EC">
        <w:t>r</w:t>
      </w:r>
      <w:r w:rsidRPr="007E71EC">
        <w:t>ligare kapital menar kommissionen att det i första hand ska komma från mar</w:t>
      </w:r>
      <w:r w:rsidRPr="007E71EC">
        <w:t>k</w:t>
      </w:r>
      <w:r w:rsidRPr="007E71EC">
        <w:t>naden och i andra hand via nationellt, statligt, stöd. I sista hand ska det finansieras med lån från EFSF.</w:t>
      </w:r>
    </w:p>
    <w:p w:rsidR="0048021A" w:rsidRPr="007E71EC" w:rsidRDefault="0048021A" w:rsidP="0048021A">
      <w:pPr>
        <w:pStyle w:val="Normaltindrag"/>
      </w:pPr>
      <w:r w:rsidRPr="007E71EC">
        <w:t>Från svensk sida har vi med stöd i erfarenh</w:t>
      </w:r>
      <w:r w:rsidRPr="007E71EC">
        <w:t>e</w:t>
      </w:r>
      <w:r w:rsidRPr="007E71EC">
        <w:t>terna från vår egen 90-talskris presenterat förslag om hur stödåtgärder i banksektorn sku</w:t>
      </w:r>
      <w:r w:rsidRPr="007E71EC">
        <w:t>l</w:t>
      </w:r>
      <w:r w:rsidRPr="007E71EC">
        <w:t>le kunna sättas in. Vi har också öppnat för att som en sista åtgärd skapa en europeisk så ka</w:t>
      </w:r>
      <w:r w:rsidRPr="007E71EC">
        <w:t>l</w:t>
      </w:r>
      <w:r w:rsidRPr="007E71EC">
        <w:t xml:space="preserve">lad backstop. </w:t>
      </w:r>
    </w:p>
    <w:p w:rsidR="0048021A" w:rsidRPr="007E71EC" w:rsidRDefault="0048021A" w:rsidP="0048021A">
      <w:pPr>
        <w:pStyle w:val="Normaltindrag"/>
      </w:pPr>
      <w:r w:rsidRPr="007E71EC">
        <w:t>Den bärande principen för den svenska kri</w:t>
      </w:r>
      <w:r w:rsidRPr="007E71EC">
        <w:t>s</w:t>
      </w:r>
      <w:r w:rsidRPr="007E71EC">
        <w:t>hanteringen har varit dels en trovärdig genomlysning och en konservativ värdering av banke</w:t>
      </w:r>
      <w:r w:rsidRPr="007E71EC">
        <w:t>r</w:t>
      </w:r>
      <w:r w:rsidRPr="007E71EC">
        <w:t>nas tillgångar och skulder, dels rekapitalis</w:t>
      </w:r>
      <w:r w:rsidRPr="007E71EC">
        <w:t>e</w:t>
      </w:r>
      <w:r w:rsidRPr="007E71EC">
        <w:t>ring i form av aktiekapital till marknadspris och dels strikt konditionalitet vad gäller till exempel utde</w:t>
      </w:r>
      <w:r w:rsidRPr="007E71EC">
        <w:t>l</w:t>
      </w:r>
      <w:r w:rsidRPr="007E71EC">
        <w:t>ningar, löner och bonusar. Finan</w:t>
      </w:r>
      <w:r w:rsidRPr="007E71EC">
        <w:t>s</w:t>
      </w:r>
      <w:r w:rsidRPr="007E71EC">
        <w:t>ministern har i detalj redovisat dessa förslag för finansutskottet liksom finansministerns statssekreterare här gjort för EU-nämnden.</w:t>
      </w:r>
    </w:p>
    <w:p w:rsidR="0048021A" w:rsidRPr="007E71EC" w:rsidRDefault="0048021A" w:rsidP="0048021A">
      <w:pPr>
        <w:pStyle w:val="Normaltindrag"/>
      </w:pPr>
      <w:r w:rsidRPr="007E71EC">
        <w:t>Herr ordförande! I diskussionen om nya åtgärder för att långsiktigt och en gång för alla komma till rätta med den skuldkris som fortsatt plågar Europa har det förekommit rykten om krav på nya fördragsän</w:t>
      </w:r>
      <w:r w:rsidRPr="007E71EC">
        <w:t>d</w:t>
      </w:r>
      <w:r w:rsidRPr="007E71EC">
        <w:t>ringar. Ett medlemsland, Tyskland, har offentligt sagt att man vill få till stånd en fördragsändring för att öka den budgetära disciplinen. Även kommissionen pekar i sitt meddelande på att sådana ändringar sku</w:t>
      </w:r>
      <w:r w:rsidRPr="007E71EC">
        <w:t>l</w:t>
      </w:r>
      <w:r w:rsidRPr="007E71EC">
        <w:t>le kunna bli aktuella.</w:t>
      </w:r>
    </w:p>
    <w:p w:rsidR="0048021A" w:rsidRPr="007E71EC" w:rsidRDefault="0048021A" w:rsidP="0048021A">
      <w:pPr>
        <w:pStyle w:val="Normaltindrag"/>
      </w:pPr>
      <w:r w:rsidRPr="007E71EC">
        <w:t xml:space="preserve">Från svensk sida har vi länge förordat en bättre budgetär disciplin. Till exempel har vi genomgående förordat </w:t>
      </w:r>
      <w:r w:rsidRPr="007E71EC">
        <w:rPr>
          <w:i/>
        </w:rPr>
        <w:t xml:space="preserve">automatiska sanktioner </w:t>
      </w:r>
      <w:r w:rsidRPr="007E71EC">
        <w:t>för länder som bryter mot stabilitets- och til</w:t>
      </w:r>
      <w:r w:rsidRPr="007E71EC">
        <w:t>l</w:t>
      </w:r>
      <w:r w:rsidRPr="007E71EC">
        <w:t>växtpakten till skillnad från sanktioner baserade på politiska beslut. Däremot är vi tve</w:t>
      </w:r>
      <w:r w:rsidRPr="007E71EC">
        <w:t>k</w:t>
      </w:r>
      <w:r w:rsidRPr="007E71EC">
        <w:t>samma till att det vore rätt att i detta redan bekymmersamma läge öppna upp en debatt om fördragsändringar som säkerligen skulle leda till långa och uppslita</w:t>
      </w:r>
      <w:r w:rsidRPr="007E71EC">
        <w:t>n</w:t>
      </w:r>
      <w:r w:rsidRPr="007E71EC">
        <w:t>de diskussioner. Syfte och omfattning måste först klarläggas.</w:t>
      </w:r>
    </w:p>
    <w:p w:rsidR="0048021A" w:rsidRPr="007E71EC" w:rsidRDefault="0048021A" w:rsidP="0048021A">
      <w:pPr>
        <w:pStyle w:val="Normaltindrag"/>
      </w:pPr>
      <w:r w:rsidRPr="007E71EC">
        <w:t>De holländska förslagen om att utan fördragsändring stärka överva</w:t>
      </w:r>
      <w:r w:rsidRPr="007E71EC">
        <w:t>k</w:t>
      </w:r>
      <w:r w:rsidRPr="007E71EC">
        <w:t>ningen av nationella bu</w:t>
      </w:r>
      <w:r w:rsidRPr="007E71EC">
        <w:t>d</w:t>
      </w:r>
      <w:r w:rsidRPr="007E71EC">
        <w:t>getar, bland annat genom inrättande av en ny kommissionärspost, förefaller mer realistiska.</w:t>
      </w:r>
    </w:p>
    <w:p w:rsidR="0048021A" w:rsidRPr="007E71EC" w:rsidRDefault="0048021A" w:rsidP="0048021A">
      <w:pPr>
        <w:pStyle w:val="Normaltindrag"/>
      </w:pPr>
      <w:r w:rsidRPr="007E71EC">
        <w:t>Herr ordförande! Andra förslag som diskuteras gäller införandet av en finansiell transa</w:t>
      </w:r>
      <w:r w:rsidRPr="007E71EC">
        <w:t>k</w:t>
      </w:r>
      <w:r w:rsidRPr="007E71EC">
        <w:t>tionsskatt inom EU och euroobligationer, så kallade eurobonds. Sverige ställer sig avvisa</w:t>
      </w:r>
      <w:r w:rsidRPr="007E71EC">
        <w:t>n</w:t>
      </w:r>
      <w:r w:rsidRPr="007E71EC">
        <w:t>de till båda dessa förslag.</w:t>
      </w:r>
    </w:p>
    <w:p w:rsidR="0048021A" w:rsidRPr="007E71EC" w:rsidRDefault="0048021A" w:rsidP="0048021A">
      <w:pPr>
        <w:pStyle w:val="Normaltindrag"/>
      </w:pPr>
      <w:r w:rsidRPr="007E71EC">
        <w:t>När det gäller införandet av en finansiell transaktionsskatt finns det andra, bättre lä</w:t>
      </w:r>
      <w:r w:rsidRPr="007E71EC">
        <w:t>m</w:t>
      </w:r>
      <w:r w:rsidRPr="007E71EC">
        <w:t>pade åtgärder för att hantera finanssektorns risktagande och ansvar i finansiella kriser. Införandet av stabilitetsfonder internati</w:t>
      </w:r>
      <w:r w:rsidRPr="007E71EC">
        <w:t>o</w:t>
      </w:r>
      <w:r w:rsidRPr="007E71EC">
        <w:t>nellt och inom EU liksom möjligheten att ha strängare kapitaltäckning</w:t>
      </w:r>
      <w:r w:rsidRPr="007E71EC">
        <w:t>s</w:t>
      </w:r>
      <w:r w:rsidRPr="007E71EC">
        <w:t>regler för banker nationellt är exempel på detta.</w:t>
      </w:r>
    </w:p>
    <w:p w:rsidR="0048021A" w:rsidRPr="007E71EC" w:rsidRDefault="0048021A" w:rsidP="0048021A">
      <w:pPr>
        <w:pStyle w:val="Normaltindrag"/>
      </w:pPr>
      <w:r w:rsidRPr="007E71EC">
        <w:t>Eurobonds å sin sida riskerar att sända fel signaler såväl till de me</w:t>
      </w:r>
      <w:r w:rsidRPr="007E71EC">
        <w:t>d</w:t>
      </w:r>
      <w:r w:rsidRPr="007E71EC">
        <w:t>lemsstater som sköter sina ekonomier som till dem som inte gör det. När marknadssignalerna trubbas av och det blir lättare att låna skapas dri</w:t>
      </w:r>
      <w:r w:rsidRPr="007E71EC">
        <w:t>v</w:t>
      </w:r>
      <w:r w:rsidRPr="007E71EC">
        <w:t>krafter till for</w:t>
      </w:r>
      <w:r w:rsidRPr="007E71EC">
        <w:t>t</w:t>
      </w:r>
      <w:r w:rsidRPr="007E71EC">
        <w:t>satt skulduppbyggnad. På längre sikt riskerar euroområdets samlade kreditvärdighet att fö</w:t>
      </w:r>
      <w:r w:rsidRPr="007E71EC">
        <w:t>r</w:t>
      </w:r>
      <w:r w:rsidRPr="007E71EC">
        <w:t>sämras. Det har Europa inte råd med.</w:t>
      </w:r>
    </w:p>
    <w:p w:rsidR="0048021A" w:rsidRPr="007E71EC" w:rsidRDefault="0048021A" w:rsidP="0048021A">
      <w:pPr>
        <w:pStyle w:val="Normaltindrag"/>
      </w:pPr>
      <w:r w:rsidRPr="007E71EC">
        <w:t>Herr ordförande! Det kommande Europeiska r</w:t>
      </w:r>
      <w:r w:rsidRPr="007E71EC">
        <w:t>å</w:t>
      </w:r>
      <w:r w:rsidRPr="007E71EC">
        <w:t>det blir det första toppmötet som följs av ett möte på högsta nivå bestående endast av eur</w:t>
      </w:r>
      <w:r w:rsidRPr="007E71EC">
        <w:t>o</w:t>
      </w:r>
      <w:r w:rsidRPr="007E71EC">
        <w:t>länderna. Från svensk sida har vi förståelse för att euroländerna måste kunna diskutera problem som är specifika för den gemensamma val</w:t>
      </w:r>
      <w:r w:rsidRPr="007E71EC">
        <w:t>u</w:t>
      </w:r>
      <w:r w:rsidRPr="007E71EC">
        <w:t xml:space="preserve">tan. </w:t>
      </w:r>
    </w:p>
    <w:p w:rsidR="0048021A" w:rsidRPr="007E71EC" w:rsidRDefault="0048021A" w:rsidP="0048021A">
      <w:pPr>
        <w:pStyle w:val="Normaltindrag"/>
      </w:pPr>
      <w:r w:rsidRPr="007E71EC">
        <w:t>Samtidigt anser vi att orsakerna till den n</w:t>
      </w:r>
      <w:r w:rsidRPr="007E71EC">
        <w:t>u</w:t>
      </w:r>
      <w:r w:rsidRPr="007E71EC">
        <w:t>varande krisen till stor del bottnar i problem som hanteras av strukturer som omfattar samtl</w:t>
      </w:r>
      <w:r w:rsidRPr="007E71EC">
        <w:t>i</w:t>
      </w:r>
      <w:r w:rsidRPr="007E71EC">
        <w:t>ga 27 medlemsländer, till exempel stabilitets- och tillväxtpakten, EU 2020 och den europeiska terminen. Därför vill vi varna för och noga b</w:t>
      </w:r>
      <w:r w:rsidRPr="007E71EC">
        <w:t>e</w:t>
      </w:r>
      <w:r w:rsidRPr="007E71EC">
        <w:t>vaka att diskussionerna i detta format av 17 euroländer inte flyter ut och flyter in på a</w:t>
      </w:r>
      <w:r w:rsidRPr="007E71EC">
        <w:t>n</w:t>
      </w:r>
      <w:r w:rsidRPr="007E71EC">
        <w:t xml:space="preserve">gelägenheter som berör samtliga 27 länder. </w:t>
      </w:r>
    </w:p>
    <w:p w:rsidR="0048021A" w:rsidRPr="007E71EC" w:rsidRDefault="0048021A" w:rsidP="0048021A">
      <w:pPr>
        <w:pStyle w:val="Normaltindrag"/>
      </w:pPr>
      <w:r w:rsidRPr="007E71EC">
        <w:t>Om detta skulle ske skulle vi riskera en splittring av ett samarbete som vi långsamt och omsorgsfullt byggt upp under mer än 50 år och som skapat vår kanske värdefullaste tillgång, nämligen världens största enhe</w:t>
      </w:r>
      <w:r w:rsidRPr="007E71EC">
        <w:t>t</w:t>
      </w:r>
      <w:r w:rsidRPr="007E71EC">
        <w:t>liga inre mar</w:t>
      </w:r>
      <w:r w:rsidRPr="007E71EC">
        <w:t>k</w:t>
      </w:r>
      <w:r w:rsidRPr="007E71EC">
        <w:t>nad för varor, tjänster och kapital och med möjlighet till personers fria rörlighet. En s</w:t>
      </w:r>
      <w:r w:rsidRPr="007E71EC">
        <w:t>å</w:t>
      </w:r>
      <w:r w:rsidRPr="007E71EC">
        <w:t>dan splittring av EU vore ett stort misstag. Från svensk sida kommer vi att verka för skri</w:t>
      </w:r>
      <w:r w:rsidRPr="007E71EC">
        <w:t>v</w:t>
      </w:r>
      <w:r w:rsidRPr="007E71EC">
        <w:t>ningar i slutsatstexten som motverkar dessa risker.</w:t>
      </w:r>
    </w:p>
    <w:p w:rsidR="0048021A" w:rsidRPr="007E71EC" w:rsidRDefault="0048021A" w:rsidP="0048021A">
      <w:pPr>
        <w:pStyle w:val="Normaltindrag"/>
      </w:pPr>
      <w:r w:rsidRPr="007E71EC">
        <w:t>Herr ordförande! Samtidigt som den akuta skuldkrisen måste hanteras är det nödvändigt att vi har kraft att diskutera hur EU:s konku</w:t>
      </w:r>
      <w:r w:rsidRPr="007E71EC">
        <w:t>r</w:t>
      </w:r>
      <w:r w:rsidRPr="007E71EC">
        <w:t xml:space="preserve">renskraft kan stärkas i en globaliserad värld. </w:t>
      </w:r>
    </w:p>
    <w:p w:rsidR="0048021A" w:rsidRPr="007E71EC" w:rsidRDefault="0048021A" w:rsidP="0048021A">
      <w:pPr>
        <w:pStyle w:val="Normaltindrag"/>
      </w:pPr>
      <w:r w:rsidRPr="007E71EC">
        <w:t>I det sammanhanget har jag tillsammans med Finlands och Hollands statsministrar i ett brev till kommissionens ordförande José Manuel Ba</w:t>
      </w:r>
      <w:r w:rsidRPr="007E71EC">
        <w:t>r</w:t>
      </w:r>
      <w:r w:rsidRPr="007E71EC">
        <w:t>roso liksom till Europeiska rådets ordförande Herman Van Rompuy understrukit vikten av att inte glömma tillväxtfrämjande åtgärder i den akuta krishantering som nu under en lång tid dominerat agendan – detta för att säkra ekonomisk återhämtning, stärka EU:s globala konkurren</w:t>
      </w:r>
      <w:r w:rsidRPr="007E71EC">
        <w:t>s</w:t>
      </w:r>
      <w:r w:rsidRPr="007E71EC">
        <w:t>kraft i ett läge där EU kommer allt längre efter tillväxtländer som Bras</w:t>
      </w:r>
      <w:r w:rsidRPr="007E71EC">
        <w:t>i</w:t>
      </w:r>
      <w:r w:rsidRPr="007E71EC">
        <w:t>lien, Indien och Kina. Nämnden har haft möjlighet att ta del av brevet.</w:t>
      </w:r>
    </w:p>
    <w:p w:rsidR="0048021A" w:rsidRPr="007E71EC" w:rsidRDefault="0048021A" w:rsidP="0048021A">
      <w:pPr>
        <w:pStyle w:val="Normaltindrag"/>
      </w:pPr>
      <w:r w:rsidRPr="007E71EC">
        <w:t>Brevet markerar också vikten av EU-27-samarbetet i dessa frågor mot bakgrund av krav på ökad ekonomisk integration mellan eurozonens 17 medlemsländer. Om vi vill fortsätta att dra full nytta av den inre markn</w:t>
      </w:r>
      <w:r w:rsidRPr="007E71EC">
        <w:t>a</w:t>
      </w:r>
      <w:r w:rsidRPr="007E71EC">
        <w:t>den och dess fö</w:t>
      </w:r>
      <w:r w:rsidRPr="007E71EC">
        <w:t>r</w:t>
      </w:r>
      <w:r w:rsidRPr="007E71EC">
        <w:t>delar måste alla medlemsländer vara involverade i beslut som rör tillväxtfrågorna.</w:t>
      </w:r>
    </w:p>
    <w:p w:rsidR="0048021A" w:rsidRPr="007E71EC" w:rsidRDefault="0048021A" w:rsidP="0048021A">
      <w:pPr>
        <w:pStyle w:val="Normaltindrag"/>
      </w:pPr>
      <w:r w:rsidRPr="007E71EC">
        <w:t>Brevet innehåller förslag om konkreta tillväxtfrämjande åtgärder – åtgärder för att frä</w:t>
      </w:r>
      <w:r w:rsidRPr="007E71EC">
        <w:t>m</w:t>
      </w:r>
      <w:r w:rsidRPr="007E71EC">
        <w:t>ja öppen handel, stärka den inre marknaden, minska regelbördor, främja en mer tillväxtorienterad användning av strukturfo</w:t>
      </w:r>
      <w:r w:rsidRPr="007E71EC">
        <w:t>n</w:t>
      </w:r>
      <w:r w:rsidRPr="007E71EC">
        <w:t>derna samt dra nytta av gröna och resurseffektiva teknologier.</w:t>
      </w:r>
    </w:p>
    <w:p w:rsidR="0048021A" w:rsidRPr="007E71EC" w:rsidRDefault="0048021A" w:rsidP="0048021A">
      <w:pPr>
        <w:pStyle w:val="Normaltindrag"/>
      </w:pPr>
      <w:r w:rsidRPr="007E71EC">
        <w:t>Kommissionen uppmanas att ta en ledande roll i att utarbeta ett pr</w:t>
      </w:r>
      <w:r w:rsidRPr="007E71EC">
        <w:t>o</w:t>
      </w:r>
      <w:r w:rsidRPr="007E71EC">
        <w:t>gram över de mest rel</w:t>
      </w:r>
      <w:r w:rsidRPr="007E71EC">
        <w:t>e</w:t>
      </w:r>
      <w:r w:rsidRPr="007E71EC">
        <w:t>vanta existerande och kommande förslagen samt en tidsplan för antagandet av dessa. Sverige välkomnar att flera av dessa områden nu finns med i föreliggande utkast till slutsatser för Europeiska rådet.</w:t>
      </w:r>
    </w:p>
    <w:p w:rsidR="0048021A" w:rsidRPr="007E71EC" w:rsidRDefault="0048021A" w:rsidP="0048021A">
      <w:pPr>
        <w:pStyle w:val="Normaltindrag"/>
      </w:pPr>
      <w:r w:rsidRPr="007E71EC">
        <w:t>Det är också välkommet att vikten av friha</w:t>
      </w:r>
      <w:r w:rsidRPr="007E71EC">
        <w:t>n</w:t>
      </w:r>
      <w:r w:rsidRPr="007E71EC">
        <w:t>del och öppna marknader tydliggörs i slutsatsutkastet. Vår egen erfarenhet som frihandelsn</w:t>
      </w:r>
      <w:r w:rsidRPr="007E71EC">
        <w:t>a</w:t>
      </w:r>
      <w:r w:rsidRPr="007E71EC">
        <w:t>tion pekar på alla de fördelar som öppna grä</w:t>
      </w:r>
      <w:r w:rsidRPr="007E71EC">
        <w:t>n</w:t>
      </w:r>
      <w:r w:rsidRPr="007E71EC">
        <w:t>ser för med sig. Global tillväxt kan bara uppnås genom öppna marknader och ett större ha</w:t>
      </w:r>
      <w:r w:rsidRPr="007E71EC">
        <w:t>n</w:t>
      </w:r>
      <w:r w:rsidRPr="007E71EC">
        <w:t>delsutbyte.</w:t>
      </w:r>
    </w:p>
    <w:p w:rsidR="0048021A" w:rsidRPr="007E71EC" w:rsidRDefault="0048021A" w:rsidP="0048021A">
      <w:pPr>
        <w:pStyle w:val="Normaltindrag"/>
      </w:pPr>
      <w:r w:rsidRPr="007E71EC">
        <w:t>Herr ordförande! Den 3–4 november äger det sjätte toppmötet i G20-kretsen rum – i Cannes, Frankrike. Skuldkrisen i vissa euroländer samt i USA och Japan väntas påverka mötet vad gäller både stämningsläge och fokus. EU representeras vid G20-toppmötet av Europeiska rådets ordf</w:t>
      </w:r>
      <w:r w:rsidRPr="007E71EC">
        <w:t>ö</w:t>
      </w:r>
      <w:r w:rsidRPr="007E71EC">
        <w:t>rande och kommissionens ordförande. Inför Europeiska rådets förber</w:t>
      </w:r>
      <w:r w:rsidRPr="007E71EC">
        <w:t>e</w:t>
      </w:r>
      <w:r w:rsidRPr="007E71EC">
        <w:t>dande diskussion har Van Rompuy och Barroso i ett gemensamt brev presenterat sina intentioner inför G20-mötet. I br</w:t>
      </w:r>
      <w:r w:rsidRPr="007E71EC">
        <w:t>e</w:t>
      </w:r>
      <w:r w:rsidRPr="007E71EC">
        <w:t>vet lyfts vikten fram av att EU bidrar till att G20-mötet återställer förtroendet, bidrar till hållbar tillväxt och jobbskapande samt upprät</w:t>
      </w:r>
      <w:r w:rsidRPr="007E71EC">
        <w:t>t</w:t>
      </w:r>
      <w:r w:rsidRPr="007E71EC">
        <w:t>håller finansiell stabilitet.</w:t>
      </w:r>
    </w:p>
    <w:p w:rsidR="0048021A" w:rsidRPr="007E71EC" w:rsidRDefault="0048021A" w:rsidP="0048021A">
      <w:pPr>
        <w:pStyle w:val="Normaltindrag"/>
      </w:pPr>
      <w:r w:rsidRPr="007E71EC">
        <w:t>Sverige stöder att EU skickar en tydlig signal om att nödvändiga å</w:t>
      </w:r>
      <w:r w:rsidRPr="007E71EC">
        <w:t>t</w:t>
      </w:r>
      <w:r w:rsidRPr="007E71EC">
        <w:t xml:space="preserve">gärder nu måste vidtas för att återställa marknadens förtroende och den finansiella stabiliteten. </w:t>
      </w:r>
    </w:p>
    <w:p w:rsidR="0048021A" w:rsidRPr="007E71EC" w:rsidRDefault="0048021A" w:rsidP="0048021A">
      <w:pPr>
        <w:pStyle w:val="Normaltindrag"/>
      </w:pPr>
      <w:r w:rsidRPr="007E71EC">
        <w:t>Herr ordförande! Europeiska rådet ska, slutligen, fastställa EU:s pos</w:t>
      </w:r>
      <w:r w:rsidRPr="007E71EC">
        <w:t>i</w:t>
      </w:r>
      <w:r w:rsidRPr="007E71EC">
        <w:t>tion inför de internationella klimatförhandlingarna i Durban. P</w:t>
      </w:r>
      <w:r w:rsidRPr="007E71EC">
        <w:t>o</w:t>
      </w:r>
      <w:r w:rsidRPr="007E71EC">
        <w:t>sitionen kommer att bygga på de slutsatser som antagits av miljörådet den 10 oktober och av Ekofin den 4 oktober.</w:t>
      </w:r>
    </w:p>
    <w:p w:rsidR="0048021A" w:rsidRPr="007E71EC" w:rsidRDefault="0048021A" w:rsidP="0048021A">
      <w:pPr>
        <w:pStyle w:val="Normaltindrag"/>
      </w:pPr>
      <w:r w:rsidRPr="007E71EC">
        <w:t>Från svensk sida har vi framför allt verkat för ett tydligt EU-budskap inför klimattoppmötet i Durban. Det handlar bland annat om förutsät</w:t>
      </w:r>
      <w:r w:rsidRPr="007E71EC">
        <w:t>t</w:t>
      </w:r>
      <w:r w:rsidRPr="007E71EC">
        <w:t>ningarna för att gå in i en andra åtagand</w:t>
      </w:r>
      <w:r w:rsidRPr="007E71EC">
        <w:t>e</w:t>
      </w:r>
      <w:r w:rsidRPr="007E71EC">
        <w:t>period under Kyotoprotokollet och om att göra framsteg när det gäller formen för en global överen</w:t>
      </w:r>
      <w:r w:rsidRPr="007E71EC">
        <w:t>s</w:t>
      </w:r>
      <w:r w:rsidRPr="007E71EC">
        <w:t>kommelse. Det handlar också om fördjup</w:t>
      </w:r>
      <w:r w:rsidRPr="007E71EC">
        <w:t>a</w:t>
      </w:r>
      <w:r w:rsidRPr="007E71EC">
        <w:t>de åtaganden från andra parter att minska u</w:t>
      </w:r>
      <w:r w:rsidRPr="007E71EC">
        <w:t>t</w:t>
      </w:r>
      <w:r w:rsidRPr="007E71EC">
        <w:t>släppen för att kunna nå tvågradersmålet.</w:t>
      </w:r>
    </w:p>
    <w:p w:rsidR="0048021A" w:rsidRPr="007E71EC" w:rsidRDefault="0048021A" w:rsidP="0048021A">
      <w:pPr>
        <w:pStyle w:val="Normaltindrag"/>
      </w:pPr>
      <w:r w:rsidRPr="007E71EC">
        <w:t>Herr ordförande! I skuggan av EU:s ekonomiska kris fortsätter den arabiska våren med omvä</w:t>
      </w:r>
      <w:r w:rsidRPr="007E71EC">
        <w:t>l</w:t>
      </w:r>
      <w:r w:rsidRPr="007E71EC">
        <w:t>vande förändringar i länderna i EU:s södra grannskap. Det är viktigt att Europeiska rådet på söndag uttrycker sitt fulla stöd för och en beredskap att bidra till den demokratiska transfo</w:t>
      </w:r>
      <w:r w:rsidRPr="007E71EC">
        <w:t>r</w:t>
      </w:r>
      <w:r w:rsidRPr="007E71EC">
        <w:t>mering som nu pågår, framför allt i L</w:t>
      </w:r>
      <w:r w:rsidRPr="007E71EC">
        <w:t>i</w:t>
      </w:r>
      <w:r w:rsidRPr="007E71EC">
        <w:t>byen, Egypten och Tunisien. EU:s grannskapsp</w:t>
      </w:r>
      <w:r w:rsidRPr="007E71EC">
        <w:t>o</w:t>
      </w:r>
      <w:r w:rsidRPr="007E71EC">
        <w:t>litik och Unionen för Medelhavet utgör viktiga strategier i det arbetet.</w:t>
      </w:r>
    </w:p>
    <w:p w:rsidR="0048021A" w:rsidRPr="007E71EC" w:rsidRDefault="0048021A" w:rsidP="0048021A">
      <w:pPr>
        <w:pStyle w:val="Normaltindrag"/>
      </w:pPr>
      <w:r w:rsidRPr="007E71EC">
        <w:t>Europeiska unionen måste också fortsättningsvis i skarpa ordalag fö</w:t>
      </w:r>
      <w:r w:rsidRPr="007E71EC">
        <w:t>r</w:t>
      </w:r>
      <w:r w:rsidRPr="007E71EC">
        <w:t>döma det brutala förtrycket mot civila och de brott mot mänskliga rätti</w:t>
      </w:r>
      <w:r w:rsidRPr="007E71EC">
        <w:t>g</w:t>
      </w:r>
      <w:r w:rsidRPr="007E71EC">
        <w:t>heter som pågår i Syrien.</w:t>
      </w:r>
    </w:p>
    <w:p w:rsidR="0048021A" w:rsidRPr="007E71EC" w:rsidRDefault="0048021A" w:rsidP="0048021A">
      <w:pPr>
        <w:pStyle w:val="Normaltindrag"/>
      </w:pPr>
      <w:r w:rsidRPr="007E71EC">
        <w:t>Herr ordförande! När EU:s stats- och regeringschefer samlas på sö</w:t>
      </w:r>
      <w:r w:rsidRPr="007E71EC">
        <w:t>n</w:t>
      </w:r>
      <w:r w:rsidRPr="007E71EC">
        <w:t xml:space="preserve">dag saknas, som bekant, inte utmaningar. Behovet av ledarskap är stort – ett ledarskap som måste tas i EU men också i vart och ett av de enskilda medlemsländerna. </w:t>
      </w:r>
    </w:p>
    <w:p w:rsidR="0048021A" w:rsidRPr="007E71EC" w:rsidRDefault="0048021A" w:rsidP="0048021A">
      <w:pPr>
        <w:pStyle w:val="Normaltindrag"/>
      </w:pPr>
      <w:r w:rsidRPr="007E71EC">
        <w:t>Komplexa och för vissa länder smärtsamma beslut måste fattas, för annars kommer EU inte att på sikt kunna visa på tillfredsställande til</w:t>
      </w:r>
      <w:r w:rsidRPr="007E71EC">
        <w:t>l</w:t>
      </w:r>
      <w:r w:rsidRPr="007E71EC">
        <w:t>växtsiffror eller kunna förbättra sin ko</w:t>
      </w:r>
      <w:r w:rsidRPr="007E71EC">
        <w:t>n</w:t>
      </w:r>
      <w:r w:rsidRPr="007E71EC">
        <w:t>kurrenskraft. Hittills har EU alltid lyckats med att ta sig stärkt ur sina kriser. Jag är övertygad om att EU även denna gång finner de rätta lösningarna. Vägen dit är samtidigt inte enkel. Det kommer att krävas en förmåga till ansvarstagande och långsi</w:t>
      </w:r>
      <w:r w:rsidRPr="007E71EC">
        <w:t>k</w:t>
      </w:r>
      <w:r w:rsidRPr="007E71EC">
        <w:t>tighet.</w:t>
      </w:r>
    </w:p>
    <w:p w:rsidR="0048021A" w:rsidRPr="007E71EC" w:rsidRDefault="0048021A" w:rsidP="0048021A">
      <w:pPr>
        <w:pStyle w:val="Normaltindrag"/>
      </w:pPr>
      <w:r w:rsidRPr="007E71EC">
        <w:t>Med detta sagt är jag beredd att ta del av nämndens synpunkter och att besvara dess fr</w:t>
      </w:r>
      <w:r w:rsidRPr="007E71EC">
        <w:t>å</w:t>
      </w:r>
      <w:r w:rsidRPr="007E71EC">
        <w:t>gor.</w:t>
      </w:r>
    </w:p>
    <w:p w:rsidR="0048021A" w:rsidRPr="007E71EC" w:rsidRDefault="0048021A" w:rsidP="0048021A">
      <w:pPr>
        <w:pStyle w:val="Rubrik2"/>
      </w:pPr>
      <w:bookmarkStart w:id="8" w:name="_Toc307294969"/>
      <w:bookmarkStart w:id="9" w:name="_Toc309041943"/>
      <w:r w:rsidRPr="007E71EC">
        <w:t>Anf.  3  ORDFÖRANDEN:</w:t>
      </w:r>
      <w:bookmarkEnd w:id="8"/>
      <w:bookmarkEnd w:id="9"/>
    </w:p>
    <w:p w:rsidR="0048021A" w:rsidRPr="007E71EC" w:rsidRDefault="0048021A" w:rsidP="0048021A">
      <w:pPr>
        <w:pStyle w:val="Normaltindrag"/>
      </w:pPr>
      <w:r w:rsidRPr="007E71EC">
        <w:t>Tack så mycket för det, statsministern!</w:t>
      </w:r>
    </w:p>
    <w:p w:rsidR="0048021A" w:rsidRPr="007E71EC" w:rsidRDefault="0048021A" w:rsidP="0048021A">
      <w:pPr>
        <w:pStyle w:val="Normaltindrag"/>
      </w:pPr>
      <w:r w:rsidRPr="007E71EC">
        <w:t>Vi tar partierna i storleksordning, två eller tre partier i taget – lite b</w:t>
      </w:r>
      <w:r w:rsidRPr="007E71EC">
        <w:t>e</w:t>
      </w:r>
      <w:r w:rsidRPr="007E71EC">
        <w:t xml:space="preserve">roende på hur lång varje frågares inledning blir. Första frågare är Marie Granlund, Socialdemokraterna. </w:t>
      </w:r>
    </w:p>
    <w:p w:rsidR="0048021A" w:rsidRPr="007E71EC" w:rsidRDefault="0048021A" w:rsidP="0048021A">
      <w:pPr>
        <w:pStyle w:val="Rubrik2"/>
      </w:pPr>
      <w:bookmarkStart w:id="10" w:name="_Toc307294970"/>
      <w:bookmarkStart w:id="11" w:name="_Toc309041944"/>
      <w:r w:rsidRPr="007E71EC">
        <w:t>Anf.  4  MARIE GRANLUND (S):</w:t>
      </w:r>
      <w:bookmarkEnd w:id="10"/>
      <w:bookmarkEnd w:id="11"/>
    </w:p>
    <w:p w:rsidR="0048021A" w:rsidRPr="007E71EC" w:rsidRDefault="0048021A" w:rsidP="0048021A">
      <w:pPr>
        <w:pStyle w:val="Normaltindrag"/>
      </w:pPr>
      <w:r w:rsidRPr="007E71EC">
        <w:t>Herr ordförande! Jag vill också tacka statsministern för hans redog</w:t>
      </w:r>
      <w:r w:rsidRPr="007E71EC">
        <w:t>ö</w:t>
      </w:r>
      <w:r w:rsidRPr="007E71EC">
        <w:t>relse inför kommande toppmöten.</w:t>
      </w:r>
    </w:p>
    <w:p w:rsidR="0048021A" w:rsidRPr="007E71EC" w:rsidRDefault="0048021A" w:rsidP="0048021A">
      <w:pPr>
        <w:pStyle w:val="Normaltindrag"/>
      </w:pPr>
      <w:r w:rsidRPr="007E71EC">
        <w:t>Egentligen skulle vi ha träffats förra veckan för att diskutera det här – dock blev toppmötet uppskjutet – och det kan säkert behövas med tanke på den enormt besvärliga situationen i Europa just nu. Möjligtvis blir man inte så mycket tryggare av de slutsatser som nu landat på EU-nämn</w:t>
      </w:r>
      <w:r w:rsidR="00FD55A7" w:rsidRPr="007E71EC">
        <w:softHyphen/>
      </w:r>
      <w:r w:rsidRPr="007E71EC">
        <w:t>dens bord; det skulle behövas fler åtgärder.</w:t>
      </w:r>
    </w:p>
    <w:p w:rsidR="0048021A" w:rsidRPr="007E71EC" w:rsidRDefault="0048021A" w:rsidP="0048021A">
      <w:pPr>
        <w:pStyle w:val="Normaltindrag"/>
      </w:pPr>
      <w:r w:rsidRPr="007E71EC">
        <w:t>Jag delar helt statsministerns uppfattning att man måste ställa en di</w:t>
      </w:r>
      <w:r w:rsidRPr="007E71EC">
        <w:t>a</w:t>
      </w:r>
      <w:r w:rsidRPr="007E71EC">
        <w:t>gnos för att kunna hitta relevanta åtgärder. Däremot gör statsm</w:t>
      </w:r>
      <w:r w:rsidRPr="007E71EC">
        <w:t>i</w:t>
      </w:r>
      <w:r w:rsidRPr="007E71EC">
        <w:t>nistern möjligen det lite lätt för sig när han bara talar om en budgetdisciplinär fråga. Visst är det så att det finns länder i Europa som misskött sig. Gre</w:t>
      </w:r>
      <w:r w:rsidRPr="007E71EC">
        <w:t>k</w:t>
      </w:r>
      <w:r w:rsidRPr="007E71EC">
        <w:t>land är ett väldigt tydligt exempel på det. Det finns emellertid också länder med en offentlig ekonomi i balans som ändå blivit drabbade, e</w:t>
      </w:r>
      <w:r w:rsidRPr="007E71EC">
        <w:t>x</w:t>
      </w:r>
      <w:r w:rsidRPr="007E71EC">
        <w:t>empelvis Spanien. Jag tror att alla skulle tjäna på att vi hade en lite vidare diskussion om det.</w:t>
      </w:r>
    </w:p>
    <w:p w:rsidR="0048021A" w:rsidRPr="007E71EC" w:rsidRDefault="0048021A" w:rsidP="0048021A">
      <w:pPr>
        <w:pStyle w:val="Normaltindrag"/>
      </w:pPr>
      <w:r w:rsidRPr="007E71EC">
        <w:t>Stabilitetspakten är viktig. Det var vi soc</w:t>
      </w:r>
      <w:r w:rsidRPr="007E71EC">
        <w:t>i</w:t>
      </w:r>
      <w:r w:rsidRPr="007E71EC">
        <w:t>aldemokrater som en gång förde fram förslaget för att få det europeiska samarbetet att fung</w:t>
      </w:r>
      <w:r w:rsidRPr="007E71EC">
        <w:t>e</w:t>
      </w:r>
      <w:r w:rsidRPr="007E71EC">
        <w:t>ra. Vi måste ha den.</w:t>
      </w:r>
    </w:p>
    <w:p w:rsidR="0048021A" w:rsidRPr="007E71EC" w:rsidRDefault="0048021A" w:rsidP="0048021A">
      <w:pPr>
        <w:pStyle w:val="Normaltindrag"/>
      </w:pPr>
      <w:r w:rsidRPr="007E71EC">
        <w:t>De första som bröt mot den var just Tyskland och Frankrike. Nu kan vi lämna det därhän och gå vidare. Vi tycker alla att det är viktigt att ha en stabilitetspakt, men då vill det nog till att alla länder faktiskt följer den.</w:t>
      </w:r>
    </w:p>
    <w:p w:rsidR="0048021A" w:rsidRPr="007E71EC" w:rsidRDefault="0048021A" w:rsidP="0048021A">
      <w:pPr>
        <w:pStyle w:val="Normaltindrag"/>
      </w:pPr>
      <w:r w:rsidRPr="007E71EC">
        <w:t>Det som ska diskuteras på kommande toppmöte handlar mycket om tillväxt. Det är någonting som vi socialdemokrater verkligen tycker är bra. Däremot kan vi se att det är väldigt få konkreta exempel på vad det innebär att satsa på tillväxt. Det är väl få ekonomer just nu som säger att man bara kan svälta sig ur en kris. Man måste också satsa på investerin</w:t>
      </w:r>
      <w:r w:rsidRPr="007E71EC">
        <w:t>g</w:t>
      </w:r>
      <w:r w:rsidRPr="007E71EC">
        <w:t>ar. Man måste satsa på utbildning. Man måste satsa på sådant som skapar just tillväxt och få i gång hjulen.</w:t>
      </w:r>
    </w:p>
    <w:p w:rsidR="0048021A" w:rsidRPr="007E71EC" w:rsidRDefault="0048021A" w:rsidP="0048021A">
      <w:pPr>
        <w:pStyle w:val="Normaltindrag"/>
      </w:pPr>
      <w:r w:rsidRPr="007E71EC">
        <w:t>Jag skulle vilja fråga statsministern vad det egentligen är för konkreta åtgärder som kommer att diskuteras. Annars blir ”tillväxt” bara ett man</w:t>
      </w:r>
      <w:r w:rsidRPr="007E71EC">
        <w:t>t</w:t>
      </w:r>
      <w:r w:rsidRPr="007E71EC">
        <w:t>ra som inte kommer att leda till någonting. Det kan jag tycka är djupt olyckligt för Eur</w:t>
      </w:r>
      <w:r w:rsidRPr="007E71EC">
        <w:t>o</w:t>
      </w:r>
      <w:r w:rsidRPr="007E71EC">
        <w:t>pa. Det kommer att leda till en återvändsgränd.</w:t>
      </w:r>
    </w:p>
    <w:p w:rsidR="0048021A" w:rsidRPr="007E71EC" w:rsidRDefault="0048021A" w:rsidP="0048021A">
      <w:pPr>
        <w:pStyle w:val="Normaltindrag"/>
      </w:pPr>
      <w:r w:rsidRPr="007E71EC">
        <w:t>Tuffare kapitaltäckningsregler för banker har vi hela tiden pratat om och att det har varit alldeles för slappt. Om man ska gå in och rädda ba</w:t>
      </w:r>
      <w:r w:rsidRPr="007E71EC">
        <w:t>n</w:t>
      </w:r>
      <w:r w:rsidRPr="007E71EC">
        <w:t>ker nu måste det vara aktieägarna som verkligen får ta sin del av ansv</w:t>
      </w:r>
      <w:r w:rsidRPr="007E71EC">
        <w:t>a</w:t>
      </w:r>
      <w:r w:rsidRPr="007E71EC">
        <w:t>ret. Det är inte skattebetalarna som ska göra det. Det tycker vi är väldigt viktigt.</w:t>
      </w:r>
    </w:p>
    <w:p w:rsidR="0048021A" w:rsidRPr="007E71EC" w:rsidRDefault="0048021A" w:rsidP="0048021A">
      <w:pPr>
        <w:pStyle w:val="Normaltindrag"/>
      </w:pPr>
      <w:r w:rsidRPr="007E71EC">
        <w:t>Jag skulle också vilja ställa en annan fråga till statsministern. Stat</w:t>
      </w:r>
      <w:r w:rsidRPr="007E71EC">
        <w:t>s</w:t>
      </w:r>
      <w:r w:rsidRPr="007E71EC">
        <w:t>ministern säger att man kommer att arbeta mot förslaget om en f</w:t>
      </w:r>
      <w:r w:rsidRPr="007E71EC">
        <w:t>i</w:t>
      </w:r>
      <w:r w:rsidRPr="007E71EC">
        <w:t>nansiell transaktionsskatt. Det kan vi ha olika åsikter om. Medskicket från oss socialdemokr</w:t>
      </w:r>
      <w:r w:rsidRPr="007E71EC">
        <w:t>a</w:t>
      </w:r>
      <w:r w:rsidRPr="007E71EC">
        <w:t>ter är att man ska pröva det här. Frågan är då: Tycker statsministern att bankerna och den f</w:t>
      </w:r>
      <w:r w:rsidRPr="007E71EC">
        <w:t>i</w:t>
      </w:r>
      <w:r w:rsidRPr="007E71EC">
        <w:t>nansiella sektorn inte ska vara med och bidra på något sätt? Vilken lösning vill i så fall statsministern föreslå i stället?</w:t>
      </w:r>
    </w:p>
    <w:p w:rsidR="0048021A" w:rsidRPr="007E71EC" w:rsidRDefault="0048021A" w:rsidP="0048021A">
      <w:pPr>
        <w:pStyle w:val="Normaltindrag"/>
      </w:pPr>
      <w:r w:rsidRPr="007E71EC">
        <w:t>Vi delar helt statsministerns uppfattning att inte börja med några nya fördragsförändringar. Legitimiteten för det europeiska projektet är oe</w:t>
      </w:r>
      <w:r w:rsidRPr="007E71EC">
        <w:t>r</w:t>
      </w:r>
      <w:r w:rsidRPr="007E71EC">
        <w:t>hört låg just nu. Att sätta i gång en omfa</w:t>
      </w:r>
      <w:r w:rsidRPr="007E71EC">
        <w:t>t</w:t>
      </w:r>
      <w:r w:rsidRPr="007E71EC">
        <w:t>tande process med detta tror jag skulle vara otroligt farligt.</w:t>
      </w:r>
    </w:p>
    <w:p w:rsidR="0048021A" w:rsidRPr="007E71EC" w:rsidRDefault="0048021A" w:rsidP="0048021A">
      <w:pPr>
        <w:pStyle w:val="Normaltindrag"/>
      </w:pPr>
      <w:r w:rsidRPr="007E71EC">
        <w:t>Statsministern var också inne på EU-27 kontra EMU-länderna. Det här är också en mycket ko</w:t>
      </w:r>
      <w:r w:rsidRPr="007E71EC">
        <w:t>m</w:t>
      </w:r>
      <w:r w:rsidRPr="007E71EC">
        <w:t>plicerad fråga. Nu springer EMU-länderna före. Det är ibland förklarligt därför att man måste rädda det som ska räddas. Men det etableras nya institutioner och det etableras nya ordnin</w:t>
      </w:r>
      <w:r w:rsidRPr="007E71EC">
        <w:t>g</w:t>
      </w:r>
      <w:r w:rsidRPr="007E71EC">
        <w:t>ar – allt detta utan någon som helst demokratisk diskussion.</w:t>
      </w:r>
    </w:p>
    <w:p w:rsidR="0048021A" w:rsidRPr="007E71EC" w:rsidRDefault="0048021A" w:rsidP="0048021A">
      <w:pPr>
        <w:pStyle w:val="Normaltindrag"/>
      </w:pPr>
      <w:r w:rsidRPr="007E71EC">
        <w:t>Min fråga till statsministern är: Hur ser statsministern att det är mö</w:t>
      </w:r>
      <w:r w:rsidRPr="007E71EC">
        <w:t>j</w:t>
      </w:r>
      <w:r w:rsidRPr="007E71EC">
        <w:t>ligt att hålla ihop EU-27?</w:t>
      </w:r>
    </w:p>
    <w:p w:rsidR="0048021A" w:rsidRPr="007E71EC" w:rsidRDefault="0048021A" w:rsidP="0048021A">
      <w:pPr>
        <w:pStyle w:val="Rubrik2"/>
      </w:pPr>
      <w:bookmarkStart w:id="12" w:name="_Toc307294971"/>
      <w:bookmarkStart w:id="13" w:name="_Toc309041945"/>
      <w:r w:rsidRPr="007E71EC">
        <w:t>Anf.  5  GUSTAV BLIX (M):</w:t>
      </w:r>
      <w:bookmarkEnd w:id="12"/>
      <w:bookmarkEnd w:id="13"/>
    </w:p>
    <w:p w:rsidR="0048021A" w:rsidRPr="007E71EC" w:rsidRDefault="0048021A" w:rsidP="0048021A">
      <w:pPr>
        <w:pStyle w:val="Normaltindrag"/>
      </w:pPr>
      <w:r w:rsidRPr="007E71EC">
        <w:t>Herr ordförande! Tack statsministern för i</w:t>
      </w:r>
      <w:r w:rsidRPr="007E71EC">
        <w:t>n</w:t>
      </w:r>
      <w:r w:rsidRPr="007E71EC">
        <w:t>formationen!</w:t>
      </w:r>
    </w:p>
    <w:p w:rsidR="0048021A" w:rsidRPr="007E71EC" w:rsidRDefault="0048021A" w:rsidP="0048021A">
      <w:pPr>
        <w:pStyle w:val="Normaltindrag"/>
      </w:pPr>
      <w:r w:rsidRPr="007E71EC">
        <w:t>I helgen träffades också G20-länderna till ett möte där de riktade en allvarlig uppmaning till EU att äntligen få de mekanismer på plats som krävs för att få bukt med den europeiska skuldkrisen. Det var en oväntat tuff formul</w:t>
      </w:r>
      <w:r w:rsidRPr="007E71EC">
        <w:t>e</w:t>
      </w:r>
      <w:r w:rsidRPr="007E71EC">
        <w:t>ring från G20. Pressen är väl därför stor på EU:s stats- och regeringschefer att också lev</w:t>
      </w:r>
      <w:r w:rsidRPr="007E71EC">
        <w:t>e</w:t>
      </w:r>
      <w:r w:rsidRPr="007E71EC">
        <w:t>rera besked nu på söndag, även om bland annat den tyska förbundskanslern Angela Merkel har försökt att dämpa överdrivna förväntningar. Men vi är väl alla här eniga om att det är hög tid att samlas kring just ansvarsfulla åtgärder som kan skapa nytt förtr</w:t>
      </w:r>
      <w:r w:rsidRPr="007E71EC">
        <w:t>o</w:t>
      </w:r>
      <w:r w:rsidRPr="007E71EC">
        <w:t>ende för utsatta länder, för EU och för euron.</w:t>
      </w:r>
    </w:p>
    <w:p w:rsidR="0048021A" w:rsidRPr="007E71EC" w:rsidRDefault="0048021A" w:rsidP="0048021A">
      <w:pPr>
        <w:pStyle w:val="Normaltindrag"/>
      </w:pPr>
      <w:r w:rsidRPr="007E71EC">
        <w:t>Det handlar just om förtroende, inte minst när det gäller pengar. Det är ofta så enkelt att den man litar på är man också beredd att låna till. Just nu är det få som litar på varandra i den europeiska skuldkrisens kölva</w:t>
      </w:r>
      <w:r w:rsidRPr="007E71EC">
        <w:t>t</w:t>
      </w:r>
      <w:r w:rsidRPr="007E71EC">
        <w:t>ten.</w:t>
      </w:r>
    </w:p>
    <w:p w:rsidR="0048021A" w:rsidRPr="007E71EC" w:rsidRDefault="0048021A" w:rsidP="0048021A">
      <w:pPr>
        <w:pStyle w:val="Normaltindrag"/>
      </w:pPr>
      <w:r w:rsidRPr="007E71EC">
        <w:t>Många menar att detta är ett tecken på att hela Europa eller i vart fall eurosamarbetet har så stora problem att det är på väg att misslyckas. Men det tror jag, precis som stat</w:t>
      </w:r>
      <w:r w:rsidRPr="007E71EC">
        <w:t>s</w:t>
      </w:r>
      <w:r w:rsidRPr="007E71EC">
        <w:t>ministern, är att dra helt fel slutsats. Det värsta problemet är skapat just i medlemslä</w:t>
      </w:r>
      <w:r w:rsidRPr="007E71EC">
        <w:t>n</w:t>
      </w:r>
      <w:r w:rsidRPr="007E71EC">
        <w:t>dernas huvudstäder, inte i Bryssel. Och utan EU och euron hade läget varit ännu värre än det läge vi har i dag.</w:t>
      </w:r>
    </w:p>
    <w:p w:rsidR="0048021A" w:rsidRPr="007E71EC" w:rsidRDefault="0048021A" w:rsidP="0048021A">
      <w:pPr>
        <w:pStyle w:val="Normaltindrag"/>
      </w:pPr>
      <w:r w:rsidRPr="007E71EC">
        <w:t>Sverige, som ju står utanför eurosamarbetet, har på ett föredömligt sätt, tycker jag, bidragit med konstruktiva förslag till lösningar. Statsm</w:t>
      </w:r>
      <w:r w:rsidRPr="007E71EC">
        <w:t>i</w:t>
      </w:r>
      <w:r w:rsidRPr="007E71EC">
        <w:t>nistern nämnde själv några av dessa. Jag vill ändå poängtera just de vi</w:t>
      </w:r>
      <w:r w:rsidRPr="007E71EC">
        <w:t>k</w:t>
      </w:r>
      <w:r w:rsidRPr="007E71EC">
        <w:t>tiga principer som bland annat utrikesministern och finansm</w:t>
      </w:r>
      <w:r w:rsidRPr="007E71EC">
        <w:t>i</w:t>
      </w:r>
      <w:r w:rsidRPr="007E71EC">
        <w:t>nistern lyfte fram i en artikel i förra veckan, nämligen att om man ska göra insatser för att vända utvecklingen är det viktigt att man först gör vad som krävs för att återupprätta förtr</w:t>
      </w:r>
      <w:r w:rsidRPr="007E71EC">
        <w:t>o</w:t>
      </w:r>
      <w:r w:rsidRPr="007E71EC">
        <w:t>endet, ställer stenhårda krav på öppenhet och på utomstående, oberoende insyn, granskning och kontroll i både krisande banker och länder.</w:t>
      </w:r>
    </w:p>
    <w:p w:rsidR="0048021A" w:rsidRPr="007E71EC" w:rsidRDefault="0048021A" w:rsidP="0048021A">
      <w:pPr>
        <w:pStyle w:val="Normaltindrag"/>
      </w:pPr>
      <w:r w:rsidRPr="007E71EC">
        <w:t>Se därefter till att återkapitalisera bankerna, helst genom privata inv</w:t>
      </w:r>
      <w:r w:rsidRPr="007E71EC">
        <w:t>e</w:t>
      </w:r>
      <w:r w:rsidRPr="007E71EC">
        <w:t>steringar, men om det inte räcker får det offentliga träda till, först nati</w:t>
      </w:r>
      <w:r w:rsidRPr="007E71EC">
        <w:t>o</w:t>
      </w:r>
      <w:r w:rsidRPr="007E71EC">
        <w:t>nellt och i sista hand på europeisk nivå. Om skattebetalarna ska användas är det systemet och inte bankernas ägare som ska rä</w:t>
      </w:r>
      <w:r w:rsidRPr="007E71EC">
        <w:t>d</w:t>
      </w:r>
      <w:r w:rsidRPr="007E71EC">
        <w:t>das. Huvudspåret blir då att staten temporärt tar över ägandet, ser till att skattebetalarna kan få tillbaka sina pengar om och när banken blir lönsam igen och också både säkerställer tillräckligt inflytande och minimerar risken för nya äventyrligheter. Här ingår självklart strikt kontroll över utdelningar, bonusar och löner, precis som statsministern nämnde.</w:t>
      </w:r>
    </w:p>
    <w:p w:rsidR="0048021A" w:rsidRPr="007E71EC" w:rsidRDefault="0048021A" w:rsidP="0048021A">
      <w:pPr>
        <w:pStyle w:val="Normaltindrag"/>
      </w:pPr>
      <w:r w:rsidRPr="007E71EC">
        <w:t>Skötseln av bankerna måste också ligga på armlängds avstånd från politiken så att man får tillräckliga åtgärder på plats.</w:t>
      </w:r>
    </w:p>
    <w:p w:rsidR="0048021A" w:rsidRPr="007E71EC" w:rsidRDefault="0048021A" w:rsidP="0048021A">
      <w:pPr>
        <w:pStyle w:val="Normaltindrag"/>
      </w:pPr>
      <w:r w:rsidRPr="007E71EC">
        <w:t>Dessa principer tror jag är avgörande för att inte bara möta skuldkr</w:t>
      </w:r>
      <w:r w:rsidRPr="007E71EC">
        <w:t>i</w:t>
      </w:r>
      <w:r w:rsidRPr="007E71EC">
        <w:t>sen på ett effektivt sätt utan också för att säkerställa just al</w:t>
      </w:r>
      <w:r w:rsidRPr="007E71EC">
        <w:t>l</w:t>
      </w:r>
      <w:r w:rsidRPr="007E71EC">
        <w:t>mänhetens stöd i de viktiga reformer som kommer framöver.</w:t>
      </w:r>
    </w:p>
    <w:p w:rsidR="0048021A" w:rsidRPr="007E71EC" w:rsidRDefault="0048021A" w:rsidP="0048021A">
      <w:pPr>
        <w:pStyle w:val="Normaltindrag"/>
      </w:pPr>
      <w:r w:rsidRPr="007E71EC">
        <w:t>Samtidigt vore det naivt att tro att enstaka beslut, om än så kraftfulla, skulle räcka för att vända utvecklingen i ett Europa som ända sedan jag föddes har varit föremål för återko</w:t>
      </w:r>
      <w:r w:rsidRPr="007E71EC">
        <w:t>m</w:t>
      </w:r>
      <w:r w:rsidRPr="007E71EC">
        <w:t>mande kriser, ofta till följd av just vikande konkurrenskraft och växande statsskulder. Jag har nästan med en dåres envishet återkommit här i nämnden, tillsammans med statsmini</w:t>
      </w:r>
      <w:r w:rsidRPr="007E71EC">
        <w:t>s</w:t>
      </w:r>
      <w:r w:rsidRPr="007E71EC">
        <w:t>tern, om vikten av tillväxtreformer. Jag välkomnar ver</w:t>
      </w:r>
      <w:r w:rsidRPr="007E71EC">
        <w:t>k</w:t>
      </w:r>
      <w:r w:rsidRPr="007E71EC">
        <w:t>ligen det brev som statsministern har varit med och tagit initiativ till. Jag delar också Socialdemokraternas syn på vikten av att vi nu må</w:t>
      </w:r>
      <w:r w:rsidRPr="007E71EC">
        <w:t>s</w:t>
      </w:r>
      <w:r w:rsidRPr="007E71EC">
        <w:t>te titta framåt mot tillväxten.</w:t>
      </w:r>
    </w:p>
    <w:p w:rsidR="0048021A" w:rsidRPr="007E71EC" w:rsidRDefault="0048021A" w:rsidP="0048021A">
      <w:pPr>
        <w:pStyle w:val="Normaltindrag"/>
      </w:pPr>
      <w:r w:rsidRPr="007E71EC">
        <w:t>Min fråga till statsministern är därför om han tror, kanske inte så mycket på söndagens möte som därefter, att vi snabbt kan få till stånd de viktiga diskussioner som krävs för att bättre rusta både EU och Sverige för att möta globaliseringens möjligheter och utmaningar och se till att säkerställa ett framgångsrikt reformarbete för att stärka den inre markn</w:t>
      </w:r>
      <w:r w:rsidRPr="007E71EC">
        <w:t>a</w:t>
      </w:r>
      <w:r w:rsidRPr="007E71EC">
        <w:t>den och stärka europeisk konkurrenskraft.</w:t>
      </w:r>
    </w:p>
    <w:p w:rsidR="0048021A" w:rsidRPr="007E71EC" w:rsidRDefault="0048021A" w:rsidP="0048021A">
      <w:pPr>
        <w:pStyle w:val="Rubrik2"/>
      </w:pPr>
      <w:bookmarkStart w:id="14" w:name="_Toc307294972"/>
      <w:bookmarkStart w:id="15" w:name="_Toc309041946"/>
      <w:r w:rsidRPr="007E71EC">
        <w:t>Anf.  6  ULF HOLM (MP):</w:t>
      </w:r>
      <w:bookmarkEnd w:id="14"/>
      <w:bookmarkEnd w:id="15"/>
    </w:p>
    <w:p w:rsidR="0048021A" w:rsidRPr="007E71EC" w:rsidRDefault="0048021A" w:rsidP="0048021A">
      <w:pPr>
        <w:pStyle w:val="Normaltindrag"/>
      </w:pPr>
      <w:r w:rsidRPr="007E71EC">
        <w:t>Herr ordförande! Tack så mycket, statsmini</w:t>
      </w:r>
      <w:r w:rsidRPr="007E71EC">
        <w:t>s</w:t>
      </w:r>
      <w:r w:rsidRPr="007E71EC">
        <w:t>tern, för föredragningen inför detta viktiga möte på söndag!</w:t>
      </w:r>
    </w:p>
    <w:p w:rsidR="0048021A" w:rsidRPr="007E71EC" w:rsidRDefault="0048021A" w:rsidP="0048021A">
      <w:pPr>
        <w:pStyle w:val="Normaltindrag"/>
      </w:pPr>
      <w:r w:rsidRPr="007E71EC">
        <w:t>Från Miljöpartiets sida kan vi i mångt och mycket hålla med om många av de problemformul</w:t>
      </w:r>
      <w:r w:rsidRPr="007E71EC">
        <w:t>e</w:t>
      </w:r>
      <w:r w:rsidRPr="007E71EC">
        <w:t xml:space="preserve">ringar som finns kring skuldkrisen och vad som behöver göras. Det finns ju inte </w:t>
      </w:r>
      <w:r w:rsidRPr="007E71EC">
        <w:rPr>
          <w:i/>
        </w:rPr>
        <w:t>en</w:t>
      </w:r>
      <w:r w:rsidRPr="007E71EC">
        <w:t xml:space="preserve"> lösning på det här utan det är nog många olika lösningar som måste till.</w:t>
      </w:r>
    </w:p>
    <w:p w:rsidR="0048021A" w:rsidRPr="007E71EC" w:rsidRDefault="0048021A" w:rsidP="0048021A">
      <w:pPr>
        <w:pStyle w:val="Normaltindrag"/>
      </w:pPr>
      <w:r w:rsidRPr="007E71EC">
        <w:t>Vi är dock glada för att svenska folket röstade nej till euron för ett a</w:t>
      </w:r>
      <w:r w:rsidRPr="007E71EC">
        <w:t>n</w:t>
      </w:r>
      <w:r w:rsidRPr="007E71EC">
        <w:t xml:space="preserve">tal år sedan. Precis det som vi varnade för som problem med att ha ett stort euroområde är det vi ser i dag. Det är svårt att få </w:t>
      </w:r>
      <w:r w:rsidRPr="007E71EC">
        <w:rPr>
          <w:i/>
        </w:rPr>
        <w:t>en</w:t>
      </w:r>
      <w:r w:rsidRPr="007E71EC">
        <w:t xml:space="preserve"> lösning för att kunna åtgärda problemen.</w:t>
      </w:r>
    </w:p>
    <w:p w:rsidR="0048021A" w:rsidRPr="007E71EC" w:rsidRDefault="0048021A" w:rsidP="0048021A">
      <w:pPr>
        <w:pStyle w:val="Normaltindrag"/>
      </w:pPr>
      <w:r w:rsidRPr="007E71EC">
        <w:t>Så sent som i början av sommaren, tror jag att det var, genomfördes stresstester av ban</w:t>
      </w:r>
      <w:r w:rsidRPr="007E71EC">
        <w:t>k</w:t>
      </w:r>
      <w:r w:rsidRPr="007E71EC">
        <w:t>systemen i EU-området. Då visades ingen direkt allvarsam min över att det såg illa ut. Ett par månader senare är det nä</w:t>
      </w:r>
      <w:r w:rsidRPr="007E71EC">
        <w:t>s</w:t>
      </w:r>
      <w:r w:rsidRPr="007E71EC">
        <w:t>tan tvärtom. Det är rena förfallet i många banksektorer.</w:t>
      </w:r>
    </w:p>
    <w:p w:rsidR="0048021A" w:rsidRPr="007E71EC" w:rsidRDefault="0048021A" w:rsidP="0048021A">
      <w:pPr>
        <w:pStyle w:val="Normaltindrag"/>
      </w:pPr>
      <w:r w:rsidRPr="007E71EC">
        <w:t>Ett av problemen är ju att det är för mycket prestige i euroområdet. Man vill inte peka ut att det är problem med detta. Man försöker sk</w:t>
      </w:r>
      <w:r w:rsidRPr="007E71EC">
        <w:t>y</w:t>
      </w:r>
      <w:r w:rsidRPr="007E71EC">
        <w:t>la över och nästan dölja krismedvetenheten. Därför har man tidigare varit inne på att få hjälp utifrån. IMF ska hjälpa till att belysa systemet och så vidare. Den vägen tror vi från Miljöpartiets sida är väldigt viktig med tanke på det som har hänt det senaste halvåret, att man faktiskt får b</w:t>
      </w:r>
      <w:r w:rsidRPr="007E71EC">
        <w:t>i</w:t>
      </w:r>
      <w:r w:rsidRPr="007E71EC">
        <w:t>stånd utifrån med proble</w:t>
      </w:r>
      <w:r w:rsidRPr="007E71EC">
        <w:t>m</w:t>
      </w:r>
      <w:r w:rsidRPr="007E71EC">
        <w:t>formuleringen och vad som behöver göras.</w:t>
      </w:r>
    </w:p>
    <w:p w:rsidR="0048021A" w:rsidRPr="007E71EC" w:rsidRDefault="0048021A" w:rsidP="0048021A">
      <w:pPr>
        <w:pStyle w:val="Normaltindrag"/>
      </w:pPr>
      <w:r w:rsidRPr="007E71EC">
        <w:t>Det är helt uppenbart att bankerna inte ska räddas av skattepengar. Det måste vara akti</w:t>
      </w:r>
      <w:r w:rsidRPr="007E71EC">
        <w:t>e</w:t>
      </w:r>
      <w:r w:rsidRPr="007E71EC">
        <w:t>ägarna som i första hand ska ställa upp med detta. Sedan vet vi också att väldigt många banker är ägda av stater. Till exe</w:t>
      </w:r>
      <w:r w:rsidRPr="007E71EC">
        <w:t>m</w:t>
      </w:r>
      <w:r w:rsidRPr="007E71EC">
        <w:t>pel ägs ty</w:t>
      </w:r>
      <w:r w:rsidRPr="007E71EC">
        <w:t>s</w:t>
      </w:r>
      <w:r w:rsidRPr="007E71EC">
        <w:t>ka banker ofta av delstater. Det kommer ju att påverka staterna i alla fall. Men finanssektorn måste vara med och betala vad det kommer att kosta.</w:t>
      </w:r>
    </w:p>
    <w:p w:rsidR="0048021A" w:rsidRPr="007E71EC" w:rsidRDefault="0048021A" w:rsidP="0048021A">
      <w:pPr>
        <w:pStyle w:val="Normaltindrag"/>
      </w:pPr>
      <w:r w:rsidRPr="007E71EC">
        <w:t>Det står med i slutsatserna att införandet av en global skatt på finans</w:t>
      </w:r>
      <w:r w:rsidRPr="007E71EC">
        <w:t>i</w:t>
      </w:r>
      <w:r w:rsidRPr="007E71EC">
        <w:t>ella transaktioner bör utredas och vidareutvecklas. Jag förstår att statsm</w:t>
      </w:r>
      <w:r w:rsidRPr="007E71EC">
        <w:t>i</w:t>
      </w:r>
      <w:r w:rsidRPr="007E71EC">
        <w:t>nistern inte gillar det här. Då är frågan: Kommer han att försöka få bort detta från slutsatserna? Från Miljöpartiets sida vill vi absolut att det ska stå kvar och att Sver</w:t>
      </w:r>
      <w:r w:rsidRPr="007E71EC">
        <w:t>i</w:t>
      </w:r>
      <w:r w:rsidRPr="007E71EC">
        <w:t>ges regering ska verka för att det kommer på plats så snart som möjligt som en möjlighet.</w:t>
      </w:r>
    </w:p>
    <w:p w:rsidR="0048021A" w:rsidRPr="007E71EC" w:rsidRDefault="0048021A" w:rsidP="0048021A">
      <w:pPr>
        <w:pStyle w:val="Normaltindrag"/>
      </w:pPr>
      <w:r w:rsidRPr="007E71EC">
        <w:t>Däremot delar Miljöpartiet statsministerns uppfattning att eurooblig</w:t>
      </w:r>
      <w:r w:rsidRPr="007E71EC">
        <w:t>a</w:t>
      </w:r>
      <w:r w:rsidRPr="007E71EC">
        <w:t>tioner inte är det mest passande. Vi förhåller oss väldigt avv</w:t>
      </w:r>
      <w:r w:rsidRPr="007E71EC">
        <w:t>i</w:t>
      </w:r>
      <w:r w:rsidRPr="007E71EC">
        <w:t>sande till detta.</w:t>
      </w:r>
    </w:p>
    <w:p w:rsidR="0048021A" w:rsidRPr="007E71EC" w:rsidRDefault="0048021A" w:rsidP="0048021A">
      <w:pPr>
        <w:pStyle w:val="Normaltindrag"/>
      </w:pPr>
      <w:r w:rsidRPr="007E71EC">
        <w:t>Sedan kommer vi till hur vi ska investera för framtiden och till avsni</w:t>
      </w:r>
      <w:r w:rsidRPr="007E71EC">
        <w:t>t</w:t>
      </w:r>
      <w:r w:rsidRPr="007E71EC">
        <w:t>tet om klimatförän</w:t>
      </w:r>
      <w:r w:rsidRPr="007E71EC">
        <w:t>d</w:t>
      </w:r>
      <w:r w:rsidRPr="007E71EC">
        <w:t>ringarna. Det är så urvattnat och intetsägande att man nästan förvånas över att statsministern ens vågar visa det för EU-nämn</w:t>
      </w:r>
      <w:r w:rsidR="00EB2E69" w:rsidRPr="007E71EC">
        <w:softHyphen/>
      </w:r>
      <w:r w:rsidRPr="007E71EC">
        <w:t>den, med tanke på den höga svansföring som Sveriges regering har haft i de här frågorna, att det är EU som ska ta ledartröjan för att vi ska få å</w:t>
      </w:r>
      <w:r w:rsidRPr="007E71EC">
        <w:t>t</w:t>
      </w:r>
      <w:r w:rsidRPr="007E71EC">
        <w:t>gärder och för att vi ska få till ett internationellt a</w:t>
      </w:r>
      <w:r w:rsidRPr="007E71EC">
        <w:t>v</w:t>
      </w:r>
      <w:r w:rsidRPr="007E71EC">
        <w:t>tal.</w:t>
      </w:r>
    </w:p>
    <w:p w:rsidR="0048021A" w:rsidRPr="007E71EC" w:rsidRDefault="0048021A" w:rsidP="0048021A">
      <w:pPr>
        <w:pStyle w:val="Normaltindrag"/>
      </w:pPr>
      <w:r w:rsidRPr="007E71EC">
        <w:t>Här står det: EU kommer att fortsätta verka för ett ambitiöst … Men det är väldigt få konkreta synpunkter på det viktiga FN-toppmötet i Sy</w:t>
      </w:r>
      <w:r w:rsidRPr="007E71EC">
        <w:t>d</w:t>
      </w:r>
      <w:r w:rsidRPr="007E71EC">
        <w:t>afrika längre fram. Vi från Miljöpartiet skulle gärna vilja ha lite mer exakta formul</w:t>
      </w:r>
      <w:r w:rsidRPr="007E71EC">
        <w:t>e</w:t>
      </w:r>
      <w:r w:rsidRPr="007E71EC">
        <w:t>ringar kring detta och ta steg framåt. Jag vet inte om stats</w:t>
      </w:r>
      <w:r w:rsidR="00EB2E69" w:rsidRPr="007E71EC">
        <w:softHyphen/>
      </w:r>
      <w:r w:rsidRPr="007E71EC">
        <w:t>ministern har några sådana planer inför söndagen, att försöka nå starka formuleringar så att vi i alla fall når en 30-procentig minskning av u</w:t>
      </w:r>
      <w:r w:rsidRPr="007E71EC">
        <w:t>t</w:t>
      </w:r>
      <w:r w:rsidRPr="007E71EC">
        <w:t>släppen framöver. Det står inte alls med i slutsatserna nu, men från Mi</w:t>
      </w:r>
      <w:r w:rsidRPr="007E71EC">
        <w:t>l</w:t>
      </w:r>
      <w:r w:rsidRPr="007E71EC">
        <w:t>jöpartiets sida skulle vi gärna vilja se att det lades till.</w:t>
      </w:r>
    </w:p>
    <w:p w:rsidR="0048021A" w:rsidRPr="007E71EC" w:rsidRDefault="0048021A" w:rsidP="0048021A">
      <w:pPr>
        <w:pStyle w:val="Rubrik2"/>
      </w:pPr>
      <w:bookmarkStart w:id="16" w:name="_Toc307294973"/>
      <w:bookmarkStart w:id="17" w:name="_Toc309041947"/>
      <w:r w:rsidRPr="007E71EC">
        <w:t>Anf.  7  Statsminister FREDRIK REINFELDT (M):</w:t>
      </w:r>
      <w:bookmarkEnd w:id="16"/>
      <w:bookmarkEnd w:id="17"/>
    </w:p>
    <w:p w:rsidR="0048021A" w:rsidRPr="007E71EC" w:rsidRDefault="0048021A" w:rsidP="0048021A">
      <w:pPr>
        <w:pStyle w:val="Normaltindrag"/>
      </w:pPr>
      <w:r w:rsidRPr="007E71EC">
        <w:t>Herr ordförande! Först vill jag vända mig till Socialdemokraterna och understryka att det finns flera grundorsaker till problem i en lång rad länder i Europa. Det handlar dels om dålig budgetdisciplin, dels har vi flera ekonomier som inte är konkurrenskraftiga i den globala konkurrens som nu växer fram. Det är helt enkelt utomordentligt svårt att klara var</w:t>
      </w:r>
      <w:r w:rsidRPr="007E71EC">
        <w:t>u</w:t>
      </w:r>
      <w:r w:rsidRPr="007E71EC">
        <w:t>produktion eller andra typer av industriell produ</w:t>
      </w:r>
      <w:r w:rsidRPr="007E71EC">
        <w:t>k</w:t>
      </w:r>
      <w:r w:rsidRPr="007E71EC">
        <w:t>tion i ett läge där Indien och Kina bygger ut kapaciteten oerhört fort.</w:t>
      </w:r>
    </w:p>
    <w:p w:rsidR="0048021A" w:rsidRPr="007E71EC" w:rsidRDefault="0048021A" w:rsidP="0048021A">
      <w:pPr>
        <w:pStyle w:val="Normaltindrag"/>
      </w:pPr>
      <w:r w:rsidRPr="007E71EC">
        <w:t>Det har också, vill jag påpeka, inom Europa skett en förskjutning från väst mot öst, där också bättre och billigare produktionsföru</w:t>
      </w:r>
      <w:r w:rsidRPr="007E71EC">
        <w:t>t</w:t>
      </w:r>
      <w:r w:rsidRPr="007E71EC">
        <w:t>sättningar gäller. Det här sätter stort tryck på oreformerade ekonomier. Flera har dessutom haft problem med hanteringen av sina finansie</w:t>
      </w:r>
      <w:r w:rsidRPr="007E71EC">
        <w:t>l</w:t>
      </w:r>
      <w:r w:rsidRPr="007E71EC">
        <w:t>la system. Man har alltså gått ut med mycket stora resurser av skattebetalarnas pengar för att täcka bankförluster. De har inte använt svenska lösningar utan andra, som vi tycker är sämre.</w:t>
      </w:r>
    </w:p>
    <w:p w:rsidR="0048021A" w:rsidRPr="007E71EC" w:rsidRDefault="0048021A" w:rsidP="0048021A">
      <w:pPr>
        <w:pStyle w:val="Normaltindrag"/>
      </w:pPr>
      <w:r w:rsidRPr="007E71EC">
        <w:t>Det är också, som Marie Granlund påpekar, i flera fall tillgångsbub</w:t>
      </w:r>
      <w:r w:rsidRPr="007E71EC">
        <w:t>b</w:t>
      </w:r>
      <w:r w:rsidRPr="007E71EC">
        <w:t>lor som har brustit. Det är för övrigt också en svensk erfarenhet att när tillgångsbubblor brister, när til</w:t>
      </w:r>
      <w:r w:rsidRPr="007E71EC">
        <w:t>l</w:t>
      </w:r>
      <w:r w:rsidRPr="007E71EC">
        <w:t>gångsvärden faller blottlägger det väldigt ofta följdproblem i det finansiella systemet. Saker och ting hänger ihop. Allt det här har föreko</w:t>
      </w:r>
      <w:r w:rsidRPr="007E71EC">
        <w:t>m</w:t>
      </w:r>
      <w:r w:rsidRPr="007E71EC">
        <w:t>mit, men väldigt lite har emanerat från euron som sådan. Det är grundläggande och olika pr</w:t>
      </w:r>
      <w:r w:rsidRPr="007E71EC">
        <w:t>o</w:t>
      </w:r>
      <w:r w:rsidRPr="007E71EC">
        <w:t>blem i en lång rad länder som inte har åtgä</w:t>
      </w:r>
      <w:r w:rsidRPr="007E71EC">
        <w:t>r</w:t>
      </w:r>
      <w:r w:rsidRPr="007E71EC">
        <w:t>dats tillräckligt.</w:t>
      </w:r>
    </w:p>
    <w:p w:rsidR="0048021A" w:rsidRPr="007E71EC" w:rsidRDefault="0048021A" w:rsidP="0048021A">
      <w:pPr>
        <w:pStyle w:val="Normaltindrag"/>
      </w:pPr>
      <w:r w:rsidRPr="007E71EC">
        <w:t>När vi då pratar om tillväxtåtgärder vill jag säga att jag flera gånger inför nämnden har påpekat att det som förr kallades Lissabonstrat</w:t>
      </w:r>
      <w:r w:rsidRPr="007E71EC">
        <w:t>e</w:t>
      </w:r>
      <w:r w:rsidRPr="007E71EC">
        <w:t>gin men också det som nu kallas Agenda 2020 är en mycket ambitiös och tycker jag riktigt väl balanserad arbetsmetod för att fokusera tillväxtå</w:t>
      </w:r>
      <w:r w:rsidRPr="007E71EC">
        <w:t>t</w:t>
      </w:r>
      <w:r w:rsidRPr="007E71EC">
        <w:t>gärder. Det syftar till ökad sysselsät</w:t>
      </w:r>
      <w:r w:rsidRPr="007E71EC">
        <w:t>t</w:t>
      </w:r>
      <w:r w:rsidRPr="007E71EC">
        <w:t>ningsgrad men att man också tittar på hållba</w:t>
      </w:r>
      <w:r w:rsidRPr="007E71EC">
        <w:t>r</w:t>
      </w:r>
      <w:r w:rsidRPr="007E71EC">
        <w:t>het. Det syftar till att säkerställa att vi har bra forsknings- och utvecklingsresurser inom EU-systemet. Det är bara det att länderna hela tiden blir väldigt kortsiktiga i krishantering och pratar mindre om eller genomför i alla fall inte de åtgärder som kommissionen och andra för</w:t>
      </w:r>
      <w:r w:rsidRPr="007E71EC">
        <w:t>e</w:t>
      </w:r>
      <w:r w:rsidRPr="007E71EC">
        <w:t>slår för att skapa tillväxt.</w:t>
      </w:r>
    </w:p>
    <w:p w:rsidR="0048021A" w:rsidRPr="007E71EC" w:rsidRDefault="0048021A" w:rsidP="0048021A">
      <w:pPr>
        <w:pStyle w:val="Normaltindrag"/>
      </w:pPr>
      <w:r w:rsidRPr="007E71EC">
        <w:t>Låt oss ändå, som svar på frågan om vi bara ska svälta oss ur detta, konstatera att i den skuldproblematik som råder är det väldigt svårt att hävda att vi nu ska göra ännu mer med ska</w:t>
      </w:r>
      <w:r w:rsidRPr="007E71EC">
        <w:t>t</w:t>
      </w:r>
      <w:r w:rsidRPr="007E71EC">
        <w:t>tepengar, när vi har ett sådant kraftigt tryck från marknader att minska underskotten. Det kommer snabbt att bestraffas om länder som r</w:t>
      </w:r>
      <w:r w:rsidRPr="007E71EC">
        <w:t>e</w:t>
      </w:r>
      <w:r w:rsidRPr="007E71EC">
        <w:t>dan är kraftigt skuldtyngda börjar göra slut på ännu mer skattepengar. Det skulle deras medborgare få bet</w:t>
      </w:r>
      <w:r w:rsidRPr="007E71EC">
        <w:t>a</w:t>
      </w:r>
      <w:r w:rsidRPr="007E71EC">
        <w:t>la på räntesidan genom att inv</w:t>
      </w:r>
      <w:r w:rsidRPr="007E71EC">
        <w:t>e</w:t>
      </w:r>
      <w:r w:rsidRPr="007E71EC">
        <w:t>steringar försvinner eller misstro mot det la</w:t>
      </w:r>
      <w:r w:rsidRPr="007E71EC">
        <w:t>n</w:t>
      </w:r>
      <w:r w:rsidRPr="007E71EC">
        <w:t>det.</w:t>
      </w:r>
    </w:p>
    <w:p w:rsidR="0048021A" w:rsidRPr="007E71EC" w:rsidRDefault="0048021A" w:rsidP="0048021A">
      <w:pPr>
        <w:pStyle w:val="Normaltindrag"/>
      </w:pPr>
      <w:r w:rsidRPr="007E71EC">
        <w:t>Finns det någonting man kan göra i ett läge där de flesta av ekonom</w:t>
      </w:r>
      <w:r w:rsidRPr="007E71EC">
        <w:t>i</w:t>
      </w:r>
      <w:r w:rsidRPr="007E71EC">
        <w:t>erna i Europa sparar och höjer skatter? Ja, man kan öppna upp sina marknader. Man kan avreglera en del av de mar</w:t>
      </w:r>
      <w:r w:rsidRPr="007E71EC">
        <w:t>k</w:t>
      </w:r>
      <w:r w:rsidRPr="007E71EC">
        <w:t>nader som i flera fall i Europa fortsatt är i hög grad slutna. Sitter jag ned och pratar med små svenska exportföretag kan jag notera att kritiken ständigt återkommer.</w:t>
      </w:r>
    </w:p>
    <w:p w:rsidR="0048021A" w:rsidRPr="007E71EC" w:rsidRDefault="0048021A" w:rsidP="0048021A">
      <w:pPr>
        <w:pStyle w:val="Normaltindrag"/>
      </w:pPr>
      <w:r w:rsidRPr="007E71EC">
        <w:t>Det finns ett skäl till att svenska företag snabbt blir exportföretag. Det beror på att man i vårt land med 9,4 miljoner invånare, vare sig man är varu- eller tjänsteproducerande, snabbt finner när man försöker växa att Sverige som marknad är för litet. Ska vi få verklig avsät</w:t>
      </w:r>
      <w:r w:rsidRPr="007E71EC">
        <w:t>t</w:t>
      </w:r>
      <w:r w:rsidRPr="007E71EC">
        <w:t>ning måste vi gå ut i världen. Vi måste få en bredd i vår marknad. Det gör att svenska företag i högre grad än de stora ländernas företag, om man ser på Tys</w:t>
      </w:r>
      <w:r w:rsidRPr="007E71EC">
        <w:t>k</w:t>
      </w:r>
      <w:r w:rsidRPr="007E71EC">
        <w:t>land och Frankrike, har erf</w:t>
      </w:r>
      <w:r w:rsidRPr="007E71EC">
        <w:t>a</w:t>
      </w:r>
      <w:r w:rsidRPr="007E71EC">
        <w:t>renhet av att snabbt möta förutsättningarna att försöka gå in i flera olika länder.</w:t>
      </w:r>
    </w:p>
    <w:p w:rsidR="0048021A" w:rsidRPr="007E71EC" w:rsidRDefault="0048021A" w:rsidP="0048021A">
      <w:pPr>
        <w:pStyle w:val="Normaltindrag"/>
      </w:pPr>
      <w:r w:rsidRPr="007E71EC">
        <w:t>Vad möter de då? Inte en perfekt fungerande inre marknad där det bara är att ringa upp n</w:t>
      </w:r>
      <w:r w:rsidRPr="007E71EC">
        <w:t>å</w:t>
      </w:r>
      <w:r w:rsidRPr="007E71EC">
        <w:t>gon och säga: Nu kommer vi. Tvärtom möts man av hinder, bromsar, byråkrati, ovilja att släppa in och osjyst konkurrens. Detta handlar inte om andra delar av världen utan i vår del av vär</w:t>
      </w:r>
      <w:r w:rsidRPr="007E71EC">
        <w:t>l</w:t>
      </w:r>
      <w:r w:rsidRPr="007E71EC">
        <w:t>den. Det hindrar handeln och den hävstångse</w:t>
      </w:r>
      <w:r w:rsidRPr="007E71EC">
        <w:t>f</w:t>
      </w:r>
      <w:r w:rsidRPr="007E71EC">
        <w:t>fekt som handeln utgör och som är en bra grund för tillväxt – som har gjort det här landet rikt.</w:t>
      </w:r>
    </w:p>
    <w:p w:rsidR="0048021A" w:rsidRPr="007E71EC" w:rsidRDefault="0048021A" w:rsidP="0048021A">
      <w:pPr>
        <w:pStyle w:val="Normaltindrag"/>
      </w:pPr>
      <w:r w:rsidRPr="007E71EC">
        <w:t>Allt detta kan göras utan påverkan på stat</w:t>
      </w:r>
      <w:r w:rsidRPr="007E71EC">
        <w:t>s</w:t>
      </w:r>
      <w:r w:rsidRPr="007E71EC">
        <w:t>finanserna. Det går visst att göra saker. Titta på regelförenklingar, titta på vår mångåriga diskussion om att försöka få patent att fungera på EU-nivå. Här bromsas det med hänvisning till att patentreglerna inte skrivs på tillräckligt många språk. Det är den typen av diskussioner som Europa till slut inte har råd med om vi m</w:t>
      </w:r>
      <w:r w:rsidRPr="007E71EC">
        <w:t>e</w:t>
      </w:r>
      <w:r w:rsidRPr="007E71EC">
        <w:t>nar allvar med att klara oss i en ny global konkurrens.</w:t>
      </w:r>
    </w:p>
    <w:p w:rsidR="0048021A" w:rsidRPr="007E71EC" w:rsidRDefault="0048021A" w:rsidP="0048021A">
      <w:pPr>
        <w:pStyle w:val="Normaltindrag"/>
      </w:pPr>
      <w:r w:rsidRPr="007E71EC">
        <w:t>Frågan om transaktionsskatten togs också upp av Miljöpartiet. Det finns skrivningar som har antagits i Europeiska rådet vid ett par til</w:t>
      </w:r>
      <w:r w:rsidRPr="007E71EC">
        <w:t>l</w:t>
      </w:r>
      <w:r w:rsidRPr="007E71EC">
        <w:t>fällen där det står en hänvisning till global finansiell transaktionsskatt, som vi har ställt oss bakom. Om alla är med på att införa den kan vi diskutera den. Då bör noteras att G20 säger absolut nej. De största ekonomierna i världen, framför allt USA, säger att de aldrig kommer att gå med på den.</w:t>
      </w:r>
    </w:p>
    <w:p w:rsidR="0048021A" w:rsidRPr="007E71EC" w:rsidRDefault="0048021A" w:rsidP="0048021A">
      <w:pPr>
        <w:pStyle w:val="Normaltindrag"/>
      </w:pPr>
      <w:r w:rsidRPr="007E71EC">
        <w:t>Då finns frågan inom EU-systemet om vi i ett läge där vi globalt inte får igenom en finansiell transaktionsskatt ändå ska gå vidare med antin</w:t>
      </w:r>
      <w:r w:rsidRPr="007E71EC">
        <w:t>g</w:t>
      </w:r>
      <w:r w:rsidRPr="007E71EC">
        <w:t>en EU-27 eller eurozonen. I fråga om EU-27 är det ganska tydligt att Storbritannien inte tänker införa detta. I Storbritannien li</w:t>
      </w:r>
      <w:r w:rsidRPr="007E71EC">
        <w:t>g</w:t>
      </w:r>
      <w:r w:rsidRPr="007E71EC">
        <w:t>ger City of London. Där finns större delen av den finansiella transaktionskapaciteten i Eur</w:t>
      </w:r>
      <w:r w:rsidRPr="007E71EC">
        <w:t>o</w:t>
      </w:r>
      <w:r w:rsidRPr="007E71EC">
        <w:t>pa. Vi ska ha klart för oss att London och Storbritannien utanför ett Europa som någon a</w:t>
      </w:r>
      <w:r w:rsidRPr="007E71EC">
        <w:t>n</w:t>
      </w:r>
      <w:r w:rsidRPr="007E71EC">
        <w:t>nanstans har infört transaktionsskatter innebär att den typen av transaktioner snabbt flyttar från där skatten finns till där den inte finns, i så fall London.</w:t>
      </w:r>
    </w:p>
    <w:p w:rsidR="0048021A" w:rsidRPr="007E71EC" w:rsidRDefault="0048021A" w:rsidP="0048021A">
      <w:pPr>
        <w:pStyle w:val="Normaltindrag"/>
      </w:pPr>
      <w:r w:rsidRPr="007E71EC">
        <w:t>Det är min uppfattning och vår erfarenhet att om en transaktionsskatt införs i ett område – inte heltäckande – flyttar transaktionerna. Det är kapital vi talar om. Det är sådant som rör sig bara via knapptryckningar på datorerna. Det är mycket lättrörligt och gränsöverskridande.</w:t>
      </w:r>
    </w:p>
    <w:p w:rsidR="0048021A" w:rsidRPr="007E71EC" w:rsidRDefault="0048021A" w:rsidP="0048021A">
      <w:pPr>
        <w:pStyle w:val="Normaltindrag"/>
      </w:pPr>
      <w:r w:rsidRPr="007E71EC">
        <w:t>Det kommer mycket snabbt att utvecklas metoder, konsulter och b</w:t>
      </w:r>
      <w:r w:rsidRPr="007E71EC">
        <w:t>y</w:t>
      </w:r>
      <w:r w:rsidRPr="007E71EC">
        <w:t>råer som berättar hur man kommer bort från denna skatt. Skatten är vacker att hålla tal om men i praktiken kommer den inte att ge särskilt stora intäkter. Om den införs styckevis och delt kommer den i hög u</w:t>
      </w:r>
      <w:r w:rsidRPr="007E71EC">
        <w:t>t</w:t>
      </w:r>
      <w:r w:rsidRPr="007E71EC">
        <w:t>sträckning inte att fungera.</w:t>
      </w:r>
    </w:p>
    <w:p w:rsidR="0048021A" w:rsidRPr="007E71EC" w:rsidRDefault="0048021A" w:rsidP="0048021A">
      <w:pPr>
        <w:pStyle w:val="Normaltindrag"/>
      </w:pPr>
      <w:r w:rsidRPr="007E71EC">
        <w:t>Om eurozonen väljer att gå fram med den ska</w:t>
      </w:r>
      <w:r w:rsidRPr="007E71EC">
        <w:t>t</w:t>
      </w:r>
      <w:r w:rsidRPr="007E71EC">
        <w:t>ten kommer vi att få allvarliga problem i bland annat den finansiella sektorn i Tyskland. Det måste i slutändan naturligtvis vara deras ställningstagande att göra. Dä</w:t>
      </w:r>
      <w:r w:rsidRPr="007E71EC">
        <w:t>r</w:t>
      </w:r>
      <w:r w:rsidRPr="007E71EC">
        <w:t>för är regerin</w:t>
      </w:r>
      <w:r w:rsidRPr="007E71EC">
        <w:t>g</w:t>
      </w:r>
      <w:r w:rsidRPr="007E71EC">
        <w:t>ens uppfattning att en sådan skatt, styckevis och delt, är olycklig. Den kommer att riskera jobb och en del av framtiden för den finansie</w:t>
      </w:r>
      <w:r w:rsidRPr="007E71EC">
        <w:t>l</w:t>
      </w:r>
      <w:r w:rsidRPr="007E71EC">
        <w:t>la sektorn också här i Sverige och i Stockholm.</w:t>
      </w:r>
    </w:p>
    <w:p w:rsidR="0048021A" w:rsidRPr="007E71EC" w:rsidRDefault="0048021A" w:rsidP="0048021A">
      <w:pPr>
        <w:pStyle w:val="Normaltindrag"/>
      </w:pPr>
      <w:r w:rsidRPr="007E71EC">
        <w:t>Det frågas ofta om inte banker och finansie</w:t>
      </w:r>
      <w:r w:rsidRPr="007E71EC">
        <w:t>l</w:t>
      </w:r>
      <w:r w:rsidRPr="007E71EC">
        <w:t>la institutioner ska betala. Är transaktion</w:t>
      </w:r>
      <w:r w:rsidRPr="007E71EC">
        <w:t>s</w:t>
      </w:r>
      <w:r w:rsidRPr="007E71EC">
        <w:t>skatter bästa sättet att få dem att betala? Är det ägarna som bär en finansiell transaktion</w:t>
      </w:r>
      <w:r w:rsidRPr="007E71EC">
        <w:t>s</w:t>
      </w:r>
      <w:r w:rsidRPr="007E71EC">
        <w:t>skatt? Jag vill definitivt hävda att om det är något bankerna är duktiga på så är det att ly</w:t>
      </w:r>
      <w:r w:rsidRPr="007E71EC">
        <w:t>f</w:t>
      </w:r>
      <w:r w:rsidRPr="007E71EC">
        <w:t>ta ut avgifter på sina kunder. Det finns tv-inslag nu på kvällarna som handlar om att ba</w:t>
      </w:r>
      <w:r w:rsidRPr="007E71EC">
        <w:t>n</w:t>
      </w:r>
      <w:r w:rsidRPr="007E71EC">
        <w:t>kerna inte låter avgifterna stanna hos ägarna. De lyfts ut till kunderna att betala.</w:t>
      </w:r>
    </w:p>
    <w:p w:rsidR="0048021A" w:rsidRPr="007E71EC" w:rsidRDefault="0048021A" w:rsidP="0048021A">
      <w:pPr>
        <w:pStyle w:val="Normaltindrag"/>
      </w:pPr>
      <w:r w:rsidRPr="007E71EC">
        <w:t>Vi har valt en annan metod som mer tydligt går mot ägarna av ba</w:t>
      </w:r>
      <w:r w:rsidRPr="007E71EC">
        <w:t>n</w:t>
      </w:r>
      <w:r w:rsidRPr="007E71EC">
        <w:t>kerna, baserat på våra e</w:t>
      </w:r>
      <w:r w:rsidRPr="007E71EC">
        <w:t>r</w:t>
      </w:r>
      <w:r w:rsidRPr="007E71EC">
        <w:t>farenheter av 90-talskrisen. Det är därför vi har infört stabilitetsavgifter för bankerna. De ska bygga upp sin egen mo</w:t>
      </w:r>
      <w:r w:rsidRPr="007E71EC">
        <w:t>t</w:t>
      </w:r>
      <w:r w:rsidRPr="007E71EC">
        <w:t>ståndskraft i fonder, som i realiteten gör att de först får använda mer av sina egna resurser innan de eventuellt begär hjälp av någon annan. Det är därför vi talar om att ytterligare öka kapitaltäckning</w:t>
      </w:r>
      <w:r w:rsidRPr="007E71EC">
        <w:t>s</w:t>
      </w:r>
      <w:r w:rsidRPr="007E71EC">
        <w:t>kravet. Det är alltså ägare som måste gå in med mer resurser. Så sent som i dag på morgonen hörde jag hur banker försöker värja sig mot detta eftersom det kommer att innebära att äg</w:t>
      </w:r>
      <w:r w:rsidRPr="007E71EC">
        <w:t>a</w:t>
      </w:r>
      <w:r w:rsidRPr="007E71EC">
        <w:t>re får gå in med större resurser.</w:t>
      </w:r>
    </w:p>
    <w:p w:rsidR="0048021A" w:rsidRPr="007E71EC" w:rsidRDefault="0048021A" w:rsidP="0048021A">
      <w:pPr>
        <w:pStyle w:val="Normaltindrag"/>
      </w:pPr>
      <w:r w:rsidRPr="007E71EC">
        <w:t>Vi har sagt att vi vill använda den metod som också Gustav Blix nämnde från den artikel som Anders Borg och Carl Bildt har skrivit, näml</w:t>
      </w:r>
      <w:r w:rsidRPr="007E71EC">
        <w:t>i</w:t>
      </w:r>
      <w:r w:rsidRPr="007E71EC">
        <w:t>gen att också i Europa använda den metod vi har använt. Om vi till slut ska använda offentliga medel för att rekapitalisera banker ska det ske på ett sätt så att vi får motsvarande betalning i ägarstarka aktier för att vara på med på up</w:t>
      </w:r>
      <w:r w:rsidRPr="007E71EC">
        <w:t>p</w:t>
      </w:r>
      <w:r w:rsidRPr="007E71EC">
        <w:t>sidan när en finansiell institution återfår ett bättre marknadsvärde. Det menar jag är bästa sättet att säkra inför väljarna att vi inte skickar notan till skattebetalarna. Det är dä</w:t>
      </w:r>
      <w:r w:rsidRPr="007E71EC">
        <w:t>r</w:t>
      </w:r>
      <w:r w:rsidRPr="007E71EC">
        <w:t xml:space="preserve">för bankhanteringen i Sverige inte har kostat svenska skattebetalare några pengar när den i andra länder har lett till att statsskulden har fördubblats. Det spelar alltså oerhört stor roll hur man hanterar finanskriser. </w:t>
      </w:r>
    </w:p>
    <w:p w:rsidR="0048021A" w:rsidRPr="007E71EC" w:rsidRDefault="0048021A" w:rsidP="0048021A">
      <w:pPr>
        <w:pStyle w:val="Normaltindrag"/>
      </w:pPr>
      <w:r w:rsidRPr="007E71EC">
        <w:t>Om ni vill – vilket ofta förekommer i svensk debatt – se till att ägare och institutioner är med och betalar måste vi diskutera hur reglerna ska utformas. Jag menar att just det vägval som har gjorts med stabilitetsa</w:t>
      </w:r>
      <w:r w:rsidRPr="007E71EC">
        <w:t>v</w:t>
      </w:r>
      <w:r w:rsidRPr="007E71EC">
        <w:t>gifter, att säkerställa betalning för eventuellt ianspråktagande av offentl</w:t>
      </w:r>
      <w:r w:rsidRPr="007E71EC">
        <w:t>i</w:t>
      </w:r>
      <w:r w:rsidRPr="007E71EC">
        <w:t>ga resurser, är väsentligt mer pricksäkert och åstadkommer det vi vill, än en transaktionsskatt som införs styckevis och delt.</w:t>
      </w:r>
    </w:p>
    <w:p w:rsidR="0048021A" w:rsidRPr="007E71EC" w:rsidRDefault="0048021A" w:rsidP="0048021A">
      <w:pPr>
        <w:pStyle w:val="Normaltindrag"/>
      </w:pPr>
      <w:r w:rsidRPr="007E71EC">
        <w:t>Vi delar uppfattningen att fördragsförän</w:t>
      </w:r>
      <w:r w:rsidRPr="007E71EC">
        <w:t>d</w:t>
      </w:r>
      <w:r w:rsidRPr="007E71EC">
        <w:t>ringar inte är önskvärt. Jag anhängiggör för nämnden att det talas mycket om detta. Jag ko</w:t>
      </w:r>
      <w:r w:rsidRPr="007E71EC">
        <w:t>m</w:t>
      </w:r>
      <w:r w:rsidRPr="007E71EC">
        <w:t>mer att problematisera förutsättningarna för fördragsändringar inte bara i vårt land utan i många länder och hävda linjen att här finns mycket som kan göras utan fördragsförändringar.</w:t>
      </w:r>
    </w:p>
    <w:p w:rsidR="0048021A" w:rsidRPr="007E71EC" w:rsidRDefault="0048021A" w:rsidP="0048021A">
      <w:pPr>
        <w:pStyle w:val="Normaltindrag"/>
      </w:pPr>
      <w:r w:rsidRPr="007E71EC">
        <w:t>Det här kopplar också till frågan om att hå</w:t>
      </w:r>
      <w:r w:rsidRPr="007E71EC">
        <w:t>l</w:t>
      </w:r>
      <w:r w:rsidRPr="007E71EC">
        <w:t>la ihop EU-27. Det är min bestämda uppfattning att vi är 27 länder som har talat om för våra respe</w:t>
      </w:r>
      <w:r w:rsidRPr="007E71EC">
        <w:t>k</w:t>
      </w:r>
      <w:r w:rsidRPr="007E71EC">
        <w:t>tive befolkningar att vi har ett infl</w:t>
      </w:r>
      <w:r w:rsidRPr="007E71EC">
        <w:t>y</w:t>
      </w:r>
      <w:r w:rsidRPr="007E71EC">
        <w:t>tande och ett gemensamt ansvar för Europa. Jag vill inte se en klyvning av Europa, och jag har därför försökt att motverka tendenser att dela upp det – bland annat på det sätt ni ko</w:t>
      </w:r>
      <w:r w:rsidRPr="007E71EC">
        <w:t>m</w:t>
      </w:r>
      <w:r w:rsidRPr="007E71EC">
        <w:t>mer att se på söndag där EU-27 övergår i ett toppmöte mellan EU-17.</w:t>
      </w:r>
    </w:p>
    <w:p w:rsidR="0048021A" w:rsidRPr="007E71EC" w:rsidRDefault="0048021A" w:rsidP="0048021A">
      <w:pPr>
        <w:pStyle w:val="Normaltindrag"/>
      </w:pPr>
      <w:r w:rsidRPr="007E71EC">
        <w:t>Även här finns idéer om att gå längre när det gäller koordinering av EU-17. Det talas om nya särskilda avtal för att fördjupa samarbetet me</w:t>
      </w:r>
      <w:r w:rsidRPr="007E71EC">
        <w:t>l</w:t>
      </w:r>
      <w:r w:rsidRPr="007E71EC">
        <w:t>lan dessa 17 länder.</w:t>
      </w:r>
    </w:p>
    <w:p w:rsidR="0048021A" w:rsidRPr="007E71EC" w:rsidRDefault="0048021A" w:rsidP="0048021A">
      <w:pPr>
        <w:pStyle w:val="Normaltindrag"/>
      </w:pPr>
      <w:r w:rsidRPr="007E71EC">
        <w:t>Det är ofta så att när det är kris och många ropar på åtgärder vidtas även åtgärder som vi inte omedelbart tycker är de bästa. Då får vi försöka vara konstruktiva med andra typer av förslag. Vår uppfattning kommer att vara att försöka hävda EU-27, och det är därför jag a</w:t>
      </w:r>
      <w:r w:rsidRPr="007E71EC">
        <w:t>n</w:t>
      </w:r>
      <w:r w:rsidRPr="007E71EC">
        <w:t>hängiggör att vi arbetar med att försöka få in texter som säkerställer att EU-27:s inflyta</w:t>
      </w:r>
      <w:r w:rsidRPr="007E71EC">
        <w:t>n</w:t>
      </w:r>
      <w:r w:rsidRPr="007E71EC">
        <w:t>de över gemensamma frågor ska respekteras även i fortsättningen.</w:t>
      </w:r>
    </w:p>
    <w:p w:rsidR="0048021A" w:rsidRPr="007E71EC" w:rsidRDefault="0048021A" w:rsidP="0048021A">
      <w:pPr>
        <w:pStyle w:val="Normaltindrag"/>
      </w:pPr>
      <w:r w:rsidRPr="007E71EC">
        <w:t>Miljöpartiet frågade om positionerna inför klimattoppmötet. FN har utsett en ny klimatchef, en kvinna som heter Figueres, som har att förs</w:t>
      </w:r>
      <w:r w:rsidRPr="007E71EC">
        <w:t>ö</w:t>
      </w:r>
      <w:r w:rsidRPr="007E71EC">
        <w:t>ka föra vidare en FN-process som ett tag var av banan men som nu åter är om inte helt på plats så åtminstone i förarsätet i form av FN – vilket vi välkomnar. Tendensen att försöka lösa frågan i sidogrupper är i grunden inte framkomlig. Vi försöker hålla ihop oss omkring en gl</w:t>
      </w:r>
      <w:r w:rsidRPr="007E71EC">
        <w:t>o</w:t>
      </w:r>
      <w:r w:rsidRPr="007E71EC">
        <w:t>bal lösning.</w:t>
      </w:r>
    </w:p>
    <w:p w:rsidR="0048021A" w:rsidRPr="007E71EC" w:rsidRDefault="007B6856" w:rsidP="0048021A">
      <w:pPr>
        <w:pStyle w:val="Normaltindrag"/>
      </w:pPr>
      <w:r w:rsidRPr="007E71EC">
        <w:t xml:space="preserve">Behöver vi gå upp till 30 </w:t>
      </w:r>
      <w:r w:rsidR="0048021A" w:rsidRPr="007E71EC">
        <w:t>procent i Europa? Det finns ett tryck i vär</w:t>
      </w:r>
      <w:r w:rsidR="0048021A" w:rsidRPr="007E71EC">
        <w:t>l</w:t>
      </w:r>
      <w:r w:rsidR="0048021A" w:rsidRPr="007E71EC">
        <w:t>den på att vi ska anta en andra åtagandeperiod inom Kyotoprot</w:t>
      </w:r>
      <w:r w:rsidR="0048021A" w:rsidRPr="007E71EC">
        <w:t>o</w:t>
      </w:r>
      <w:r w:rsidR="0048021A" w:rsidRPr="007E71EC">
        <w:t>kollet. Det finns goda skäl till det. I Kyot</w:t>
      </w:r>
      <w:r w:rsidR="0048021A" w:rsidRPr="007E71EC">
        <w:t>o</w:t>
      </w:r>
      <w:r w:rsidR="0048021A" w:rsidRPr="007E71EC">
        <w:t>protokollet finns ramverket för hur vi ska sköta internationell klimatpolitik. Om vi stryker bort Kyotoprotoko</w:t>
      </w:r>
      <w:r w:rsidR="0048021A" w:rsidRPr="007E71EC">
        <w:t>l</w:t>
      </w:r>
      <w:r w:rsidR="0048021A" w:rsidRPr="007E71EC">
        <w:t>let försvinner många grunder. Efter några års erfarenhet av dessa fö</w:t>
      </w:r>
      <w:r w:rsidR="0048021A" w:rsidRPr="007E71EC">
        <w:t>r</w:t>
      </w:r>
      <w:r w:rsidR="0048021A" w:rsidRPr="007E71EC">
        <w:t>handlingar kan man bli oerhört osams om mycket som handlar om pr</w:t>
      </w:r>
      <w:r w:rsidR="0048021A" w:rsidRPr="007E71EC">
        <w:t>o</w:t>
      </w:r>
      <w:r w:rsidR="0048021A" w:rsidRPr="007E71EC">
        <w:t>cedurer och definitioner. Därför kan det vara klokt att behålla det vi ändå har åstadkommit i själva Kyotoprotokollet.</w:t>
      </w:r>
    </w:p>
    <w:p w:rsidR="0048021A" w:rsidRPr="007E71EC" w:rsidRDefault="0048021A" w:rsidP="0048021A">
      <w:pPr>
        <w:pStyle w:val="Normaltindrag"/>
      </w:pPr>
      <w:r w:rsidRPr="007E71EC">
        <w:t>Problemet är att en lång rad icke-europeiska länder som skrev på det första Kyotoprotokollsåtagandet säger sig nu vilja gå ur Kyotoprotoko</w:t>
      </w:r>
      <w:r w:rsidRPr="007E71EC">
        <w:t>l</w:t>
      </w:r>
      <w:r w:rsidRPr="007E71EC">
        <w:t>let. Det är stora utsläppsländer, bland a</w:t>
      </w:r>
      <w:r w:rsidRPr="007E71EC">
        <w:t>n</w:t>
      </w:r>
      <w:r w:rsidRPr="007E71EC">
        <w:t>nat Ryssland och Japan. Det ser ut som att en andra åtagandeperiod isoleras till bara Europa. Det blir ett Kyotoprotokoll för Europa.</w:t>
      </w:r>
    </w:p>
    <w:p w:rsidR="0048021A" w:rsidRPr="007E71EC" w:rsidRDefault="0048021A" w:rsidP="0048021A">
      <w:pPr>
        <w:pStyle w:val="Normaltindrag"/>
      </w:pPr>
      <w:r w:rsidRPr="007E71EC">
        <w:t>Det är i grunden bra att denna kontinent tar som enda världsdel a</w:t>
      </w:r>
      <w:r w:rsidRPr="007E71EC">
        <w:t>n</w:t>
      </w:r>
      <w:r w:rsidRPr="007E71EC">
        <w:t>svaret för att ha rättsligt bindande reduktionsmål. Men det har vi r</w:t>
      </w:r>
      <w:r w:rsidRPr="007E71EC">
        <w:t>e</w:t>
      </w:r>
      <w:r w:rsidRPr="007E71EC">
        <w:t>dan. EU har ett sådant mål, det gemensamma 20-procentsåtagandet som des</w:t>
      </w:r>
      <w:r w:rsidRPr="007E71EC">
        <w:t>s</w:t>
      </w:r>
      <w:r w:rsidRPr="007E71EC">
        <w:t>utom är solidariskt skuldbördefördelande mellan våra EU-27. Det blir bara Europa som har detta. Resten av lä</w:t>
      </w:r>
      <w:r w:rsidRPr="007E71EC">
        <w:t>n</w:t>
      </w:r>
      <w:r w:rsidRPr="007E71EC">
        <w:t>derna är utlämnade till olika former av nati</w:t>
      </w:r>
      <w:r w:rsidRPr="007E71EC">
        <w:t>o</w:t>
      </w:r>
      <w:r w:rsidRPr="007E71EC">
        <w:t>nella åtaganden.</w:t>
      </w:r>
    </w:p>
    <w:p w:rsidR="0048021A" w:rsidRPr="007E71EC" w:rsidRDefault="0048021A" w:rsidP="0048021A">
      <w:pPr>
        <w:pStyle w:val="Normaltindrag"/>
      </w:pPr>
      <w:r w:rsidRPr="007E71EC">
        <w:t>Nu har jag i och för sig flera gånger påpekat att jag tror att det ko</w:t>
      </w:r>
      <w:r w:rsidRPr="007E71EC">
        <w:t>m</w:t>
      </w:r>
      <w:r w:rsidRPr="007E71EC">
        <w:t>mer att vara den enda framkomliga vägen, det vill säga att sätta ihop buketten av nationellt bindande åtaganden – framför allt om man har lyssnat till kinesiska, indiska och amerikanska politiska ledare. Probl</w:t>
      </w:r>
      <w:r w:rsidRPr="007E71EC">
        <w:t>e</w:t>
      </w:r>
      <w:r w:rsidRPr="007E71EC">
        <w:t>met är att de åtagandena samlat inte tillräckligt mycket löser tvågrader</w:t>
      </w:r>
      <w:r w:rsidRPr="007E71EC">
        <w:t>s</w:t>
      </w:r>
      <w:r w:rsidRPr="007E71EC">
        <w:t>målet. Europa har en del i det, som Ulf Holm påpekar, men vi löser det inte ensidigt i Europa. Det kommer att kräva andra och bättre åtaganden av snabbväxande utsläppsekonomier. Sedan har vi det uppenbara: Vär</w:t>
      </w:r>
      <w:r w:rsidRPr="007E71EC">
        <w:t>l</w:t>
      </w:r>
      <w:r w:rsidRPr="007E71EC">
        <w:t>den saknar fortfarande ett riktigt amerikanskt deltagande. Det förblir otroligt svårt att komma förbi det faktum att USA inte som världens näst största utsläppsland har åt</w:t>
      </w:r>
      <w:r w:rsidRPr="007E71EC">
        <w:t>a</w:t>
      </w:r>
      <w:r w:rsidRPr="007E71EC">
        <w:t>ganden som ligger i någon sorts rimlig paritet till de ansträngningar andra gör.</w:t>
      </w:r>
    </w:p>
    <w:p w:rsidR="0048021A" w:rsidRPr="007E71EC" w:rsidRDefault="0048021A" w:rsidP="0048021A">
      <w:pPr>
        <w:pStyle w:val="Normaltindrag"/>
      </w:pPr>
      <w:r w:rsidRPr="007E71EC">
        <w:t>Jag tycker också att det är viktigt att påp</w:t>
      </w:r>
      <w:r w:rsidRPr="007E71EC">
        <w:t>e</w:t>
      </w:r>
      <w:r w:rsidRPr="007E71EC">
        <w:t>ka att om vi ska gå upp till 30 procent är det även inom EU-27 oförlöst hur en sådan uppska</w:t>
      </w:r>
      <w:r w:rsidRPr="007E71EC">
        <w:t>l</w:t>
      </w:r>
      <w:r w:rsidRPr="007E71EC">
        <w:t>ning ska ske. En lång rad länder är av uppfat</w:t>
      </w:r>
      <w:r w:rsidRPr="007E71EC">
        <w:t>t</w:t>
      </w:r>
      <w:r w:rsidRPr="007E71EC">
        <w:t>ningen att om en uppskalning till 30 procent ska ske inom EU ska det vara frivilligt. Länder får själva välja om de deltar i uppskalningen till den genomsnittliga 30-procentsreduk</w:t>
      </w:r>
      <w:r w:rsidR="009319F2" w:rsidRPr="007E71EC">
        <w:softHyphen/>
      </w:r>
      <w:r w:rsidRPr="007E71EC">
        <w:t>tionen. Det kan vara så många som sju åtta länder som säger att de inte är med – även stora utsläppsländer, många av dem koncentrerade i östra E</w:t>
      </w:r>
      <w:r w:rsidRPr="007E71EC">
        <w:t>u</w:t>
      </w:r>
      <w:r w:rsidRPr="007E71EC">
        <w:t>ropa. Jag har fortfarande inte hört svaret på frågan om vem som tar hand om deras andel, de som inte väljer att gå upp till genomsnittligt 30 procent.</w:t>
      </w:r>
    </w:p>
    <w:p w:rsidR="0048021A" w:rsidRPr="007E71EC" w:rsidRDefault="0048021A" w:rsidP="0048021A">
      <w:pPr>
        <w:pStyle w:val="Normaltindrag"/>
      </w:pPr>
      <w:r w:rsidRPr="007E71EC">
        <w:t>Jag har lärt mig i politiken att så länge du inte vet vad du säger ja till avvaktar du. Det är möjligen en udda idé jag har, men jag tycker att det är bra att veta vad det jag förbinder Sverige att vara med och göra ger för konsekvenser. Detta är inte löst. Det syns också i tyska och danska stäl</w:t>
      </w:r>
      <w:r w:rsidRPr="007E71EC">
        <w:t>l</w:t>
      </w:r>
      <w:r w:rsidRPr="007E71EC">
        <w:t>ningstaganden för att uppgradera sig till en högre nivå. De har skr</w:t>
      </w:r>
      <w:r w:rsidRPr="007E71EC">
        <w:t>i</w:t>
      </w:r>
      <w:r w:rsidRPr="007E71EC">
        <w:t>vit in ”fotnötter” i sina beslut där det står att de förutsätter att besluten inte får ytte</w:t>
      </w:r>
      <w:r w:rsidRPr="007E71EC">
        <w:t>r</w:t>
      </w:r>
      <w:r w:rsidRPr="007E71EC">
        <w:t>ligare konsekvenser. Ni får ursäkta, det kan vi skriva in men det är inte själva problemet i frågan. Vi måste enas om att det antingen han</w:t>
      </w:r>
      <w:r w:rsidRPr="007E71EC">
        <w:t>d</w:t>
      </w:r>
      <w:r w:rsidRPr="007E71EC">
        <w:t>lar om alla EU-27, då får alla ta sin del av bördan att klara det ytterligare åtagandet, eller också hittar vi på en lösning där vi adderar till vissa lä</w:t>
      </w:r>
      <w:r w:rsidRPr="007E71EC">
        <w:t>n</w:t>
      </w:r>
      <w:r w:rsidRPr="007E71EC">
        <w:t>der i någon sorts coalition of the willing. Att bara lova utan att ha löst frågorna är att skapa kaos i internationella förhandlingar.</w:t>
      </w:r>
    </w:p>
    <w:p w:rsidR="0048021A" w:rsidRPr="007E71EC" w:rsidRDefault="0048021A" w:rsidP="0048021A">
      <w:pPr>
        <w:pStyle w:val="Normaltindrag"/>
      </w:pPr>
      <w:r w:rsidRPr="007E71EC">
        <w:t>Jag ska gärna bidra till att föra frågan framåt. Jag har tryckt på. Jag har pratat med Helle Thorning-Schmidt, ny dansk statsminister och a</w:t>
      </w:r>
      <w:r w:rsidRPr="007E71EC">
        <w:t>n</w:t>
      </w:r>
      <w:r w:rsidRPr="007E71EC">
        <w:t>svarig för det inkommande danska ordförandeskapet i EU. Jag har up</w:t>
      </w:r>
      <w:r w:rsidRPr="007E71EC">
        <w:t>p</w:t>
      </w:r>
      <w:r w:rsidRPr="007E71EC">
        <w:t>muntrat henne till att driva på frågan, och jag har sagt att jag gärna deltar som stöd eftersom jag har jobbat med frågan i flera år. Jag tror att vi kan bli ett bra team eftersom Sverige och Danmark li</w:t>
      </w:r>
      <w:r w:rsidRPr="007E71EC">
        <w:t>g</w:t>
      </w:r>
      <w:r w:rsidRPr="007E71EC">
        <w:t>ger långt framme i frågorna. Mer behöver göras. Där håller jag med Ulf Holm, men jag har ännu inte svar på de komplicerade frågorna. Det sp</w:t>
      </w:r>
      <w:r w:rsidRPr="007E71EC">
        <w:t>e</w:t>
      </w:r>
      <w:r w:rsidRPr="007E71EC">
        <w:t>lar roll hur svaret ser ut.</w:t>
      </w:r>
    </w:p>
    <w:p w:rsidR="0048021A" w:rsidRPr="007E71EC" w:rsidRDefault="0048021A" w:rsidP="0048021A">
      <w:pPr>
        <w:pStyle w:val="Rubrik2"/>
      </w:pPr>
      <w:bookmarkStart w:id="18" w:name="_Toc307294974"/>
      <w:bookmarkStart w:id="19" w:name="_Toc309041948"/>
      <w:r w:rsidRPr="007E71EC">
        <w:t>Anf.  8  ORDFÖRANDEN:</w:t>
      </w:r>
      <w:bookmarkEnd w:id="18"/>
      <w:bookmarkEnd w:id="19"/>
    </w:p>
    <w:p w:rsidR="0048021A" w:rsidRPr="007E71EC" w:rsidRDefault="0048021A" w:rsidP="0048021A">
      <w:pPr>
        <w:pStyle w:val="Normaltindrag"/>
      </w:pPr>
      <w:r w:rsidRPr="007E71EC">
        <w:t>Jag ska göra några reflexioner och ställa en fråga.</w:t>
      </w:r>
    </w:p>
    <w:p w:rsidR="0048021A" w:rsidRPr="007E71EC" w:rsidRDefault="0048021A" w:rsidP="0048021A">
      <w:pPr>
        <w:pStyle w:val="Normaltindrag"/>
      </w:pPr>
      <w:r w:rsidRPr="007E71EC">
        <w:t>Tyskland och Frankrike är nyckelländer framöver. Angela Merkel s</w:t>
      </w:r>
      <w:r w:rsidRPr="007E71EC">
        <w:t>ä</w:t>
      </w:r>
      <w:r w:rsidRPr="007E71EC">
        <w:t>ger att Tyskland har fördjupat och vidgat det europeiska samarbetet s</w:t>
      </w:r>
      <w:r w:rsidRPr="007E71EC">
        <w:t>e</w:t>
      </w:r>
      <w:r w:rsidRPr="007E71EC">
        <w:t>dan 1950-talet, i 60 år. Tyskland har inte gjort det för att Europa sedan ska splittras och falla isär. Det är inte längre fråga om bara euron utan det handlar om Europas samarb</w:t>
      </w:r>
      <w:r w:rsidRPr="007E71EC">
        <w:t>e</w:t>
      </w:r>
      <w:r w:rsidRPr="007E71EC">
        <w:t>te.</w:t>
      </w:r>
    </w:p>
    <w:p w:rsidR="0048021A" w:rsidRPr="007E71EC" w:rsidRDefault="0048021A" w:rsidP="0048021A">
      <w:pPr>
        <w:pStyle w:val="Normaltindrag"/>
      </w:pPr>
      <w:r w:rsidRPr="007E71EC">
        <w:t>Vi har i Sverige en historia av att vi har hållit oss utanför allt utom det ekonomiska samarbetet där vi alltid har försökt att vara med så mycket som möjligt, inklusive valutasa</w:t>
      </w:r>
      <w:r w:rsidRPr="007E71EC">
        <w:t>m</w:t>
      </w:r>
      <w:r w:rsidRPr="007E71EC">
        <w:t>arbetet på 70-talet.</w:t>
      </w:r>
    </w:p>
    <w:p w:rsidR="0048021A" w:rsidRPr="007E71EC" w:rsidRDefault="0048021A" w:rsidP="0048021A">
      <w:pPr>
        <w:pStyle w:val="Normaltindrag"/>
      </w:pPr>
      <w:r w:rsidRPr="007E71EC">
        <w:t>Jag vill höra statsministerns reflexioner om att vi numera måste se det som en bjudande plikt att medverka till att Europa utvidgar och fördjupar sitt samarbete. Statsministern har varit inne på detta. Jag tycker att det är en helt central punkt vad Sverige ska göra i den nuvarande krisen.</w:t>
      </w:r>
    </w:p>
    <w:p w:rsidR="0048021A" w:rsidRPr="007E71EC" w:rsidRDefault="0048021A" w:rsidP="0048021A">
      <w:pPr>
        <w:pStyle w:val="Normaltindrag"/>
      </w:pPr>
      <w:r w:rsidRPr="007E71EC">
        <w:t>Låt oss se på de ekonomiska frågorna, det vill säga skulder och u</w:t>
      </w:r>
      <w:r w:rsidRPr="007E71EC">
        <w:t>n</w:t>
      </w:r>
      <w:r w:rsidRPr="007E71EC">
        <w:t>derskott. Kan det inte vara ett problem för Sverige att vara med i ett mer bindande samarbete där man fokuserar på att gemensamt försöka komma överens, styra och disciplinera varandra vad beträffar budgetu</w:t>
      </w:r>
      <w:r w:rsidRPr="007E71EC">
        <w:t>n</w:t>
      </w:r>
      <w:r w:rsidRPr="007E71EC">
        <w:t>derskott och skulduppbyggnad? Det är saldot som alltid räknas. Det är inte fråga om vilka skatter eller vilka utgifter som vi ska lägga oss i utan att fö</w:t>
      </w:r>
      <w:r w:rsidRPr="007E71EC">
        <w:t>r</w:t>
      </w:r>
      <w:r w:rsidRPr="007E71EC">
        <w:t>hindra att situationer byggs upp som sedan skadar grannarna.</w:t>
      </w:r>
    </w:p>
    <w:p w:rsidR="0048021A" w:rsidRPr="007E71EC" w:rsidRDefault="0048021A" w:rsidP="0048021A">
      <w:pPr>
        <w:pStyle w:val="Normaltindrag"/>
      </w:pPr>
      <w:r w:rsidRPr="007E71EC">
        <w:t>Det är lättare att bejaka den inställning jag har om man får vara med och besluta. Det är naturligtvis så. Där är vi handikappade i den menin</w:t>
      </w:r>
      <w:r w:rsidRPr="007E71EC">
        <w:t>g</w:t>
      </w:r>
      <w:r w:rsidRPr="007E71EC">
        <w:t>en att det tyvärr symboliskt blir lite olyckligt att statsministern och nio andra lä</w:t>
      </w:r>
      <w:r w:rsidRPr="007E71EC">
        <w:t>n</w:t>
      </w:r>
      <w:r w:rsidRPr="007E71EC">
        <w:t>der får gå ut ur salen kl. 16 på söndag medan euroländerna fortsätter. Som det nu ser ut kommer de att fatta de helt avgörande besl</w:t>
      </w:r>
      <w:r w:rsidRPr="007E71EC">
        <w:t>u</w:t>
      </w:r>
      <w:r w:rsidRPr="007E71EC">
        <w:t>ten.</w:t>
      </w:r>
    </w:p>
    <w:p w:rsidR="0048021A" w:rsidRPr="007E71EC" w:rsidRDefault="0048021A" w:rsidP="0048021A">
      <w:pPr>
        <w:pStyle w:val="Normaltindrag"/>
      </w:pPr>
      <w:r w:rsidRPr="007E71EC">
        <w:t>Men grundinställningen från Sverige vore det som sagt intressant att höra.</w:t>
      </w:r>
    </w:p>
    <w:p w:rsidR="0048021A" w:rsidRPr="007E71EC" w:rsidRDefault="0048021A" w:rsidP="0048021A">
      <w:pPr>
        <w:pStyle w:val="Normaltindrag"/>
      </w:pPr>
      <w:r w:rsidRPr="007E71EC">
        <w:t>Statsministern nämnde den franska hållningen att fördjupa samarbetet ytterligare, och den har en direkt utestängande effekt om den skulle slå igenom. Jag tror att det är otroligt vi</w:t>
      </w:r>
      <w:r w:rsidRPr="007E71EC">
        <w:t>k</w:t>
      </w:r>
      <w:r w:rsidRPr="007E71EC">
        <w:t>tigt att vi lyckas hindra Frankrike och likasinnade länder att stänga ute Sverige och andra länder från kä</w:t>
      </w:r>
      <w:r w:rsidRPr="007E71EC">
        <w:t>r</w:t>
      </w:r>
      <w:r w:rsidRPr="007E71EC">
        <w:t>nan i det europeiska samarbetet. Vi har, såvitt jag förstår, Tyskland som en viktig bundsförvant i att försöka stoppa detta. Det är väl också en del av konflikten mellan Tyskland och Frankrike.</w:t>
      </w:r>
    </w:p>
    <w:p w:rsidR="0048021A" w:rsidRPr="007E71EC" w:rsidRDefault="0048021A" w:rsidP="0048021A">
      <w:pPr>
        <w:pStyle w:val="Normaltindrag"/>
      </w:pPr>
      <w:r w:rsidRPr="007E71EC">
        <w:t>Det är ett väldigt formativt skede i europeisk politik. För Sverige är alltid de här sit</w:t>
      </w:r>
      <w:r w:rsidRPr="007E71EC">
        <w:t>u</w:t>
      </w:r>
      <w:r w:rsidRPr="007E71EC">
        <w:t>ationerna där vi riskerar att hamna på undantag mycket farliga. Vi är inte med men hade kunnat vara med i Euro plus-pakten, som är en av dessa nya konstruktioner för att förbättra den ekon</w:t>
      </w:r>
      <w:r w:rsidRPr="007E71EC">
        <w:t>o</w:t>
      </w:r>
      <w:r w:rsidRPr="007E71EC">
        <w:t>miska styrningen i Europeiska unionen. Jag skulle även vilja höra statsmini</w:t>
      </w:r>
      <w:r w:rsidRPr="007E71EC">
        <w:t>s</w:t>
      </w:r>
      <w:r w:rsidRPr="007E71EC">
        <w:t>terns syn på detta.</w:t>
      </w:r>
    </w:p>
    <w:p w:rsidR="0048021A" w:rsidRPr="007E71EC" w:rsidRDefault="0048021A" w:rsidP="0048021A">
      <w:pPr>
        <w:pStyle w:val="Normaltindrag"/>
      </w:pPr>
      <w:r w:rsidRPr="007E71EC">
        <w:t>Det var min fråga och mina reflexioner.</w:t>
      </w:r>
    </w:p>
    <w:p w:rsidR="0048021A" w:rsidRPr="007E71EC" w:rsidRDefault="0048021A" w:rsidP="0048021A">
      <w:pPr>
        <w:pStyle w:val="Rubrik2"/>
      </w:pPr>
      <w:bookmarkStart w:id="20" w:name="_Toc307294975"/>
      <w:bookmarkStart w:id="21" w:name="_Toc309041949"/>
      <w:r w:rsidRPr="007E71EC">
        <w:t>Anf.  9  STAFFAN DANIELSSON (C):</w:t>
      </w:r>
      <w:bookmarkEnd w:id="20"/>
      <w:bookmarkEnd w:id="21"/>
    </w:p>
    <w:p w:rsidR="0048021A" w:rsidRPr="007E71EC" w:rsidRDefault="0048021A" w:rsidP="0048021A">
      <w:pPr>
        <w:pStyle w:val="Normaltindrag"/>
      </w:pPr>
      <w:r w:rsidRPr="007E71EC">
        <w:t>Herr ordförande! Tack, statsministern, för en tydlig och klar geno</w:t>
      </w:r>
      <w:r w:rsidRPr="007E71EC">
        <w:t>m</w:t>
      </w:r>
      <w:r w:rsidRPr="007E71EC">
        <w:t>gång av de svenska pos</w:t>
      </w:r>
      <w:r w:rsidRPr="007E71EC">
        <w:t>i</w:t>
      </w:r>
      <w:r w:rsidRPr="007E71EC">
        <w:t>tionerna i de båda inläggen.</w:t>
      </w:r>
    </w:p>
    <w:p w:rsidR="0048021A" w:rsidRPr="007E71EC" w:rsidRDefault="0048021A" w:rsidP="0048021A">
      <w:pPr>
        <w:pStyle w:val="Normaltindrag"/>
      </w:pPr>
      <w:r w:rsidRPr="007E71EC">
        <w:t>Det är ett allvarligt läge för många länder och banker, och det är oe</w:t>
      </w:r>
      <w:r w:rsidRPr="007E71EC">
        <w:t>r</w:t>
      </w:r>
      <w:r w:rsidRPr="007E71EC">
        <w:t>hört viktigt att EU med sina insatser kan stabilisera situationen. Disku</w:t>
      </w:r>
      <w:r w:rsidRPr="007E71EC">
        <w:t>s</w:t>
      </w:r>
      <w:r w:rsidRPr="007E71EC">
        <w:t>sionen har redan rört hur detta ska gå till: Hur ska ägarna ta sitt ansvar? Hur ska kapital tillföras? Ska det vara en skatt på transaktioner? Eller ska det vara den svenska modellen med en stabilitetsavgift, som vi alla tyc</w:t>
      </w:r>
      <w:r w:rsidRPr="007E71EC">
        <w:t>k</w:t>
      </w:r>
      <w:r w:rsidRPr="007E71EC">
        <w:t>er var framgångsrik och som borde vara i</w:t>
      </w:r>
      <w:r w:rsidRPr="007E71EC">
        <w:t>n</w:t>
      </w:r>
      <w:r w:rsidRPr="007E71EC">
        <w:t>tressant? Det har också varit diskussioner kring Tobinskatten eller den globala skatten, där det finns en öppenhet om den blir global, möjligen om den omfattar hela EU. Statsmini</w:t>
      </w:r>
      <w:r w:rsidRPr="007E71EC">
        <w:t>s</w:t>
      </w:r>
      <w:r w:rsidRPr="007E71EC">
        <w:t>tern har där varit tydlig i sin argumentation.</w:t>
      </w:r>
    </w:p>
    <w:p w:rsidR="0048021A" w:rsidRPr="007E71EC" w:rsidRDefault="0048021A" w:rsidP="0048021A">
      <w:pPr>
        <w:pStyle w:val="Normaltindrag"/>
      </w:pPr>
      <w:r w:rsidRPr="007E71EC">
        <w:t>Min ena fråga är: Hur biter de svenska argumenten? Jag delar stat</w:t>
      </w:r>
      <w:r w:rsidRPr="007E71EC">
        <w:t>s</w:t>
      </w:r>
      <w:r w:rsidRPr="007E71EC">
        <w:t>ministerns uppfattning att de är logiska, visar sig fungera och är starka. Vad är hindren för dem? Det är utmärkt att Sverige för fram dem, och vad kan oddsen möjligen vara för att det kan välta åt det svenska hållet, att man går mot en stabilitet</w:t>
      </w:r>
      <w:r w:rsidRPr="007E71EC">
        <w:t>s</w:t>
      </w:r>
      <w:r w:rsidRPr="007E71EC">
        <w:t xml:space="preserve">avgift snarare än en transaktionsavgift? </w:t>
      </w:r>
    </w:p>
    <w:p w:rsidR="0048021A" w:rsidRPr="007E71EC" w:rsidRDefault="0048021A" w:rsidP="0048021A">
      <w:pPr>
        <w:pStyle w:val="Normaltindrag"/>
      </w:pPr>
      <w:r w:rsidRPr="007E71EC">
        <w:t>Den andra frågan är lite mer långsiktig. För att få fart på ekonomier och konkurrenskraft krävs det i EU 2020-jobbet ett brett spektrum av åtgärder. En punkt som man tar upp orden</w:t>
      </w:r>
      <w:r w:rsidRPr="007E71EC">
        <w:t>t</w:t>
      </w:r>
      <w:r w:rsidRPr="007E71EC">
        <w:t>ligt nu inför toppmötet är hur vi ska minska de administrativa bördorna för företagen och småföret</w:t>
      </w:r>
      <w:r w:rsidRPr="007E71EC">
        <w:t>a</w:t>
      </w:r>
      <w:r w:rsidRPr="007E71EC">
        <w:t>gen. Det är väldigt bra formuleringar. Kommissionen uppmanas att ytte</w:t>
      </w:r>
      <w:r w:rsidRPr="007E71EC">
        <w:t>r</w:t>
      </w:r>
      <w:r w:rsidRPr="007E71EC">
        <w:t>ligare koncentrera sina ansträngningar att minska den övergripande a</w:t>
      </w:r>
      <w:r w:rsidRPr="007E71EC">
        <w:t>d</w:t>
      </w:r>
      <w:r w:rsidRPr="007E71EC">
        <w:t>ministrativa bördan särskilt för små och medelstora företag, och även välkomnar rådet kommissionens utfästelse om att förenkla för mikroför</w:t>
      </w:r>
      <w:r w:rsidRPr="007E71EC">
        <w:t>e</w:t>
      </w:r>
      <w:r w:rsidRPr="007E71EC">
        <w:t>tagen, för dem med bara några a</w:t>
      </w:r>
      <w:r w:rsidRPr="007E71EC">
        <w:t>n</w:t>
      </w:r>
      <w:r w:rsidRPr="007E71EC">
        <w:t>ställda, och se att det blir bättre. Man ser fram mot att det här arbetet intensifieras, och man vill återkomma till det redan vid mötet i december 2011.</w:t>
      </w:r>
    </w:p>
    <w:p w:rsidR="0048021A" w:rsidRPr="007E71EC" w:rsidRDefault="0048021A" w:rsidP="0048021A">
      <w:pPr>
        <w:pStyle w:val="Normaltindrag"/>
      </w:pPr>
      <w:r w:rsidRPr="007E71EC">
        <w:t>Det här låter väldigt bra. Vi vet att vi i Sverige också har varit mycket engagerade i detta. Det går åt rätt håll. Problemet är att företagen inte alltid upplever detta. Vi ser nu till exempel när jordbrukspolitiken ska reformeras att det är en hel del nya regler och konstruktioner som ko</w:t>
      </w:r>
      <w:r w:rsidRPr="007E71EC">
        <w:t>m</w:t>
      </w:r>
      <w:r w:rsidRPr="007E71EC">
        <w:t>plicerar och inte förenklar.</w:t>
      </w:r>
    </w:p>
    <w:p w:rsidR="0048021A" w:rsidRPr="007E71EC" w:rsidRDefault="0048021A" w:rsidP="0048021A">
      <w:pPr>
        <w:pStyle w:val="Normaltindrag"/>
      </w:pPr>
      <w:r w:rsidRPr="007E71EC">
        <w:t>Jag gläds åt det som statscheferna och stat</w:t>
      </w:r>
      <w:r w:rsidRPr="007E71EC">
        <w:t>s</w:t>
      </w:r>
      <w:r w:rsidRPr="007E71EC">
        <w:t>ministrarna nu kommer att säga, och det är bra att EU jobbar med det. Kan statsministern bed</w:t>
      </w:r>
      <w:r w:rsidRPr="007E71EC">
        <w:t>ö</w:t>
      </w:r>
      <w:r w:rsidRPr="007E71EC">
        <w:t>ma hur substansen i detta är i de 27 länderna? Vilken effekt får man ut av det? Hur är förde</w:t>
      </w:r>
      <w:r w:rsidRPr="007E71EC">
        <w:t>l</w:t>
      </w:r>
      <w:r w:rsidRPr="007E71EC">
        <w:t>ningen vackra ord kontra reella resultat?</w:t>
      </w:r>
    </w:p>
    <w:p w:rsidR="0048021A" w:rsidRPr="007E71EC" w:rsidRDefault="0048021A" w:rsidP="0048021A">
      <w:pPr>
        <w:pStyle w:val="Rubrik2"/>
      </w:pPr>
      <w:bookmarkStart w:id="22" w:name="_Toc307294976"/>
      <w:bookmarkStart w:id="23" w:name="_Toc309041950"/>
      <w:r w:rsidRPr="007E71EC">
        <w:t>Anf.  10  MARGARETA SANDSTEDT (SD):</w:t>
      </w:r>
      <w:bookmarkEnd w:id="22"/>
      <w:bookmarkEnd w:id="23"/>
    </w:p>
    <w:p w:rsidR="0048021A" w:rsidRPr="007E71EC" w:rsidRDefault="0048021A" w:rsidP="0048021A">
      <w:pPr>
        <w:pStyle w:val="Normaltindrag"/>
      </w:pPr>
      <w:r w:rsidRPr="007E71EC">
        <w:t>Tack, statsministern, för informationen!</w:t>
      </w:r>
    </w:p>
    <w:p w:rsidR="0048021A" w:rsidRPr="007E71EC" w:rsidRDefault="0048021A" w:rsidP="0048021A">
      <w:pPr>
        <w:pStyle w:val="Normaltindrag"/>
      </w:pPr>
      <w:r w:rsidRPr="007E71EC">
        <w:t>Jag har full förståelse för att man vill rädda bankerna i Europa. Det framgick också i meddelandet här att det är av stor vikt att hitta rätt di</w:t>
      </w:r>
      <w:r w:rsidRPr="007E71EC">
        <w:t>a</w:t>
      </w:r>
      <w:r w:rsidRPr="007E71EC">
        <w:t>gnos för att kunna bota krisen. Diagn</w:t>
      </w:r>
      <w:r w:rsidRPr="007E71EC">
        <w:t>o</w:t>
      </w:r>
      <w:r w:rsidRPr="007E71EC">
        <w:t>sen, som vi ser det i alla fall, på det sätt man har genomfört den gemensamma valutan är att man har gått baklänges. För att göra det rätt från början när man inför en gemensam valuta börjar man oftast med ett gemensamt skatte- e</w:t>
      </w:r>
      <w:r w:rsidRPr="007E71EC">
        <w:t>l</w:t>
      </w:r>
      <w:r w:rsidRPr="007E71EC">
        <w:t>ler finanssystem. Det har man inte gjort. Man visste att man aldrig skulle kunna sälja in det här hos väljarna från början, för då skulle man förlora folkomröstninga</w:t>
      </w:r>
      <w:r w:rsidRPr="007E71EC">
        <w:t>r</w:t>
      </w:r>
      <w:r w:rsidRPr="007E71EC">
        <w:t>na. Därför har man gått in bakvägen, och därför ser vi i dag de här ko</w:t>
      </w:r>
      <w:r w:rsidRPr="007E71EC">
        <w:t>n</w:t>
      </w:r>
      <w:r w:rsidRPr="007E71EC">
        <w:t>sekvenserna.</w:t>
      </w:r>
    </w:p>
    <w:p w:rsidR="0048021A" w:rsidRPr="007E71EC" w:rsidRDefault="0048021A" w:rsidP="0048021A">
      <w:pPr>
        <w:pStyle w:val="Normaltindrag"/>
      </w:pPr>
      <w:r w:rsidRPr="007E71EC">
        <w:t>Man kan aldrig bota en sjukdom genom att dä</w:t>
      </w:r>
      <w:r w:rsidRPr="007E71EC">
        <w:t>m</w:t>
      </w:r>
      <w:r w:rsidRPr="007E71EC">
        <w:t>pa symtomen – det är ju det vi sitter här och försöker göra i dag.</w:t>
      </w:r>
    </w:p>
    <w:p w:rsidR="0048021A" w:rsidRPr="007E71EC" w:rsidRDefault="0048021A" w:rsidP="0048021A">
      <w:pPr>
        <w:pStyle w:val="Normaltindrag"/>
      </w:pPr>
      <w:r w:rsidRPr="007E71EC">
        <w:t>Så länge som vi har en finanssektor som utgår från girighet och mä</w:t>
      </w:r>
      <w:r w:rsidRPr="007E71EC">
        <w:t>n</w:t>
      </w:r>
      <w:r w:rsidRPr="007E71EC">
        <w:t>niskoförakt är det inte så konstigt att fondförvaltare har samma låga fö</w:t>
      </w:r>
      <w:r w:rsidRPr="007E71EC">
        <w:t>r</w:t>
      </w:r>
      <w:r w:rsidRPr="007E71EC">
        <w:t>troende som bilförsäljare eller politiker. Det är den svåra situationen vi i dag sitter i. Jag har väldigt svårt att se att skattebetalarna i längden är beredda att betala gång efter gång när sådana här kriser uppstår. Man är trött på politiker, trött på euron, trött på EU, trött på åtstramningspaket och trött på globalis</w:t>
      </w:r>
      <w:r w:rsidRPr="007E71EC">
        <w:t>e</w:t>
      </w:r>
      <w:r w:rsidRPr="007E71EC">
        <w:t>ringseffekter.</w:t>
      </w:r>
    </w:p>
    <w:p w:rsidR="0048021A" w:rsidRPr="007E71EC" w:rsidRDefault="0048021A" w:rsidP="0048021A">
      <w:pPr>
        <w:pStyle w:val="Normaltindrag"/>
      </w:pPr>
      <w:r w:rsidRPr="007E71EC">
        <w:t>Det har blivit en väldigt komplicerad situ</w:t>
      </w:r>
      <w:r w:rsidRPr="007E71EC">
        <w:t>a</w:t>
      </w:r>
      <w:r w:rsidRPr="007E71EC">
        <w:t>tion. Jag är helt medveten om att det är ett enormt infekterat läge just nu. Att utifrån den bakgru</w:t>
      </w:r>
      <w:r w:rsidRPr="007E71EC">
        <w:t>n</w:t>
      </w:r>
      <w:r w:rsidRPr="007E71EC">
        <w:t>den föreslå ytterligare integrering och ytterligare starkare harmonisering och överstatlighet tror jag kommer att leda till ännu fler revolutionsli</w:t>
      </w:r>
      <w:r w:rsidRPr="007E71EC">
        <w:t>k</w:t>
      </w:r>
      <w:r w:rsidRPr="007E71EC">
        <w:t>nande upplopp, som vi i dag börjar se runt omkring, särskilt om det blir så att länder kommer under tvångsförvaltning. Det är definitivt inte något bra läge. Det är den analys vi har av det hela.</w:t>
      </w:r>
    </w:p>
    <w:p w:rsidR="0048021A" w:rsidRPr="007E71EC" w:rsidRDefault="0048021A" w:rsidP="0048021A">
      <w:pPr>
        <w:pStyle w:val="Rubrik2"/>
      </w:pPr>
      <w:bookmarkStart w:id="24" w:name="_Toc307294977"/>
      <w:bookmarkStart w:id="25" w:name="_Toc309041951"/>
      <w:r w:rsidRPr="007E71EC">
        <w:t>Anf.  11  Statsminister FREDRIK REI</w:t>
      </w:r>
      <w:r w:rsidRPr="007E71EC">
        <w:t>N</w:t>
      </w:r>
      <w:r w:rsidRPr="007E71EC">
        <w:t>FELDT (M):</w:t>
      </w:r>
      <w:bookmarkEnd w:id="24"/>
      <w:bookmarkEnd w:id="25"/>
    </w:p>
    <w:p w:rsidR="0048021A" w:rsidRPr="007E71EC" w:rsidRDefault="0048021A" w:rsidP="0048021A">
      <w:pPr>
        <w:pStyle w:val="Normaltindrag"/>
      </w:pPr>
      <w:r w:rsidRPr="007E71EC">
        <w:t>Det kan vara viktigt att komma ihåg att när man skulle sätta de här skuldkriterierna i stabilitets- och tillväxtpakten, som jag i min i</w:t>
      </w:r>
      <w:r w:rsidRPr="007E71EC">
        <w:t>n</w:t>
      </w:r>
      <w:r w:rsidRPr="007E71EC">
        <w:t>ledning påpekade att flera länder sedan inte har följt när det gäller vare sig bu</w:t>
      </w:r>
      <w:r w:rsidRPr="007E71EC">
        <w:t>d</w:t>
      </w:r>
      <w:r w:rsidRPr="007E71EC">
        <w:t>getu</w:t>
      </w:r>
      <w:r w:rsidRPr="007E71EC">
        <w:t>n</w:t>
      </w:r>
      <w:r w:rsidRPr="007E71EC">
        <w:t>derskott eller skuldnivåer, valde man att sätta dem till att inte gå över 60 procent som skul</w:t>
      </w:r>
      <w:r w:rsidRPr="007E71EC">
        <w:t>d</w:t>
      </w:r>
      <w:r w:rsidRPr="007E71EC">
        <w:t>andel av tillgångar. Skälet till det var att man ville ha lite respektavstånd till det som de flesta experter anser är mer volatila niv</w:t>
      </w:r>
      <w:r w:rsidRPr="007E71EC">
        <w:t>å</w:t>
      </w:r>
      <w:r w:rsidRPr="007E71EC">
        <w:t>er, alltså där statsskuldnivåer som närmar sig 90 procent börjar bli svåra att omsätta för ett enskilt land, där räntebördan av att omsätta sin egen statsskuld blir så betydande och en växande del av statsutgifterna.</w:t>
      </w:r>
    </w:p>
    <w:p w:rsidR="0048021A" w:rsidRPr="007E71EC" w:rsidRDefault="0048021A" w:rsidP="0048021A">
      <w:pPr>
        <w:pStyle w:val="Normaltindrag"/>
      </w:pPr>
      <w:r w:rsidRPr="007E71EC">
        <w:t>Jag kan lova er att det inte finns en enda väljare i något enda land som vill betala räntor på statsskulden. Man skulle vinna varenda folko</w:t>
      </w:r>
      <w:r w:rsidRPr="007E71EC">
        <w:t>m</w:t>
      </w:r>
      <w:r w:rsidRPr="007E71EC">
        <w:t>röstning och vartenda val på temat ”vi tar bort de där räntebetalninga</w:t>
      </w:r>
      <w:r w:rsidRPr="007E71EC">
        <w:t>r</w:t>
      </w:r>
      <w:r w:rsidRPr="007E71EC">
        <w:t>na”. Problemet är att det är betalning för gamla försyndelser. Om man år ut och år in lever över sina til</w:t>
      </w:r>
      <w:r w:rsidRPr="007E71EC">
        <w:t>l</w:t>
      </w:r>
      <w:r w:rsidRPr="007E71EC">
        <w:t>gångar blir det till slut så att räntorna ska betalas. Det är ingen skillnad på ett enskilt hushåll som lever med kredi</w:t>
      </w:r>
      <w:r w:rsidRPr="007E71EC">
        <w:t>t</w:t>
      </w:r>
      <w:r w:rsidRPr="007E71EC">
        <w:t>kortsskulder och en nation i det hänseendet. Man måste betala sina sku</w:t>
      </w:r>
      <w:r w:rsidRPr="007E71EC">
        <w:t>l</w:t>
      </w:r>
      <w:r w:rsidRPr="007E71EC">
        <w:t>der, och de där räntorna är aldrig roliga att betala.</w:t>
      </w:r>
    </w:p>
    <w:p w:rsidR="0048021A" w:rsidRPr="007E71EC" w:rsidRDefault="0048021A" w:rsidP="0048021A">
      <w:pPr>
        <w:pStyle w:val="Normaltindrag"/>
      </w:pPr>
      <w:r w:rsidRPr="007E71EC">
        <w:t>Problemet när man når 90-procentiga nivåer är, som sagt, att det blir som en gökunge i statsfinanserna. Det tar åt sig alltmer av u</w:t>
      </w:r>
      <w:r w:rsidRPr="007E71EC">
        <w:t>t</w:t>
      </w:r>
      <w:r w:rsidRPr="007E71EC">
        <w:t>rymme och tränger undan resurser för skola, för sjukvård, för allt det som många väljare tycker är viktigt.</w:t>
      </w:r>
    </w:p>
    <w:p w:rsidR="0048021A" w:rsidRPr="007E71EC" w:rsidRDefault="0048021A" w:rsidP="0048021A">
      <w:pPr>
        <w:pStyle w:val="Normaltindrag"/>
      </w:pPr>
      <w:r w:rsidRPr="007E71EC">
        <w:t>Man blir också alltmer utsatt för räntefö</w:t>
      </w:r>
      <w:r w:rsidRPr="007E71EC">
        <w:t>r</w:t>
      </w:r>
      <w:r w:rsidRPr="007E71EC">
        <w:t>ändringar, det vill säga varje liten räntefö</w:t>
      </w:r>
      <w:r w:rsidRPr="007E71EC">
        <w:t>r</w:t>
      </w:r>
      <w:r w:rsidRPr="007E71EC">
        <w:t>ändring blir så mycket värre om man har 90-procentiga skuldnivåer jämfört med om man ka</w:t>
      </w:r>
      <w:r w:rsidRPr="007E71EC">
        <w:t>n</w:t>
      </w:r>
      <w:r w:rsidRPr="007E71EC">
        <w:t>ske har 50 eller 40. Problemet är att det också prissätter marknaden, för man inser att det här landet får allt svårare att klara sitt åtaga</w:t>
      </w:r>
      <w:r w:rsidRPr="007E71EC">
        <w:t>n</w:t>
      </w:r>
      <w:r w:rsidRPr="007E71EC">
        <w:t>de. Det blir mer och mer riskförknippat med att detta lands skulder växer.</w:t>
      </w:r>
    </w:p>
    <w:p w:rsidR="0048021A" w:rsidRPr="007E71EC" w:rsidRDefault="0048021A" w:rsidP="0048021A">
      <w:pPr>
        <w:pStyle w:val="Normaltindrag"/>
      </w:pPr>
      <w:r w:rsidRPr="007E71EC">
        <w:t>Därför har vi en grekisk, portugisisk, italiensk och brittisk situation där räntorna stiger i takt med att de får växande skulder, och en svensk omvänd situation där räntorna sjunker i takt med att vår skuld minskar. Dagens Industri påpekade det för en vecka sedan. Vi har nu så låga rä</w:t>
      </w:r>
      <w:r w:rsidRPr="007E71EC">
        <w:t>n</w:t>
      </w:r>
      <w:r w:rsidRPr="007E71EC">
        <w:t>tor i Sverige att om man tittar på r</w:t>
      </w:r>
      <w:r w:rsidRPr="007E71EC">
        <w:t>e</w:t>
      </w:r>
      <w:r w:rsidRPr="007E71EC">
        <w:t>alräntesidan lånar Sverige gratis. Det är så liten risk och så små skulder som Sverige har jämfört med andra, det vill säga att man får förstärkningar i positiva spiraler när man sk</w:t>
      </w:r>
      <w:r w:rsidRPr="007E71EC">
        <w:t>ö</w:t>
      </w:r>
      <w:r w:rsidRPr="007E71EC">
        <w:t>ter och minskar sina skulder och motsatt när de ökar.</w:t>
      </w:r>
    </w:p>
    <w:p w:rsidR="0048021A" w:rsidRPr="007E71EC" w:rsidRDefault="0048021A" w:rsidP="0048021A">
      <w:pPr>
        <w:pStyle w:val="Normaltindrag"/>
      </w:pPr>
      <w:r w:rsidRPr="007E71EC">
        <w:t>Då nämnde jag 90 procent. Problemet är att vi har länder som ligger över 100 procent i stat</w:t>
      </w:r>
      <w:r w:rsidRPr="007E71EC">
        <w:t>s</w:t>
      </w:r>
      <w:r w:rsidRPr="007E71EC">
        <w:t>skuldsnivåer, som Italien och Belgien. Och vi har Grekland, där vi kanske inte ens är riktigt överens om hur stor skulden egentligen är men att den ligger någonstans på 160–170 procent på väg uppåt. Då är vi i ett läge för ett land med en stor befolkning där disku</w:t>
      </w:r>
      <w:r w:rsidRPr="007E71EC">
        <w:t>s</w:t>
      </w:r>
      <w:r w:rsidRPr="007E71EC">
        <w:t>sionen blir: Nu är de på nivåer där de rimligen inte längre ens kan klara att hantera detta. Då blir det di</w:t>
      </w:r>
      <w:r w:rsidRPr="007E71EC">
        <w:t>s</w:t>
      </w:r>
      <w:r w:rsidRPr="007E71EC">
        <w:t>kussioner: Kan ett land gå i bankrutt? Kan de ställa in sina betalningar?</w:t>
      </w:r>
    </w:p>
    <w:p w:rsidR="0048021A" w:rsidRPr="007E71EC" w:rsidRDefault="0048021A" w:rsidP="0048021A">
      <w:pPr>
        <w:pStyle w:val="Normaltindrag"/>
      </w:pPr>
      <w:r w:rsidRPr="007E71EC">
        <w:t>Det här är diskussioner vi ibland har fört om länder i Latinamerika men som helt plötsligt nu handlar om Europa. IMF, som vi förr mest såg som några som åkte runt och stöttade andra delar av världen, har nu E</w:t>
      </w:r>
      <w:r w:rsidRPr="007E71EC">
        <w:t>u</w:t>
      </w:r>
      <w:r w:rsidRPr="007E71EC">
        <w:t>ropa som huvudmarknad. Det är där problemet sitter.</w:t>
      </w:r>
    </w:p>
    <w:p w:rsidR="0048021A" w:rsidRPr="007E71EC" w:rsidRDefault="0048021A" w:rsidP="0048021A">
      <w:pPr>
        <w:pStyle w:val="Normaltindrag"/>
      </w:pPr>
      <w:r w:rsidRPr="007E71EC">
        <w:t>Då säger man: Men skriv ned skulderna! Det pratas ibland om att halvera den grekiska statsskulden. Men då ska ett land av Sveriges sto</w:t>
      </w:r>
      <w:r w:rsidRPr="007E71EC">
        <w:t>r</w:t>
      </w:r>
      <w:r w:rsidRPr="007E71EC">
        <w:t>lek bli av med hälften av sina skulder. Det är bara det att det är någon som äger de skulderna. Det är någon som har stått för de pen</w:t>
      </w:r>
      <w:r w:rsidRPr="007E71EC">
        <w:t>g</w:t>
      </w:r>
      <w:r w:rsidRPr="007E71EC">
        <w:t>arna, som helt plötsligt bara ska strykas. Den tillgång man hade på ett papper n</w:t>
      </w:r>
      <w:r w:rsidRPr="007E71EC">
        <w:t>å</w:t>
      </w:r>
      <w:r w:rsidRPr="007E71EC">
        <w:t>gonstans där det stod 100 ska plötsligt bara strykas – det finns inte län</w:t>
      </w:r>
      <w:r w:rsidRPr="007E71EC">
        <w:t>g</w:t>
      </w:r>
      <w:r w:rsidRPr="007E71EC">
        <w:t>re.</w:t>
      </w:r>
    </w:p>
    <w:p w:rsidR="0048021A" w:rsidRPr="007E71EC" w:rsidRDefault="0048021A" w:rsidP="0048021A">
      <w:pPr>
        <w:pStyle w:val="Normaltindrag"/>
      </w:pPr>
      <w:r w:rsidRPr="007E71EC">
        <w:t>Det är stor risk att när den tillgången stryks reagerar vi som småsp</w:t>
      </w:r>
      <w:r w:rsidRPr="007E71EC">
        <w:t>a</w:t>
      </w:r>
      <w:r w:rsidRPr="007E71EC">
        <w:t>rare, blivande pensionärer eller banker och finansiella inst</w:t>
      </w:r>
      <w:r w:rsidRPr="007E71EC">
        <w:t>i</w:t>
      </w:r>
      <w:r w:rsidRPr="007E71EC">
        <w:t>tutioner med upprördhet: Det där tyckte vi inte var så bra! Vi vill inte att vår tillgång bara stryks. Det är det som är dilemmat.</w:t>
      </w:r>
    </w:p>
    <w:p w:rsidR="0048021A" w:rsidRPr="007E71EC" w:rsidRDefault="0048021A" w:rsidP="0048021A">
      <w:pPr>
        <w:pStyle w:val="Normaltindrag"/>
      </w:pPr>
      <w:r w:rsidRPr="007E71EC">
        <w:t>När man börjar tala om att nu kraftigt ta ned skuldnivåer handlar det om att fördela massvis med miljarder i tillgångar som över en natt ska försvinna. Vem ska stå för det? Den som ibland säger att det bara är att visa ledarskap, att sätta ihop det på söndag och lösa det, har ka</w:t>
      </w:r>
      <w:r w:rsidRPr="007E71EC">
        <w:t>n</w:t>
      </w:r>
      <w:r w:rsidRPr="007E71EC">
        <w:t>ske inte riktigt insett vad det är vi försöker lösa. Jo, det är helt enkelt att fördela bördan av att massvis med skulder ska försvinna.</w:t>
      </w:r>
    </w:p>
    <w:p w:rsidR="0048021A" w:rsidRPr="007E71EC" w:rsidRDefault="0048021A" w:rsidP="0048021A">
      <w:pPr>
        <w:pStyle w:val="Normaltindrag"/>
      </w:pPr>
      <w:r w:rsidRPr="007E71EC">
        <w:t>Det kan framför allt vara länder som hör det från andra länder: Ni bör lösa det, men kom ihåg att vi inte vill vara med. De kanske inte tycker att det är det mest perfekta argumentet. Det är åtminstone inte det land de börjar lys</w:t>
      </w:r>
      <w:r w:rsidRPr="007E71EC">
        <w:t>s</w:t>
      </w:r>
      <w:r w:rsidRPr="007E71EC">
        <w:t>na på: Ni har alltså meddelat att ni inte vill vara med – okej, tack så mycket. Men då kanske vi pratar med dem som vill vara med och lösa detta. Det är en del av förklaringen till att man går ned till ett mindre antal länder.</w:t>
      </w:r>
    </w:p>
    <w:p w:rsidR="0048021A" w:rsidRPr="007E71EC" w:rsidRDefault="0048021A" w:rsidP="0048021A">
      <w:pPr>
        <w:pStyle w:val="Normaltindrag"/>
      </w:pPr>
      <w:r w:rsidRPr="007E71EC">
        <w:t>Det är bara att ställa frågan. Vi kan till exempel inte vara med i ett enda åtagande någonstans i Europa med mindre än att vi har stöd i Sver</w:t>
      </w:r>
      <w:r w:rsidRPr="007E71EC">
        <w:t>i</w:t>
      </w:r>
      <w:r w:rsidRPr="007E71EC">
        <w:t>ges riksdag. Jag kan inte förpliktiga en skattekrona utan att det finns ett stöd i Sveriges riksdag. Det är bara att fråga riksdagens partier: Ska Sv</w:t>
      </w:r>
      <w:r w:rsidRPr="007E71EC">
        <w:t>e</w:t>
      </w:r>
      <w:r w:rsidRPr="007E71EC">
        <w:t>rige vara med, eller ska vi inte vara med? Ska vi vara med och stödja lä</w:t>
      </w:r>
      <w:r w:rsidRPr="007E71EC">
        <w:t>n</w:t>
      </w:r>
      <w:r w:rsidRPr="007E71EC">
        <w:t>der som är utsatta?</w:t>
      </w:r>
    </w:p>
    <w:p w:rsidR="0048021A" w:rsidRPr="007E71EC" w:rsidRDefault="0048021A" w:rsidP="0048021A">
      <w:pPr>
        <w:pStyle w:val="Normaltindrag"/>
      </w:pPr>
      <w:r w:rsidRPr="007E71EC">
        <w:t>Vi har gjort det, mycket på marknadsvillkor, till Lettland, Island, I</w:t>
      </w:r>
      <w:r w:rsidRPr="007E71EC">
        <w:t>r</w:t>
      </w:r>
      <w:r w:rsidRPr="007E71EC">
        <w:t>land och i flera fall. När vi tittar på Lettland och Island har de inte ens använt särskilt mycket av de resurser vi satte upp som möjliga. Det har skett kraft</w:t>
      </w:r>
      <w:r w:rsidRPr="007E71EC">
        <w:t>i</w:t>
      </w:r>
      <w:r w:rsidRPr="007E71EC">
        <w:t>ga förbättringar i de länderna.</w:t>
      </w:r>
    </w:p>
    <w:p w:rsidR="0048021A" w:rsidRPr="007E71EC" w:rsidRDefault="0048021A" w:rsidP="0048021A">
      <w:pPr>
        <w:pStyle w:val="Normaltindrag"/>
      </w:pPr>
      <w:r w:rsidRPr="007E71EC">
        <w:t>Men ska vi vara med i ett läge där det kanske handlar om reala förlu</w:t>
      </w:r>
      <w:r w:rsidRPr="007E71EC">
        <w:t>s</w:t>
      </w:r>
      <w:r w:rsidRPr="007E71EC">
        <w:t>ter, alltså inte lån till marknadsvillkor utan förluster? Ska vi tala om för svenska väljare att de har fått ta en stor förlust därför att vi har varit med och tagit bort skulder som Grekland över en längre tid har byggt upp? Det är det som frågan han</w:t>
      </w:r>
      <w:r w:rsidRPr="007E71EC">
        <w:t>d</w:t>
      </w:r>
      <w:r w:rsidRPr="007E71EC">
        <w:t>lar om.</w:t>
      </w:r>
    </w:p>
    <w:p w:rsidR="0048021A" w:rsidRPr="007E71EC" w:rsidRDefault="0048021A" w:rsidP="0048021A">
      <w:pPr>
        <w:pStyle w:val="Normaltindrag"/>
      </w:pPr>
      <w:r w:rsidRPr="007E71EC">
        <w:t>Om vårt svar är att vi inte vill vara med på det har vi överlåtit åt n</w:t>
      </w:r>
      <w:r w:rsidRPr="007E71EC">
        <w:t>å</w:t>
      </w:r>
      <w:r w:rsidRPr="007E71EC">
        <w:t>gon annan att säga till sina väljare: Men vi vill vara med på det. Det är förmodligen tyskar. Det är det som just nu sker i Europa. Alla pekar på någon annan: Ni borde nog ta hand om det.</w:t>
      </w:r>
    </w:p>
    <w:p w:rsidR="0048021A" w:rsidRPr="007E71EC" w:rsidRDefault="0048021A" w:rsidP="0048021A">
      <w:pPr>
        <w:pStyle w:val="Normaltindrag"/>
      </w:pPr>
      <w:r w:rsidRPr="007E71EC">
        <w:t>I Grekland säger man: Vi vill inte ha några mer sparåtgärder. Själ</w:t>
      </w:r>
      <w:r w:rsidRPr="007E71EC">
        <w:t>v</w:t>
      </w:r>
      <w:r w:rsidRPr="007E71EC">
        <w:t>klart inte! De anser inte att de har levt över sina tillgångar. Men de lever de facto i en situation där de inte klarar sina egna utbetalningar av socia</w:t>
      </w:r>
      <w:r w:rsidRPr="007E71EC">
        <w:t>l</w:t>
      </w:r>
      <w:r w:rsidRPr="007E71EC">
        <w:t>försäkringar och offentliganställdas löner med mindre än att de får ytte</w:t>
      </w:r>
      <w:r w:rsidRPr="007E71EC">
        <w:t>r</w:t>
      </w:r>
      <w:r w:rsidRPr="007E71EC">
        <w:t>ligare ett bidrag utifrån. Annars är pengarna slut. Det är ett stort b</w:t>
      </w:r>
      <w:r w:rsidRPr="007E71EC">
        <w:t>e</w:t>
      </w:r>
      <w:r w:rsidRPr="007E71EC">
        <w:t>hov. Det handlar om att återkommande var sjätte eller var sjunde vecka få stora utbetalningar för att människor som jobbar i offentlig sektor i Gre</w:t>
      </w:r>
      <w:r w:rsidRPr="007E71EC">
        <w:t>k</w:t>
      </w:r>
      <w:r w:rsidRPr="007E71EC">
        <w:t>land över huvud taget ska kunna få några löner. Annars är det slut – det kommer inga pengar på kontot. De har inga resurser i Gre</w:t>
      </w:r>
      <w:r w:rsidRPr="007E71EC">
        <w:t>k</w:t>
      </w:r>
      <w:r w:rsidRPr="007E71EC">
        <w:t>land.</w:t>
      </w:r>
    </w:p>
    <w:p w:rsidR="0048021A" w:rsidRPr="007E71EC" w:rsidRDefault="0048021A" w:rsidP="0048021A">
      <w:pPr>
        <w:pStyle w:val="Normaltindrag"/>
      </w:pPr>
      <w:r w:rsidRPr="007E71EC">
        <w:t>De kan protestera. Det är mänskligt – det får man förstå. Men det är inte så märkligt att alla de som nu är med och närmast på veckobasis finansierar grekiska löneutbetalningar har lite synpunkter på hur länge detta ska pågå och hur mycket Grekland måste göra för att rätta mun efter matsäcken. Det är precis de här disku</w:t>
      </w:r>
      <w:r w:rsidRPr="007E71EC">
        <w:t>s</w:t>
      </w:r>
      <w:r w:rsidRPr="007E71EC">
        <w:t>sionerna vi för.</w:t>
      </w:r>
    </w:p>
    <w:p w:rsidR="0048021A" w:rsidRPr="007E71EC" w:rsidRDefault="0048021A" w:rsidP="0048021A">
      <w:pPr>
        <w:pStyle w:val="Normaltindrag"/>
      </w:pPr>
      <w:r w:rsidRPr="007E71EC">
        <w:t>Jag vill tillägga en annan sak. När en sådan här skuld ska fördelas – titta på Grekland – går det också rakt in i banksystemet, för det är även statspapper som över en natt blir vä</w:t>
      </w:r>
      <w:r w:rsidRPr="007E71EC">
        <w:t>r</w:t>
      </w:r>
      <w:r w:rsidRPr="007E71EC">
        <w:t>delösa, statspapper som ofta finns i finansie</w:t>
      </w:r>
      <w:r w:rsidRPr="007E71EC">
        <w:t>l</w:t>
      </w:r>
      <w:r w:rsidRPr="007E71EC">
        <w:t>la institutioner och i banker. Då kommer helt plötsligt stora skulder in i banksystemet igen. Kom ihåg att det var väldigt mycket kr</w:t>
      </w:r>
      <w:r w:rsidRPr="007E71EC">
        <w:t>i</w:t>
      </w:r>
      <w:r w:rsidRPr="007E71EC">
        <w:t>sens förlopp 2008, att det fanns reella skulder och dessutom rykten om att skulderna var större än vad de var.</w:t>
      </w:r>
    </w:p>
    <w:p w:rsidR="0048021A" w:rsidRPr="007E71EC" w:rsidRDefault="0048021A" w:rsidP="0048021A">
      <w:pPr>
        <w:pStyle w:val="Normaltindrag"/>
      </w:pPr>
      <w:r w:rsidRPr="007E71EC">
        <w:t>Det är därför vi har sagt: mer transparens, mer genomlysning av banksystemet. Men till slut handlar det om reella förluster, som bankerna måste hantera. Om vi inte står redo att kunna rekapitalisera, stärka deras motståndskraft i samma stund som i så fall ett land får en skuldsanering, kommer det ena landets problem snabbt att bli bankernas problem. Och banker hänger ihop i vår moderna värld. Det är därför vi säger: Banker är inte eurozonen. Banker är Europa, förmodligen förgrenat över hela vär</w:t>
      </w:r>
      <w:r w:rsidRPr="007E71EC">
        <w:t>l</w:t>
      </w:r>
      <w:r w:rsidRPr="007E71EC">
        <w:t>den. Det är också svenska banker.</w:t>
      </w:r>
    </w:p>
    <w:p w:rsidR="0048021A" w:rsidRPr="007E71EC" w:rsidRDefault="0048021A" w:rsidP="0048021A">
      <w:pPr>
        <w:pStyle w:val="Normaltindrag"/>
      </w:pPr>
      <w:r w:rsidRPr="007E71EC">
        <w:t>Vi måste ha svaret när vi löser Greklands problem hur vi också står redo att ta följdv</w:t>
      </w:r>
      <w:r w:rsidRPr="007E71EC">
        <w:t>å</w:t>
      </w:r>
      <w:r w:rsidRPr="007E71EC">
        <w:t>gen in i banksystemet.</w:t>
      </w:r>
    </w:p>
    <w:p w:rsidR="0048021A" w:rsidRPr="007E71EC" w:rsidRDefault="0048021A" w:rsidP="0048021A">
      <w:pPr>
        <w:pStyle w:val="Normaltindrag"/>
      </w:pPr>
      <w:r w:rsidRPr="007E71EC">
        <w:t>Då är vår uppfattning att Sverige måste vara med där. Vi kan inte ha attityden att detta är något som andra ska lösa, för detta påverkar även våra banker. Det säger vi också till våra vänner i de länder som ligger utanför eurozonen. Det är detta som vi hoppas kunna bidra till konstru</w:t>
      </w:r>
      <w:r w:rsidRPr="007E71EC">
        <w:t>k</w:t>
      </w:r>
      <w:r w:rsidRPr="007E71EC">
        <w:t>tivt. Det är därför jag skriver brev, och det är därför vi skriver debatt</w:t>
      </w:r>
      <w:r w:rsidR="00902AA9" w:rsidRPr="007E71EC">
        <w:softHyphen/>
      </w:r>
      <w:r w:rsidRPr="007E71EC">
        <w:t>a</w:t>
      </w:r>
      <w:r w:rsidRPr="007E71EC">
        <w:t>r</w:t>
      </w:r>
      <w:r w:rsidRPr="007E71EC">
        <w:t xml:space="preserve">tiklar där vi föreslår svenska lösningar. </w:t>
      </w:r>
    </w:p>
    <w:p w:rsidR="0048021A" w:rsidRPr="007E71EC" w:rsidRDefault="0048021A" w:rsidP="0048021A">
      <w:pPr>
        <w:pStyle w:val="Normaltindrag"/>
      </w:pPr>
      <w:r w:rsidRPr="007E71EC">
        <w:t>Staffan Danielsson frågar: Lyssnar alla på Sverige? Nej, alla lyssnar inte på Sverige. Det är synd, det. Men vi får stor respekt och har stor närvaro i de här diskussionerna, dels för att mycket av de paket som har satts på plats jobbades fram under svenskt ordförandeskap, dels för att vi i Sverige har gedigen erfare</w:t>
      </w:r>
      <w:r w:rsidRPr="007E71EC">
        <w:t>n</w:t>
      </w:r>
      <w:r w:rsidRPr="007E71EC">
        <w:t>het av egen bankkris på 90-talet och av hante</w:t>
      </w:r>
      <w:r w:rsidRPr="007E71EC">
        <w:t>r</w:t>
      </w:r>
      <w:r w:rsidRPr="007E71EC">
        <w:t xml:space="preserve">ingen 2008–2009. Jag skulle vilja säga att man lyssnar betydligt mer till oss än vad som vore motiverat bara utifrån vår storlek. </w:t>
      </w:r>
    </w:p>
    <w:p w:rsidR="0048021A" w:rsidRPr="007E71EC" w:rsidRDefault="0048021A" w:rsidP="0048021A">
      <w:pPr>
        <w:pStyle w:val="Normaltindrag"/>
      </w:pPr>
      <w:r w:rsidRPr="007E71EC">
        <w:t>Vi har ett Europa där det myllrar av olika förslag, inte sällan med idén att någon annan ska ta hand om det hela och att vi själva ska slippa, men jag tror att jag på ett korrekt sätt har beskrivit hur de olika utm</w:t>
      </w:r>
      <w:r w:rsidRPr="007E71EC">
        <w:t>a</w:t>
      </w:r>
      <w:r w:rsidRPr="007E71EC">
        <w:t>ningarna hänger ihop och att jag anser att vår attityd fortsatt ska vara att delta konstruktivt och bidra till lösningen, framför allt på banks</w:t>
      </w:r>
      <w:r w:rsidRPr="007E71EC">
        <w:t>i</w:t>
      </w:r>
      <w:r w:rsidRPr="007E71EC">
        <w:t>dan. Alla svar har vi inte, men vi har som sagt presenterat en del förslag till hur det skulle kunna se ut.</w:t>
      </w:r>
    </w:p>
    <w:p w:rsidR="0048021A" w:rsidRPr="007E71EC" w:rsidRDefault="0048021A" w:rsidP="0048021A">
      <w:pPr>
        <w:pStyle w:val="Normaltindrag"/>
      </w:pPr>
      <w:r w:rsidRPr="007E71EC">
        <w:t>Precis som vi inte kan göra några åtaganden som gäller svenska ska</w:t>
      </w:r>
      <w:r w:rsidRPr="007E71EC">
        <w:t>t</w:t>
      </w:r>
      <w:r w:rsidRPr="007E71EC">
        <w:t>tepengar utan stöd i riksdagen behövs stöd i riksdagen för ett dj</w:t>
      </w:r>
      <w:r w:rsidRPr="007E71EC">
        <w:t>u</w:t>
      </w:r>
      <w:r w:rsidRPr="007E71EC">
        <w:t>pare deltagande i bland annat Euro plus-pakten. Det förutsätter stöd i riks</w:t>
      </w:r>
      <w:r w:rsidR="00902AA9" w:rsidRPr="007E71EC">
        <w:softHyphen/>
      </w:r>
      <w:r w:rsidRPr="007E71EC">
        <w:t>d</w:t>
      </w:r>
      <w:r w:rsidRPr="007E71EC">
        <w:t>a</w:t>
      </w:r>
      <w:r w:rsidRPr="007E71EC">
        <w:t>gen, vilket inte har varit möjligt.</w:t>
      </w:r>
    </w:p>
    <w:p w:rsidR="0048021A" w:rsidRPr="007E71EC" w:rsidRDefault="0048021A" w:rsidP="0048021A">
      <w:pPr>
        <w:pStyle w:val="Normaltindrag"/>
      </w:pPr>
      <w:r w:rsidRPr="007E71EC">
        <w:t>Jag vill framhålla, också som svar till Carl B Hamilton och Staffan Danielsson, att EU på senare år har utvecklat en lång rad strukturer för att kunna hantera den här typen av problem. Stabilitets- och tillväxtpa</w:t>
      </w:r>
      <w:r w:rsidRPr="007E71EC">
        <w:t>k</w:t>
      </w:r>
      <w:r w:rsidRPr="007E71EC">
        <w:t>ten nämns ofta, och vi har den europeiska terminen och Agenda 2020. EU bygger ut metoder för kontroll och granskning av regel- och budg</w:t>
      </w:r>
      <w:r w:rsidRPr="007E71EC">
        <w:t>e</w:t>
      </w:r>
      <w:r w:rsidRPr="007E71EC">
        <w:t>t</w:t>
      </w:r>
      <w:r w:rsidR="00924BCE" w:rsidRPr="007E71EC">
        <w:t>-</w:t>
      </w:r>
      <w:r w:rsidRPr="007E71EC">
        <w:t>efterlevnad och lägger tryck på tillväxtorientering. Jag tycker att ko</w:t>
      </w:r>
      <w:r w:rsidRPr="007E71EC">
        <w:t>m</w:t>
      </w:r>
      <w:r w:rsidRPr="007E71EC">
        <w:t xml:space="preserve">missionen ofta gör ett bra arbete med detta. Man har kvalitativt mycket bra underlag med råd. </w:t>
      </w:r>
    </w:p>
    <w:p w:rsidR="0048021A" w:rsidRPr="007E71EC" w:rsidRDefault="0048021A" w:rsidP="0048021A">
      <w:pPr>
        <w:pStyle w:val="Normaltindrag"/>
      </w:pPr>
      <w:r w:rsidRPr="007E71EC">
        <w:t>Kom dock ihåg vad jag sade i mitt tal. Man kan hitta på hur många strukturer som helst, men om länderna gör för lite hänger det inte ihop. Nationalstaterna måste i den meningen också reformera sig för att leva upp till de krav som ställs.</w:t>
      </w:r>
    </w:p>
    <w:p w:rsidR="0048021A" w:rsidRPr="007E71EC" w:rsidRDefault="0048021A" w:rsidP="0048021A">
      <w:pPr>
        <w:pStyle w:val="Normaltindrag"/>
      </w:pPr>
      <w:r w:rsidRPr="007E71EC">
        <w:t>Man skulle inte ge en fullständig bild av detta om man inte samtidigt påpekar att det har varit en hel del nyreglering och protektionism i Eur</w:t>
      </w:r>
      <w:r w:rsidRPr="007E71EC">
        <w:t>o</w:t>
      </w:r>
      <w:r w:rsidRPr="007E71EC">
        <w:t>pa. Detta säger jag som svar på Staffan Danielssons fråga. En del av de krispaket som syftade till att hålla uppe efterfrågan följdes ofta med krav på ring</w:t>
      </w:r>
      <w:r w:rsidR="00C76B5F" w:rsidRPr="007E71EC">
        <w:t>-</w:t>
      </w:r>
      <w:r w:rsidRPr="007E71EC">
        <w:t>fencing, det vill säga att alla resurser skulle stanna i det egna la</w:t>
      </w:r>
      <w:r w:rsidRPr="007E71EC">
        <w:t>n</w:t>
      </w:r>
      <w:r w:rsidRPr="007E71EC">
        <w:t>det och ingenting skulle bli gränsöverskridande. Det innebär att vi alltså skulle förstärka pr</w:t>
      </w:r>
      <w:r w:rsidRPr="007E71EC">
        <w:t>o</w:t>
      </w:r>
      <w:r w:rsidRPr="007E71EC">
        <w:t>tektionismen för att säkerställa att allt vi gör bara gynnar oss och ingen annan. Det är lätt att hålla tal om sådant, men det man i grunden talar mot är frihandelns idé. Man talar för ökade m</w:t>
      </w:r>
      <w:r w:rsidRPr="007E71EC">
        <w:t>u</w:t>
      </w:r>
      <w:r w:rsidRPr="007E71EC">
        <w:t>rar.</w:t>
      </w:r>
    </w:p>
    <w:p w:rsidR="0048021A" w:rsidRPr="007E71EC" w:rsidRDefault="0048021A" w:rsidP="0048021A">
      <w:pPr>
        <w:pStyle w:val="Normaltindrag"/>
      </w:pPr>
      <w:r w:rsidRPr="007E71EC">
        <w:t>Det har pratats väldigt mycket nyprotekti</w:t>
      </w:r>
      <w:r w:rsidRPr="007E71EC">
        <w:t>o</w:t>
      </w:r>
      <w:r w:rsidRPr="007E71EC">
        <w:t>nism i Europa på senare år, och det finns for</w:t>
      </w:r>
      <w:r w:rsidRPr="007E71EC">
        <w:t>t</w:t>
      </w:r>
      <w:r w:rsidRPr="007E71EC">
        <w:t xml:space="preserve">farande i debatten. Det ärliga svaret är att det också är något vi får kämpa med att berätta att öppen handel är rätt svar. Öppen handel är det som har gjort oss rika. Protektionism leder fel. </w:t>
      </w:r>
    </w:p>
    <w:p w:rsidR="0048021A" w:rsidRPr="007E71EC" w:rsidRDefault="0048021A" w:rsidP="0048021A">
      <w:pPr>
        <w:pStyle w:val="Normaltindrag"/>
      </w:pPr>
      <w:r w:rsidRPr="007E71EC">
        <w:t>Här hänvisar jag också till mitt brev som behandlar just smarta r</w:t>
      </w:r>
      <w:r w:rsidRPr="007E71EC">
        <w:t>e</w:t>
      </w:r>
      <w:r w:rsidRPr="007E71EC">
        <w:t>gle</w:t>
      </w:r>
      <w:r w:rsidR="00902AA9" w:rsidRPr="007E71EC">
        <w:softHyphen/>
      </w:r>
      <w:r w:rsidRPr="007E71EC">
        <w:t>ringar. Det är en absolut central del av att bättre reglera, minska rege</w:t>
      </w:r>
      <w:r w:rsidRPr="007E71EC">
        <w:t>l</w:t>
      </w:r>
      <w:r w:rsidRPr="007E71EC">
        <w:t>bördan, sänka trösklarna och uppmuntra till gränsöverskridande. Detta är centralt för att Europa som kontinent ska ta sig ur det som nu sker.</w:t>
      </w:r>
    </w:p>
    <w:p w:rsidR="0048021A" w:rsidRPr="007E71EC" w:rsidRDefault="0048021A" w:rsidP="0048021A">
      <w:pPr>
        <w:pStyle w:val="Normaltindrag"/>
      </w:pPr>
      <w:r w:rsidRPr="007E71EC">
        <w:t>Till Margareta Sandstedt vill jag tillägga en sak. Jag redogjorde tid</w:t>
      </w:r>
      <w:r w:rsidRPr="007E71EC">
        <w:t>i</w:t>
      </w:r>
      <w:r w:rsidRPr="007E71EC">
        <w:t>gare för hur vi har resonerat för att säkerställa att notan för pr</w:t>
      </w:r>
      <w:r w:rsidRPr="007E71EC">
        <w:t>o</w:t>
      </w:r>
      <w:r w:rsidRPr="007E71EC">
        <w:t>blem i den finansiella sektorn inte hamnar hos skattebetalare och kunder utan att ägare och ledning i banker och finansiella system får ta ett större ansvar. Det är viktigt att påpeka att vi samtidigt måste ha metoder för att undgå att banker faller okontrollerat. När banker faller okontrollerat stryps sam</w:t>
      </w:r>
      <w:r w:rsidR="00C82685" w:rsidRPr="007E71EC">
        <w:softHyphen/>
      </w:r>
      <w:r w:rsidRPr="007E71EC">
        <w:t>hällsekonomin, och de verkliga förlorarna på det är småsparare – männ</w:t>
      </w:r>
      <w:r w:rsidRPr="007E71EC">
        <w:t>i</w:t>
      </w:r>
      <w:r w:rsidRPr="007E71EC">
        <w:t>skor med små ekonomiska marginaler i sitt liv som får se stora värden gå till spillo och göra stora åtstramningar. Är det något vi har lärt är det att vi behöver nationella och gemensamma strukturer för att hant</w:t>
      </w:r>
      <w:r w:rsidRPr="007E71EC">
        <w:t>e</w:t>
      </w:r>
      <w:r w:rsidRPr="007E71EC">
        <w:t>ra banker som fallerar eller riskerar att fallera, men vi ska göra det på ett sätt så att vi har klart för oss hur notan fördelas. Vi tror oss ha lärt oss en hel del om det, och vi förstår att vä</w:t>
      </w:r>
      <w:r w:rsidRPr="007E71EC">
        <w:t>l</w:t>
      </w:r>
      <w:r w:rsidRPr="007E71EC">
        <w:t>jarna ställer krav på att vi tar hänsyn till det. Därför är det viktigt att vi för fram det också i Europa.</w:t>
      </w:r>
    </w:p>
    <w:p w:rsidR="0048021A" w:rsidRPr="007E71EC" w:rsidRDefault="0048021A" w:rsidP="0048021A">
      <w:pPr>
        <w:pStyle w:val="Rubrik2"/>
      </w:pPr>
      <w:bookmarkStart w:id="26" w:name="_Toc307294978"/>
      <w:bookmarkStart w:id="27" w:name="_Toc309041952"/>
      <w:r w:rsidRPr="007E71EC">
        <w:t>Anf.  12  JONAS SJÖSTEDT (V):</w:t>
      </w:r>
      <w:bookmarkEnd w:id="26"/>
      <w:bookmarkEnd w:id="27"/>
    </w:p>
    <w:p w:rsidR="0048021A" w:rsidRPr="007E71EC" w:rsidRDefault="0048021A" w:rsidP="0048021A">
      <w:pPr>
        <w:pStyle w:val="Normaltindrag"/>
      </w:pPr>
      <w:r w:rsidRPr="007E71EC">
        <w:t>Ordförande! Tack, statsministern, för geno</w:t>
      </w:r>
      <w:r w:rsidRPr="007E71EC">
        <w:t>m</w:t>
      </w:r>
      <w:r w:rsidRPr="007E71EC">
        <w:t>gången! Förslaget till slutsatser är en liten katalog över tidigare åtgärder som inte har lyckats. Samtidigt har vi nu en akut social kris. Miljoner människor blir arbetsl</w:t>
      </w:r>
      <w:r w:rsidRPr="007E71EC">
        <w:t>ö</w:t>
      </w:r>
      <w:r w:rsidRPr="007E71EC">
        <w:t>sa. Miljoner människor blir fattiga. Miljoner människor tvingas emi</w:t>
      </w:r>
      <w:r w:rsidRPr="007E71EC">
        <w:t>g</w:t>
      </w:r>
      <w:r w:rsidRPr="007E71EC">
        <w:t>rera över Europeiska unionen på grund av denna fattigdom. Sannolikt har vi också en akut bankkris som kan nå ända in i de franska och italienska banksystemen om inge</w:t>
      </w:r>
      <w:r w:rsidRPr="007E71EC">
        <w:t>n</w:t>
      </w:r>
      <w:r w:rsidRPr="007E71EC">
        <w:t>ting görs. Därför är det lite bekymmersamt att förslagen på åtgärder är så begränsade.</w:t>
      </w:r>
    </w:p>
    <w:p w:rsidR="0048021A" w:rsidRPr="007E71EC" w:rsidRDefault="0048021A" w:rsidP="0048021A">
      <w:pPr>
        <w:pStyle w:val="Normaltindrag"/>
      </w:pPr>
      <w:r w:rsidRPr="007E71EC">
        <w:t>Jag instämmer inte i beskrivningen av detta som nästan uteslutande en skuldkris. Det är alldeles uppenbart att det också handlar om en f</w:t>
      </w:r>
      <w:r w:rsidRPr="007E71EC">
        <w:t>i</w:t>
      </w:r>
      <w:r w:rsidRPr="007E71EC">
        <w:t>nanssektor som har haft ett överdrivet ris</w:t>
      </w:r>
      <w:r w:rsidRPr="007E71EC">
        <w:t>k</w:t>
      </w:r>
      <w:r w:rsidRPr="007E71EC">
        <w:t>tagande, vilket man nu betalar priset för, och att det är en kombination av skuldkris, en f</w:t>
      </w:r>
      <w:r w:rsidRPr="007E71EC">
        <w:t>i</w:t>
      </w:r>
      <w:r w:rsidRPr="007E71EC">
        <w:t>nansiell sektor som har tagit stora risker och en euro som är helt dysfunktionell. Den ledde först till överhettning och nu till att man inte kan stimulera ekon</w:t>
      </w:r>
      <w:r w:rsidRPr="007E71EC">
        <w:t>o</w:t>
      </w:r>
      <w:r w:rsidRPr="007E71EC">
        <w:t>mierna med ränta eller växelkurs.</w:t>
      </w:r>
    </w:p>
    <w:p w:rsidR="0048021A" w:rsidRPr="007E71EC" w:rsidRDefault="0048021A" w:rsidP="0048021A">
      <w:pPr>
        <w:pStyle w:val="Normaltindrag"/>
      </w:pPr>
      <w:r w:rsidRPr="007E71EC">
        <w:t>Jag och Vänsterpartiet tror att det behövs helt andra åtgärder – en mer strikt reglering av banksektorn, där förslagen är otillräckliga, en möjli</w:t>
      </w:r>
      <w:r w:rsidRPr="007E71EC">
        <w:t>g</w:t>
      </w:r>
      <w:r w:rsidRPr="007E71EC">
        <w:t>het att lämna euroområdet för att återvinna den konkurrenskraft som man inte har liksom en ordnad nedskrivning av Greklands statsskuld. Det är inget roligt alternativ, men alternativet betalningsinställelse och en ka</w:t>
      </w:r>
      <w:r w:rsidRPr="007E71EC">
        <w:t>o</w:t>
      </w:r>
      <w:r w:rsidRPr="007E71EC">
        <w:t>tisk nedskrivning är sannolikt sämre. Detta borde ha gjorts för länge sedan.</w:t>
      </w:r>
    </w:p>
    <w:p w:rsidR="0048021A" w:rsidRPr="007E71EC" w:rsidRDefault="0048021A" w:rsidP="0048021A">
      <w:pPr>
        <w:pStyle w:val="Normaltindrag"/>
      </w:pPr>
      <w:r w:rsidRPr="007E71EC">
        <w:t>Den stora frågan här och den som diskussionen går runt som katten kring het gröt är den bac</w:t>
      </w:r>
      <w:r w:rsidRPr="007E71EC">
        <w:t>k</w:t>
      </w:r>
      <w:r w:rsidRPr="007E71EC">
        <w:t>stop som finansministern har snuddat vid några gånger.</w:t>
      </w:r>
    </w:p>
    <w:p w:rsidR="0048021A" w:rsidRPr="007E71EC" w:rsidRDefault="0048021A" w:rsidP="0048021A">
      <w:pPr>
        <w:pStyle w:val="Normaltindrag"/>
      </w:pPr>
      <w:r w:rsidRPr="007E71EC">
        <w:t>I dag kunde vi på nyheterna höra att man planerar att öka kapitalet i EFSF till 2 000 mi</w:t>
      </w:r>
      <w:r w:rsidRPr="007E71EC">
        <w:t>l</w:t>
      </w:r>
      <w:r w:rsidRPr="007E71EC">
        <w:t>jarder euro. Det är en summa som är så stor att det nästan är svårt att begripa vad den inn</w:t>
      </w:r>
      <w:r w:rsidRPr="007E71EC">
        <w:t>e</w:t>
      </w:r>
      <w:r w:rsidRPr="007E71EC">
        <w:t>bär. Jag antar att detta är den backstop som statsministern talar om och att det ska vara både en europ</w:t>
      </w:r>
      <w:r w:rsidRPr="007E71EC">
        <w:t>e</w:t>
      </w:r>
      <w:r w:rsidRPr="007E71EC">
        <w:t>isk bankakut och en europeisk akut för stater som inte klarar av att fina</w:t>
      </w:r>
      <w:r w:rsidRPr="007E71EC">
        <w:t>n</w:t>
      </w:r>
      <w:r w:rsidRPr="007E71EC">
        <w:t>siera sig. Då är naturligtvis frågan – statsm</w:t>
      </w:r>
      <w:r w:rsidRPr="007E71EC">
        <w:t>i</w:t>
      </w:r>
      <w:r w:rsidRPr="007E71EC">
        <w:t>nistern har snuddat vid den – om Sverige ska vara med och garantera eller betala in medel till denna enorma fond som ska vara den europ</w:t>
      </w:r>
      <w:r w:rsidRPr="007E71EC">
        <w:t>e</w:t>
      </w:r>
      <w:r w:rsidRPr="007E71EC">
        <w:t>iska bankakuten, antingen det nu blir i EFSF-formen eller i någon annan form. Ska vi vara med och riskera miljarder efter miljarder av svenska skattepengar för att rädda franska ba</w:t>
      </w:r>
      <w:r w:rsidRPr="007E71EC">
        <w:t>n</w:t>
      </w:r>
      <w:r w:rsidRPr="007E71EC">
        <w:t>ker? Det är detta som det egentligen handlar om.</w:t>
      </w:r>
    </w:p>
    <w:p w:rsidR="0048021A" w:rsidRPr="007E71EC" w:rsidRDefault="0048021A" w:rsidP="0048021A">
      <w:pPr>
        <w:pStyle w:val="Normaltindrag"/>
      </w:pPr>
      <w:r w:rsidRPr="007E71EC">
        <w:t>Statsministern har antytt att han är villig att ge sig in i detta. Jag m</w:t>
      </w:r>
      <w:r w:rsidRPr="007E71EC">
        <w:t>e</w:t>
      </w:r>
      <w:r w:rsidRPr="007E71EC">
        <w:t>nar att när vi röstade nej i folkomröstningen 2003 valde vi att inte kliva på Titanic. Då valde vi att inte ge oss in på den resa som man nu bara kan beklaga att euroområdet har gett sig in på. Jag menar att vi inte ska risk</w:t>
      </w:r>
      <w:r w:rsidRPr="007E71EC">
        <w:t>e</w:t>
      </w:r>
      <w:r w:rsidRPr="007E71EC">
        <w:t>ra svenska skatteb</w:t>
      </w:r>
      <w:r w:rsidRPr="007E71EC">
        <w:t>e</w:t>
      </w:r>
      <w:r w:rsidRPr="007E71EC">
        <w:t>talares pengar – miljard efter miljard – för att rädda ett banksystem i exempelvis Frankrike eller Italien. På den punkten sku</w:t>
      </w:r>
      <w:r w:rsidRPr="007E71EC">
        <w:t>l</w:t>
      </w:r>
      <w:r w:rsidRPr="007E71EC">
        <w:t>le jag vilja ha ett tydligt besked av statsminister Fredrik Reinfeldt. Är statsministern beredd att på toppmötet nu i helgen förhandla om en lö</w:t>
      </w:r>
      <w:r w:rsidRPr="007E71EC">
        <w:t>s</w:t>
      </w:r>
      <w:r w:rsidRPr="007E71EC">
        <w:t>ning av den här typen med svenska skattepengar?</w:t>
      </w:r>
    </w:p>
    <w:p w:rsidR="0048021A" w:rsidRPr="007E71EC" w:rsidRDefault="0048021A" w:rsidP="0048021A">
      <w:pPr>
        <w:pStyle w:val="Rubrik2"/>
      </w:pPr>
      <w:bookmarkStart w:id="28" w:name="_Toc307294979"/>
      <w:bookmarkStart w:id="29" w:name="_Toc309041953"/>
      <w:r w:rsidRPr="007E71EC">
        <w:t>Anf.  13  DÉSIRÉE PETHRUS (KD):</w:t>
      </w:r>
      <w:bookmarkEnd w:id="28"/>
      <w:bookmarkEnd w:id="29"/>
    </w:p>
    <w:p w:rsidR="0048021A" w:rsidRPr="007E71EC" w:rsidRDefault="0048021A" w:rsidP="0048021A">
      <w:pPr>
        <w:pStyle w:val="Normaltindrag"/>
      </w:pPr>
      <w:r w:rsidRPr="007E71EC">
        <w:t>Ordförande! Tack, statsministern, för för</w:t>
      </w:r>
      <w:r w:rsidRPr="007E71EC">
        <w:t>e</w:t>
      </w:r>
      <w:r w:rsidRPr="007E71EC">
        <w:t>dragningen! Precis som statsministern säger är den finansiella oron i Europa stor och kräver al</w:t>
      </w:r>
      <w:r w:rsidRPr="007E71EC">
        <w:t>l</w:t>
      </w:r>
      <w:r w:rsidRPr="007E71EC">
        <w:t>varliga och kraftfulla åtgärder. Vi står bakom regeringens linje inför för</w:t>
      </w:r>
      <w:r w:rsidR="002C45C4" w:rsidRPr="007E71EC">
        <w:softHyphen/>
      </w:r>
      <w:r w:rsidRPr="007E71EC">
        <w:t>handlingarna. Mina frågor är alltså kanske lite mer på det mjuka o</w:t>
      </w:r>
      <w:r w:rsidRPr="007E71EC">
        <w:t>m</w:t>
      </w:r>
      <w:r w:rsidRPr="007E71EC">
        <w:t>rådet.</w:t>
      </w:r>
    </w:p>
    <w:p w:rsidR="0048021A" w:rsidRPr="007E71EC" w:rsidRDefault="0048021A" w:rsidP="0048021A">
      <w:pPr>
        <w:pStyle w:val="Normaltindrag"/>
      </w:pPr>
      <w:r w:rsidRPr="007E71EC">
        <w:t>Statsministern säger att det nu handlar om ledarskap. Det svenska e</w:t>
      </w:r>
      <w:r w:rsidRPr="007E71EC">
        <w:t>x</w:t>
      </w:r>
      <w:r w:rsidRPr="007E71EC">
        <w:t>emplet från 90-talets kris visar på behovet av både åtgärder på det fina</w:t>
      </w:r>
      <w:r w:rsidRPr="007E71EC">
        <w:t>n</w:t>
      </w:r>
      <w:r w:rsidRPr="007E71EC">
        <w:t>siella området och av sparåtgärder, vilket krävde en politisk konsensus och politiska å</w:t>
      </w:r>
      <w:r w:rsidRPr="007E71EC">
        <w:t>t</w:t>
      </w:r>
      <w:r w:rsidRPr="007E71EC">
        <w:t>gärder över blockgränserna. I det perspektivet saknar jag en klar signal och uppmaning från rådet till de olika länderna med allva</w:t>
      </w:r>
      <w:r w:rsidRPr="007E71EC">
        <w:t>r</w:t>
      </w:r>
      <w:r w:rsidRPr="007E71EC">
        <w:t xml:space="preserve">liga ekonomiska problem om att hitta breda politiska lösningar. </w:t>
      </w:r>
    </w:p>
    <w:p w:rsidR="0048021A" w:rsidRPr="007E71EC" w:rsidRDefault="0048021A" w:rsidP="0048021A">
      <w:pPr>
        <w:pStyle w:val="Normaltindrag"/>
      </w:pPr>
      <w:r w:rsidRPr="007E71EC">
        <w:t>Kan statsministern säga något om hur man resonerar här? I exempe</w:t>
      </w:r>
      <w:r w:rsidRPr="007E71EC">
        <w:t>l</w:t>
      </w:r>
      <w:r w:rsidRPr="007E71EC">
        <w:t>vis Grekland har oppos</w:t>
      </w:r>
      <w:r w:rsidRPr="007E71EC">
        <w:t>i</w:t>
      </w:r>
      <w:r w:rsidRPr="007E71EC">
        <w:t>tionen och de olika parterna på arbetsmarknaden kraftfullt opponerat sig, och man verkar inte komma framåt när det gäller gemensamma lösnin</w:t>
      </w:r>
      <w:r w:rsidRPr="007E71EC">
        <w:t>g</w:t>
      </w:r>
      <w:r w:rsidRPr="007E71EC">
        <w:t>ar. Frågan är vad det politiska systemet ger för signaler för att man ska ge stöd.</w:t>
      </w:r>
    </w:p>
    <w:p w:rsidR="0048021A" w:rsidRPr="007E71EC" w:rsidRDefault="0048021A" w:rsidP="0048021A">
      <w:pPr>
        <w:pStyle w:val="Normaltindrag"/>
      </w:pPr>
      <w:r w:rsidRPr="007E71EC">
        <w:t>Den andra viktiga frågan gäller den arabiska våren och stöd och ha</w:t>
      </w:r>
      <w:r w:rsidRPr="007E71EC">
        <w:t>n</w:t>
      </w:r>
      <w:r w:rsidRPr="007E71EC">
        <w:t>delsinvesteringar i fra</w:t>
      </w:r>
      <w:r w:rsidRPr="007E71EC">
        <w:t>m</w:t>
      </w:r>
      <w:r w:rsidRPr="007E71EC">
        <w:t>för allt Nordafrika. Det kommer att gynna både den europeiska ekonomin och dessa länders ek</w:t>
      </w:r>
      <w:r w:rsidRPr="007E71EC">
        <w:t>o</w:t>
      </w:r>
      <w:r w:rsidRPr="007E71EC">
        <w:t xml:space="preserve">nomi. Handel är alltid en vinn-vinn-situation. </w:t>
      </w:r>
    </w:p>
    <w:p w:rsidR="0048021A" w:rsidRPr="007E71EC" w:rsidRDefault="0048021A" w:rsidP="0048021A">
      <w:pPr>
        <w:pStyle w:val="Normaltindrag"/>
      </w:pPr>
      <w:r w:rsidRPr="007E71EC">
        <w:t>Sveriges riksdag har en delegation till den parlamentariska försa</w:t>
      </w:r>
      <w:r w:rsidRPr="007E71EC">
        <w:t>m</w:t>
      </w:r>
      <w:r w:rsidRPr="007E71EC">
        <w:t>lingen i Medelhavsuni</w:t>
      </w:r>
      <w:r w:rsidRPr="007E71EC">
        <w:t>o</w:t>
      </w:r>
      <w:r w:rsidRPr="007E71EC">
        <w:t>nen. Vi var nyligen i Egypten och fick mycket bra information från olika delar av samhället men hamnade också mitt i vad som egentligen var den värsta krisen sedan den folkliga resningen i våras, nämligen när man slog ned den koptiska kristna gruppens demo</w:t>
      </w:r>
      <w:r w:rsidRPr="007E71EC">
        <w:t>n</w:t>
      </w:r>
      <w:r w:rsidRPr="007E71EC">
        <w:t>stration och ett tretti</w:t>
      </w:r>
      <w:r w:rsidRPr="007E71EC">
        <w:t>o</w:t>
      </w:r>
      <w:r w:rsidRPr="007E71EC">
        <w:t xml:space="preserve">tal personer dödades. </w:t>
      </w:r>
    </w:p>
    <w:p w:rsidR="0048021A" w:rsidRPr="007E71EC" w:rsidRDefault="0048021A" w:rsidP="0048021A">
      <w:pPr>
        <w:pStyle w:val="Normaltindrag"/>
      </w:pPr>
      <w:r w:rsidRPr="007E71EC">
        <w:t>Många kvinnor i Egypten känner att jämställdheten är på tillbak</w:t>
      </w:r>
      <w:r w:rsidRPr="007E71EC">
        <w:t>a</w:t>
      </w:r>
      <w:r w:rsidRPr="007E71EC">
        <w:t>gång. Frågan är: Vad kan Europeiska unionen göra i de handelsförbinde</w:t>
      </w:r>
      <w:r w:rsidRPr="007E71EC">
        <w:t>l</w:t>
      </w:r>
      <w:r w:rsidRPr="007E71EC">
        <w:t>ser som kommer att upprättas och i de stödfun</w:t>
      </w:r>
      <w:r w:rsidRPr="007E71EC">
        <w:t>k</w:t>
      </w:r>
      <w:r w:rsidRPr="007E71EC">
        <w:t>tioner – bistånd och så vidare – och vad kommer man att ställa för krav på religionsfrihet, a</w:t>
      </w:r>
      <w:r w:rsidRPr="007E71EC">
        <w:t>l</w:t>
      </w:r>
      <w:r w:rsidRPr="007E71EC">
        <w:t>las lika värde, mänskliga rättigheter, yttra</w:t>
      </w:r>
      <w:r w:rsidRPr="007E71EC">
        <w:t>n</w:t>
      </w:r>
      <w:r w:rsidRPr="007E71EC">
        <w:t>defrihet, frisläppande av politiska fångar och så vidare? Det är ju viktigt att slutsatserna markerar inte bara att vi ska stödja dessa lä</w:t>
      </w:r>
      <w:r w:rsidRPr="007E71EC">
        <w:t>n</w:t>
      </w:r>
      <w:r w:rsidRPr="007E71EC">
        <w:t>der och investera utan att vi i våra relationer på det ekonomiska området samtidigt ska ställa krav på mänskliga rättigh</w:t>
      </w:r>
      <w:r w:rsidRPr="007E71EC">
        <w:t>e</w:t>
      </w:r>
      <w:r w:rsidRPr="007E71EC">
        <w:t>ter och demokrati.</w:t>
      </w:r>
    </w:p>
    <w:p w:rsidR="0048021A" w:rsidRPr="007E71EC" w:rsidRDefault="0048021A" w:rsidP="0048021A">
      <w:pPr>
        <w:pStyle w:val="Rubrik2"/>
      </w:pPr>
      <w:bookmarkStart w:id="30" w:name="_Toc307294980"/>
      <w:bookmarkStart w:id="31" w:name="_Toc309041954"/>
      <w:r w:rsidRPr="007E71EC">
        <w:t>Anf.  14  FREDRIK OLOVSSON (S):</w:t>
      </w:r>
      <w:bookmarkEnd w:id="30"/>
      <w:bookmarkEnd w:id="31"/>
    </w:p>
    <w:p w:rsidR="0048021A" w:rsidRPr="007E71EC" w:rsidRDefault="0048021A" w:rsidP="0048021A">
      <w:pPr>
        <w:pStyle w:val="Normaltindrag"/>
      </w:pPr>
      <w:r w:rsidRPr="007E71EC">
        <w:t>Ordförande! Statsministern gjorde ju inte vågen för en deleuropeisk transaktionsskatt. Det kan man väl förstå, även om han själv genom sin inställning möjligen bidrar till att den kan vara just deleuropeisk.</w:t>
      </w:r>
    </w:p>
    <w:p w:rsidR="0048021A" w:rsidRPr="007E71EC" w:rsidRDefault="0048021A" w:rsidP="0048021A">
      <w:pPr>
        <w:pStyle w:val="Normaltindrag"/>
      </w:pPr>
      <w:r w:rsidRPr="007E71EC">
        <w:t>Trots detta är det många som pekar på att den finansiella sektorn b</w:t>
      </w:r>
      <w:r w:rsidRPr="007E71EC">
        <w:t>e</w:t>
      </w:r>
      <w:r w:rsidRPr="007E71EC">
        <w:t>höver lämna ett större bidrag till gemensamma utgifter och offentliga finanser än den gör i dag. Sektorn har inte bara bidragit med stora kos</w:t>
      </w:r>
      <w:r w:rsidRPr="007E71EC">
        <w:t>t</w:t>
      </w:r>
      <w:r w:rsidRPr="007E71EC">
        <w:t>nader, utan den är också enligt flera utredningar och undersö</w:t>
      </w:r>
      <w:r w:rsidRPr="007E71EC">
        <w:t>k</w:t>
      </w:r>
      <w:r w:rsidRPr="007E71EC">
        <w:t xml:space="preserve">ningar underbeskattad. </w:t>
      </w:r>
    </w:p>
    <w:p w:rsidR="0048021A" w:rsidRPr="007E71EC" w:rsidRDefault="0048021A" w:rsidP="0048021A">
      <w:pPr>
        <w:pStyle w:val="Normaltindrag"/>
      </w:pPr>
      <w:r w:rsidRPr="007E71EC">
        <w:t>Därför räcker det inte att man som statsm</w:t>
      </w:r>
      <w:r w:rsidRPr="007E71EC">
        <w:t>i</w:t>
      </w:r>
      <w:r w:rsidRPr="007E71EC">
        <w:t>nistern bara säger nej till en transaktionsskatt. De alternativ som statsministern lyfter fram – kapita</w:t>
      </w:r>
      <w:r w:rsidRPr="007E71EC">
        <w:t>l</w:t>
      </w:r>
      <w:r w:rsidRPr="007E71EC">
        <w:t>täckningskraven för banker och stabilitetsavgifter till stabilitetsfonder – är i sig bra och nödvändiga. Kapitaltäckningen b</w:t>
      </w:r>
      <w:r w:rsidRPr="007E71EC">
        <w:t>i</w:t>
      </w:r>
      <w:r w:rsidRPr="007E71EC">
        <w:t>drar till att bankerna själva kan klara förluster innan andra behöver ge sig in i det, och stabil</w:t>
      </w:r>
      <w:r w:rsidRPr="007E71EC">
        <w:t>i</w:t>
      </w:r>
      <w:r w:rsidRPr="007E71EC">
        <w:t>tetsfonden, i alla fall i den svenska varianten, ska finansieras av sektorn för att klara framtida stödåtgärder som man kan behöva om man hamnar i nya problem. Men ingen av dessa åtgärder bidrar direkt med ökade intäkter till exempelvis välfärd. De tar bort en del risker och kostnader som kan uppstå till följd av se</w:t>
      </w:r>
      <w:r w:rsidRPr="007E71EC">
        <w:t>k</w:t>
      </w:r>
      <w:r w:rsidRPr="007E71EC">
        <w:t>torns misslyckande, men de bidrar inte med y</w:t>
      </w:r>
      <w:r w:rsidRPr="007E71EC">
        <w:t>t</w:t>
      </w:r>
      <w:r w:rsidRPr="007E71EC">
        <w:t>terligare intäkter.</w:t>
      </w:r>
    </w:p>
    <w:p w:rsidR="0048021A" w:rsidRPr="007E71EC" w:rsidRDefault="0048021A" w:rsidP="0048021A">
      <w:pPr>
        <w:pStyle w:val="Normaltindrag"/>
      </w:pPr>
      <w:r w:rsidRPr="007E71EC">
        <w:t>Därför kvarstår Marie Granlunds fråga om statsministern delar synen att finansiell se</w:t>
      </w:r>
      <w:r w:rsidRPr="007E71EC">
        <w:t>k</w:t>
      </w:r>
      <w:r w:rsidRPr="007E71EC">
        <w:t>tor långsiktigt bör bidra mer till offentliga finanser i Sverige och Europa. Om man inte ser transaktionsskatt som en möjlig lösning bör man komma med en annan lösning på det problemet. Då är varken stabilitetsfond eller kapitaltäckning för banker ett direkt svar på frågan.</w:t>
      </w:r>
    </w:p>
    <w:p w:rsidR="0048021A" w:rsidRPr="007E71EC" w:rsidRDefault="0048021A" w:rsidP="0048021A">
      <w:pPr>
        <w:pStyle w:val="Rubrik2"/>
      </w:pPr>
      <w:bookmarkStart w:id="32" w:name="_Toc307294981"/>
      <w:bookmarkStart w:id="33" w:name="_Toc309041955"/>
      <w:r w:rsidRPr="007E71EC">
        <w:t>Anf.  15  Statsminister FREDRIK REI</w:t>
      </w:r>
      <w:r w:rsidRPr="007E71EC">
        <w:t>N</w:t>
      </w:r>
      <w:r w:rsidRPr="007E71EC">
        <w:t>FELDT (M):</w:t>
      </w:r>
      <w:bookmarkEnd w:id="32"/>
      <w:bookmarkEnd w:id="33"/>
    </w:p>
    <w:p w:rsidR="0048021A" w:rsidRPr="007E71EC" w:rsidRDefault="0048021A" w:rsidP="0048021A">
      <w:pPr>
        <w:pStyle w:val="Normaltindrag"/>
      </w:pPr>
      <w:r w:rsidRPr="007E71EC">
        <w:t>Jonas Sjöstedt fångar den sociala oro som finns i delar av Europa och inte minst i Gre</w:t>
      </w:r>
      <w:r w:rsidRPr="007E71EC">
        <w:t>k</w:t>
      </w:r>
      <w:r w:rsidRPr="007E71EC">
        <w:t>land. Den är lätt att förstå. Jag har nämnt det förut. Här kommer krav på ytterligare åtstra</w:t>
      </w:r>
      <w:r w:rsidRPr="007E71EC">
        <w:t>m</w:t>
      </w:r>
      <w:r w:rsidRPr="007E71EC">
        <w:t xml:space="preserve">ningar i länder som länge har levt över sina tillgångar, men en stor del av befolkningen tycker inte att just de har gjort det. Det är mänskligt och förståeligt, och det leder till nya generalstrejker. En har inletts i dag igen i Grekland. </w:t>
      </w:r>
    </w:p>
    <w:p w:rsidR="0048021A" w:rsidRPr="007E71EC" w:rsidRDefault="0048021A" w:rsidP="0048021A">
      <w:pPr>
        <w:pStyle w:val="Normaltindrag"/>
      </w:pPr>
      <w:r w:rsidRPr="007E71EC">
        <w:t>Det är dock lite svårare att hänga med Jonas Sjöstedt i förlängningen av resonemanget. Han konstaterar att det är stor social oro i delar av Europa, men sedan vill han att jag ska s</w:t>
      </w:r>
      <w:r w:rsidRPr="007E71EC">
        <w:t>ä</w:t>
      </w:r>
      <w:r w:rsidRPr="007E71EC">
        <w:t>kerställa att jag aldrig på något sätt tänker se till att Sverige är med och löser de probl</w:t>
      </w:r>
      <w:r w:rsidRPr="007E71EC">
        <w:t>e</w:t>
      </w:r>
      <w:r w:rsidRPr="007E71EC">
        <w:t>men. Den typen av nationalism kan man ju stå för: Okej, de har det jobbigt, men lova mig att vi aldrig bryr oss om det eller blir en del av lösningen! Det går kanske hem i Sverige, men om alla regeringar sade så i sina parlaments respekt</w:t>
      </w:r>
      <w:r w:rsidRPr="007E71EC">
        <w:t>i</w:t>
      </w:r>
      <w:r w:rsidRPr="007E71EC">
        <w:t>ve EU-nämnder skulle grekerna bli rätt ensamma. Då är jag rätt övert</w:t>
      </w:r>
      <w:r w:rsidRPr="007E71EC">
        <w:t>y</w:t>
      </w:r>
      <w:r w:rsidRPr="007E71EC">
        <w:t>gad om att de inte skulle klara situationen.</w:t>
      </w:r>
    </w:p>
    <w:p w:rsidR="0048021A" w:rsidRPr="007E71EC" w:rsidRDefault="0048021A" w:rsidP="0048021A">
      <w:pPr>
        <w:pStyle w:val="Normaltindrag"/>
      </w:pPr>
      <w:r w:rsidRPr="007E71EC">
        <w:t>Vi kan diskutera vad skälet till detta är. Jag vill understryka, Jonas Sjöstedt, att jag inte har sagt att det bara handlar om dålig budgetdisc</w:t>
      </w:r>
      <w:r w:rsidRPr="007E71EC">
        <w:t>i</w:t>
      </w:r>
      <w:r w:rsidRPr="007E71EC">
        <w:t>plin. Jag har hänvisat till finanssektorn som en del av detta. Jag har red</w:t>
      </w:r>
      <w:r w:rsidRPr="007E71EC">
        <w:t>o</w:t>
      </w:r>
      <w:r w:rsidRPr="007E71EC">
        <w:t>gjort för hur jag tycker att Sverige har försökt säkerställa att finansse</w:t>
      </w:r>
      <w:r w:rsidRPr="007E71EC">
        <w:t>k</w:t>
      </w:r>
      <w:r w:rsidRPr="007E71EC">
        <w:t>torn också får bära ett större eget ansvar.</w:t>
      </w:r>
    </w:p>
    <w:p w:rsidR="0048021A" w:rsidRPr="007E71EC" w:rsidRDefault="0048021A" w:rsidP="0048021A">
      <w:pPr>
        <w:pStyle w:val="Normaltindrag"/>
      </w:pPr>
      <w:r w:rsidRPr="007E71EC">
        <w:t>Vi har också signalerat, utan applåder, en vilja att ytterligare öka k</w:t>
      </w:r>
      <w:r w:rsidRPr="007E71EC">
        <w:t>a</w:t>
      </w:r>
      <w:r w:rsidRPr="007E71EC">
        <w:t>pitaliseringskravet i svenska banker och institutioner. Inom EU-systemet driver vi nu kravet att Sverige ska få gå längre än vad som medges i internationella överenskommelser.</w:t>
      </w:r>
    </w:p>
    <w:p w:rsidR="0048021A" w:rsidRPr="007E71EC" w:rsidRDefault="0048021A" w:rsidP="0048021A">
      <w:pPr>
        <w:pStyle w:val="Normaltindrag"/>
      </w:pPr>
      <w:r w:rsidRPr="007E71EC">
        <w:t>I grunden handlar detta om att det finansie</w:t>
      </w:r>
      <w:r w:rsidRPr="007E71EC">
        <w:t>l</w:t>
      </w:r>
      <w:r w:rsidRPr="007E71EC">
        <w:t>la systemet har en inbyggd instabilitet. Det är institutioner med litet eget kapital som exp</w:t>
      </w:r>
      <w:r w:rsidRPr="007E71EC">
        <w:t>o</w:t>
      </w:r>
      <w:r w:rsidRPr="007E71EC">
        <w:t>neras för stora risker. De stora riskerna som man förr ansåg var säkra tillgångsvä</w:t>
      </w:r>
      <w:r w:rsidRPr="007E71EC">
        <w:t>r</w:t>
      </w:r>
      <w:r w:rsidRPr="007E71EC">
        <w:t>den som inte kunde sjunka, statspapper som var evigt säkra, har vi lärt oss nästan inte finns. Statspapper visar sig kunna bli osäkra. Til</w:t>
      </w:r>
      <w:r w:rsidRPr="007E71EC">
        <w:t>l</w:t>
      </w:r>
      <w:r w:rsidRPr="007E71EC">
        <w:t>gångs</w:t>
      </w:r>
      <w:r w:rsidR="00377697" w:rsidRPr="007E71EC">
        <w:softHyphen/>
      </w:r>
      <w:r w:rsidRPr="007E71EC">
        <w:t>värden kan sjunka. Helt plötsligt blottläggs stora skulder i instit</w:t>
      </w:r>
      <w:r w:rsidRPr="007E71EC">
        <w:t>u</w:t>
      </w:r>
      <w:r w:rsidRPr="007E71EC">
        <w:t>tioner som har l</w:t>
      </w:r>
      <w:r w:rsidRPr="007E71EC">
        <w:t>i</w:t>
      </w:r>
      <w:r w:rsidRPr="007E71EC">
        <w:t>tet eget kapital. Då kan slutsatsen bli att vi ska se till att dessa inte finns, men då upphör vårt ekonomiska system att fungera. Vi kan säkert föra en diskussion om detta om det är det Jonas Sjöstedt tyc</w:t>
      </w:r>
      <w:r w:rsidRPr="007E71EC">
        <w:t>k</w:t>
      </w:r>
      <w:r w:rsidRPr="007E71EC">
        <w:t>er att vi ska göra. Men det får långtgående konsekvenser om vi inte har ett finanssystem i världen som möjliggör för företag att agera och fung</w:t>
      </w:r>
      <w:r w:rsidRPr="007E71EC">
        <w:t>e</w:t>
      </w:r>
      <w:r w:rsidRPr="007E71EC">
        <w:t>ra, som möjliggör för småkunder att spara och finansiera bostäder och låna för att köpa bostadsrätter och villor. Då upphör väldigt mycket av livet såsom vi känner det att fungera. Jag tror inte att det är sv</w:t>
      </w:r>
      <w:r w:rsidRPr="007E71EC">
        <w:t>a</w:t>
      </w:r>
      <w:r w:rsidRPr="007E71EC">
        <w:t>ret. Jag tror inte att svenska folket ropar på den revolutionen. De vill att vi säke</w:t>
      </w:r>
      <w:r w:rsidRPr="007E71EC">
        <w:t>r</w:t>
      </w:r>
      <w:r w:rsidRPr="007E71EC">
        <w:t>ställer en ökad stabilitet och ett ökat ansvarstagande i den finansiella sektorn. Det är precis det jag menar att denna regering har ägnat sig åt i flera år, det vill säga att bygga ut motstånd</w:t>
      </w:r>
      <w:r w:rsidRPr="007E71EC">
        <w:t>s</w:t>
      </w:r>
      <w:r w:rsidRPr="007E71EC">
        <w:t>kraften och regelverket för att säkerställa detta med fortsatt respekt för att vi behöver dessa finansiella institutioner.</w:t>
      </w:r>
    </w:p>
    <w:p w:rsidR="0048021A" w:rsidRPr="007E71EC" w:rsidRDefault="0048021A" w:rsidP="0048021A">
      <w:pPr>
        <w:pStyle w:val="Normaltindrag"/>
      </w:pPr>
      <w:r w:rsidRPr="007E71EC">
        <w:t>Det är riktigt att det inte står så mycket om slutsatser eftersom detta inte är de sista slutsatserna. Det kommer fler förslag inför söndagen. Det pågår diskussioner. Det är bara att följa internationella medier där det förs oerhört mycket diskussion om hur förslagen e</w:t>
      </w:r>
      <w:r w:rsidRPr="007E71EC">
        <w:t>x</w:t>
      </w:r>
      <w:r w:rsidRPr="007E71EC">
        <w:t>akt ska stämmas av. Det finns förslag som är olika från olika länder.</w:t>
      </w:r>
    </w:p>
    <w:p w:rsidR="0048021A" w:rsidRPr="007E71EC" w:rsidRDefault="0048021A" w:rsidP="0048021A">
      <w:pPr>
        <w:pStyle w:val="Normaltindrag"/>
      </w:pPr>
      <w:r w:rsidRPr="007E71EC">
        <w:t>Det är också viktigt att påpeka hur ordningen är tänkt att vara vid hanteringen av stora skulder i det finansiella systemet. Det börjar med den privata sektorn. Det börjar med ägarna. Vi vill säkerställa att det gör riktigt ont för ägarna att begära offentliga medel, det vill säga att man förlorar ägarandelar. Då kanske man tar ännu lite mer ansvar innan man hör av sig.</w:t>
      </w:r>
    </w:p>
    <w:p w:rsidR="0048021A" w:rsidRPr="007E71EC" w:rsidRDefault="0048021A" w:rsidP="0048021A">
      <w:pPr>
        <w:pStyle w:val="Normaltindrag"/>
      </w:pPr>
      <w:r w:rsidRPr="007E71EC">
        <w:t>Sedan handlar det om offentliga åtaganden, och vi ska ha klart för oss att det huvudsakl</w:t>
      </w:r>
      <w:r w:rsidRPr="007E71EC">
        <w:t>i</w:t>
      </w:r>
      <w:r w:rsidRPr="007E71EC">
        <w:t>gen är nationella insatser för att sköta sina respektive banker. Det har en del länder redan gjort, och andra har inte gjort särskilt mycket. EFSF, som är tänkt att användas som ver</w:t>
      </w:r>
      <w:r w:rsidRPr="007E71EC">
        <w:t>k</w:t>
      </w:r>
      <w:r w:rsidRPr="007E71EC">
        <w:t>tyg, är eurogemensam, och den är Sverige inte med och finansierar. Det är den man diskuterar att höja upp.</w:t>
      </w:r>
    </w:p>
    <w:p w:rsidR="0048021A" w:rsidRPr="007E71EC" w:rsidRDefault="0048021A" w:rsidP="0048021A">
      <w:pPr>
        <w:pStyle w:val="Normaltindrag"/>
      </w:pPr>
      <w:r w:rsidRPr="007E71EC">
        <w:t>Det jag konstaterade, och det är bortom alla de här åtgärderna, är att återkommande djupa bankproblem också kommer att påverka Sverige. Därför tycker jag att vi i den delen ska vara konstruktiva för att se om vi kan hitta rekapitaliseringsinstrument som är gränsöverskrida</w:t>
      </w:r>
      <w:r w:rsidRPr="007E71EC">
        <w:t>n</w:t>
      </w:r>
      <w:r w:rsidRPr="007E71EC">
        <w:t>de. Jag tycker inte att det hänger ihop att ha attityden att det får ni sköta och sedan bli fundersam över varför vi får problem i det svenska banksyst</w:t>
      </w:r>
      <w:r w:rsidRPr="007E71EC">
        <w:t>e</w:t>
      </w:r>
      <w:r w:rsidRPr="007E71EC">
        <w:t>met och vad vi ska göra åt det. Jag kan berätta för nämnden att stora, djupgående problem varhelst de uppträder i f</w:t>
      </w:r>
      <w:r w:rsidRPr="007E71EC">
        <w:t>i</w:t>
      </w:r>
      <w:r w:rsidRPr="007E71EC">
        <w:t>nansiella banksystem runt om i Europa kommer att ha påverkan på det svenska banksystemet. Dä</w:t>
      </w:r>
      <w:r w:rsidRPr="007E71EC">
        <w:t>r</w:t>
      </w:r>
      <w:r w:rsidRPr="007E71EC">
        <w:t>för tycker jag att det är bra att vi förs</w:t>
      </w:r>
      <w:r w:rsidRPr="007E71EC">
        <w:t>ö</w:t>
      </w:r>
      <w:r w:rsidRPr="007E71EC">
        <w:t>ker ha ett inflytande just i den delen. Jag har inte sagt att vi ska gå in i EFSF. Vi respekt</w:t>
      </w:r>
      <w:r w:rsidRPr="007E71EC">
        <w:t>e</w:t>
      </w:r>
      <w:r w:rsidRPr="007E71EC">
        <w:t>rar folkets beslut att vi står utanför euron. Jag tycker att det är ett stort nationellt ansvarstagande. Jag försöker dessutom påverka detta nationella ansvar</w:t>
      </w:r>
      <w:r w:rsidRPr="007E71EC">
        <w:t>s</w:t>
      </w:r>
      <w:r w:rsidRPr="007E71EC">
        <w:t>tagande till att bli lite bättre i uppbyggnad när det gäller hur man ska fördela risk och skuld på det sätt som jag nu har angivit.</w:t>
      </w:r>
    </w:p>
    <w:p w:rsidR="0048021A" w:rsidRPr="007E71EC" w:rsidRDefault="0048021A" w:rsidP="0048021A">
      <w:pPr>
        <w:pStyle w:val="Normaltindrag"/>
      </w:pPr>
      <w:r w:rsidRPr="007E71EC">
        <w:t>När det gäller den arabiska våren kan jag b</w:t>
      </w:r>
      <w:r w:rsidRPr="007E71EC">
        <w:t>e</w:t>
      </w:r>
      <w:r w:rsidRPr="007E71EC">
        <w:t>rätta att jag träffade Jibril som är andreman i Libyen. Han kallas ibland för premiärminister i ett övergångsråd som nu styr Libyen. Det är några saker som vi ska komma ihåg i samband med den arabiska våren. Det gäller Tunisien, Libyen och Egypten. Det är stolta nationer som inte har vår erfarenhet av demokrati och i flera fall har levt med decennielång diktatur som de personer jag har träffat, bland annat denne Jibril, har varit om att resa sig mot. Det är folkliga resningar, och de är ofta väldigt stolta över detta.</w:t>
      </w:r>
    </w:p>
    <w:p w:rsidR="0048021A" w:rsidRPr="007E71EC" w:rsidRDefault="0048021A" w:rsidP="0048021A">
      <w:pPr>
        <w:pStyle w:val="Normaltindrag"/>
      </w:pPr>
      <w:r w:rsidRPr="007E71EC">
        <w:t>Vi säger så här: Vi är gärna ett stöd för att få en demokratisering på plats. Intressant nog satt jag och diskuterade kvinnors rättigheter med Jibril. Vi diskuterade hur vi ska stärka det civila samhället framför allt genom att ge kvinnor större möjligheter att delta i det o</w:t>
      </w:r>
      <w:r w:rsidRPr="007E71EC">
        <w:t>f</w:t>
      </w:r>
      <w:r w:rsidRPr="007E71EC">
        <w:t>fentliga livet, våga bli en del av det demokratiska som nu ska växa fram och våga ka</w:t>
      </w:r>
      <w:r w:rsidRPr="007E71EC">
        <w:t>n</w:t>
      </w:r>
      <w:r w:rsidRPr="007E71EC">
        <w:t>didera till olika poster. Jag tycker att det är vä</w:t>
      </w:r>
      <w:r w:rsidRPr="007E71EC">
        <w:t>l</w:t>
      </w:r>
      <w:r w:rsidRPr="007E71EC">
        <w:t>digt hoppfullt.</w:t>
      </w:r>
    </w:p>
    <w:p w:rsidR="0048021A" w:rsidRPr="007E71EC" w:rsidRDefault="0048021A" w:rsidP="0048021A">
      <w:pPr>
        <w:pStyle w:val="Normaltindrag"/>
      </w:pPr>
      <w:r w:rsidRPr="007E71EC">
        <w:t>Men det är också viktigt att komma ihåg att det inte är säkert att de tycker att det är den bästa idén att européer kommer och berättar för dem hur de ska göra. Det är gamla kolonialvä</w:t>
      </w:r>
      <w:r w:rsidRPr="007E71EC">
        <w:t>l</w:t>
      </w:r>
      <w:r w:rsidRPr="007E71EC">
        <w:t>den i deras ögon som redan har gjort tillräc</w:t>
      </w:r>
      <w:r w:rsidRPr="007E71EC">
        <w:t>k</w:t>
      </w:r>
      <w:r w:rsidRPr="007E71EC">
        <w:t>ligt mycket för att skapa problem. Därför är det inte alls säkert att de är beredda att lyssna på oss om vi inte är väldigt ödmjuka. Det är så samtalen går.</w:t>
      </w:r>
    </w:p>
    <w:p w:rsidR="0048021A" w:rsidRPr="007E71EC" w:rsidRDefault="0048021A" w:rsidP="0048021A">
      <w:pPr>
        <w:pStyle w:val="Normaltindrag"/>
      </w:pPr>
      <w:r w:rsidRPr="007E71EC">
        <w:t>Vi ser detta som en rörelse i arabvärlden som går mot demokrati och ökad respekt för mänskl</w:t>
      </w:r>
      <w:r w:rsidRPr="007E71EC">
        <w:t>i</w:t>
      </w:r>
      <w:r w:rsidRPr="007E71EC">
        <w:t>ga fri- och rättigheter, men vi vill också vara ett stöd i processen och inte sätta oss till doms över hur det exakt ska se ut, för i så fall tror jag att de kommer att be oss lämna. Och då är jag inte lika övertygad om att detta kommer att gå lika tydligt i rätt riktning. Det är en svår balans.</w:t>
      </w:r>
    </w:p>
    <w:p w:rsidR="0048021A" w:rsidRPr="007E71EC" w:rsidRDefault="0048021A" w:rsidP="0048021A">
      <w:pPr>
        <w:pStyle w:val="Normaltindrag"/>
        <w:rPr>
          <w:rFonts w:cs="Courier New"/>
        </w:rPr>
      </w:pPr>
      <w:r w:rsidRPr="007E71EC">
        <w:t>Jag tror att en väldigt viktig aktör i detta som jag också träffade i FN:s generalförsamling är den turkiske ledaren Erdo</w:t>
      </w:r>
      <w:r w:rsidRPr="007E71EC">
        <w:rPr>
          <w:rFonts w:cs="Courier New"/>
        </w:rPr>
        <w:t>ğan. Han är i gru</w:t>
      </w:r>
      <w:r w:rsidRPr="007E71EC">
        <w:rPr>
          <w:rFonts w:cs="Courier New"/>
        </w:rPr>
        <w:t>n</w:t>
      </w:r>
      <w:r w:rsidRPr="007E71EC">
        <w:rPr>
          <w:rFonts w:cs="Courier New"/>
        </w:rPr>
        <w:t xml:space="preserve">den en demokratiskt vald ledare för ett mycket stort och betydelsefullt muslimskt land. Här träffar de en muslimsk ledare som berättar för dem att demokrati är rätt. Han sade att han kommer att vara mycket tydlig med detta att det är rätt med demokrati. Jag inser att det finns de som har invändningar mot Turkiet och mot </w:t>
      </w:r>
      <w:r w:rsidRPr="007E71EC">
        <w:t>Erdo</w:t>
      </w:r>
      <w:r w:rsidRPr="007E71EC">
        <w:rPr>
          <w:rFonts w:cs="Courier New"/>
        </w:rPr>
        <w:t>ğan, och det kan man framföra, men om vi ser honom i den här kontexten att han faktiskt är folkvald och möter ledare som funderar på om demokrati är så bra tror jag att han gör vä</w:t>
      </w:r>
      <w:r w:rsidRPr="007E71EC">
        <w:rPr>
          <w:rFonts w:cs="Courier New"/>
        </w:rPr>
        <w:t>l</w:t>
      </w:r>
      <w:r w:rsidRPr="007E71EC">
        <w:rPr>
          <w:rFonts w:cs="Courier New"/>
        </w:rPr>
        <w:t>digt stor nytta. Det är bra om det utformas ett sådant stöd på olika sätt.</w:t>
      </w:r>
    </w:p>
    <w:p w:rsidR="0048021A" w:rsidRPr="007E71EC" w:rsidRDefault="0048021A" w:rsidP="0048021A">
      <w:pPr>
        <w:pStyle w:val="Normaltindrag"/>
        <w:rPr>
          <w:rFonts w:cs="Courier New"/>
        </w:rPr>
      </w:pPr>
      <w:r w:rsidRPr="007E71EC">
        <w:rPr>
          <w:rFonts w:cs="Courier New"/>
        </w:rPr>
        <w:t>Vi är naturligtvis villiga att se hur vi kan hjälpa till i den här världsh</w:t>
      </w:r>
      <w:r w:rsidRPr="007E71EC">
        <w:rPr>
          <w:rFonts w:cs="Courier New"/>
        </w:rPr>
        <w:t>i</w:t>
      </w:r>
      <w:r w:rsidRPr="007E71EC">
        <w:rPr>
          <w:rFonts w:cs="Courier New"/>
        </w:rPr>
        <w:t>storiska omvan</w:t>
      </w:r>
      <w:r w:rsidRPr="007E71EC">
        <w:rPr>
          <w:rFonts w:cs="Courier New"/>
        </w:rPr>
        <w:t>d</w:t>
      </w:r>
      <w:r w:rsidRPr="007E71EC">
        <w:rPr>
          <w:rFonts w:cs="Courier New"/>
        </w:rPr>
        <w:t>lingen så att den landar rätt när det gäller det humanitära och att bygga ett civilt samhä</w:t>
      </w:r>
      <w:r w:rsidRPr="007E71EC">
        <w:rPr>
          <w:rFonts w:cs="Courier New"/>
        </w:rPr>
        <w:t>l</w:t>
      </w:r>
      <w:r w:rsidRPr="007E71EC">
        <w:rPr>
          <w:rFonts w:cs="Courier New"/>
        </w:rPr>
        <w:t>le. Vi vill finnas till stöd för tolerans när det gäller olika religioner och hur man bildar politiska partier. Det är precis där jag tror att svenska resurser ska finnas på plats. Det var det jag diskuterade med denna Jibril.</w:t>
      </w:r>
    </w:p>
    <w:p w:rsidR="0048021A" w:rsidRPr="007E71EC" w:rsidRDefault="0048021A" w:rsidP="0048021A">
      <w:pPr>
        <w:pStyle w:val="Normaltindrag"/>
        <w:rPr>
          <w:rFonts w:cs="Courier New"/>
        </w:rPr>
      </w:pPr>
      <w:r w:rsidRPr="007E71EC">
        <w:rPr>
          <w:rFonts w:cs="Courier New"/>
        </w:rPr>
        <w:t>När jag säger att jag tror att vi har hittat en metod för att säkerställa att banker i högre utsträckning bär sina egna risker frågar Fredrik Olov</w:t>
      </w:r>
      <w:r w:rsidRPr="007E71EC">
        <w:rPr>
          <w:rFonts w:cs="Courier New"/>
        </w:rPr>
        <w:t>s</w:t>
      </w:r>
      <w:r w:rsidRPr="007E71EC">
        <w:rPr>
          <w:rFonts w:cs="Courier New"/>
        </w:rPr>
        <w:t>son hur vi säkerställer att de är med och i högre utsträckning finansierar våra vä</w:t>
      </w:r>
      <w:r w:rsidRPr="007E71EC">
        <w:rPr>
          <w:rFonts w:cs="Courier New"/>
        </w:rPr>
        <w:t>l</w:t>
      </w:r>
      <w:r w:rsidRPr="007E71EC">
        <w:rPr>
          <w:rFonts w:cs="Courier New"/>
        </w:rPr>
        <w:t>färdsåtaganden. Till följd av det har vi bland annat bolagsskatten. Om jag minns rätt tror jag att till exempel Nordea är en av våra stora b</w:t>
      </w:r>
      <w:r w:rsidRPr="007E71EC">
        <w:rPr>
          <w:rFonts w:cs="Courier New"/>
        </w:rPr>
        <w:t>o</w:t>
      </w:r>
      <w:r w:rsidRPr="007E71EC">
        <w:rPr>
          <w:rFonts w:cs="Courier New"/>
        </w:rPr>
        <w:t>lagsskattebetalare. Det är en skattebas som är högst betydelsefull för våra offentliga fina</w:t>
      </w:r>
      <w:r w:rsidRPr="007E71EC">
        <w:rPr>
          <w:rFonts w:cs="Courier New"/>
        </w:rPr>
        <w:t>n</w:t>
      </w:r>
      <w:r w:rsidRPr="007E71EC">
        <w:rPr>
          <w:rFonts w:cs="Courier New"/>
        </w:rPr>
        <w:t>ser. Det rör sig på hundramiljardersnivån. Men jag vill understryka att det är väldigt många företag som innovativt försöker hitta vägar bort från att behöva betala denna skatt. Alla som jobbar med skatter gränsöverskridande i globaliseringens tidevarv möter detta pr</w:t>
      </w:r>
      <w:r w:rsidRPr="007E71EC">
        <w:rPr>
          <w:rFonts w:cs="Courier New"/>
        </w:rPr>
        <w:t>o</w:t>
      </w:r>
      <w:r w:rsidRPr="007E71EC">
        <w:rPr>
          <w:rFonts w:cs="Courier New"/>
        </w:rPr>
        <w:t>blem att vi i slutändan måste ställa oss frågan hur vi får in skatter. Det är inte alltid samma sak som att ta fram en skattesats och sedan se vad som händer. Det är det man gör i Grekland. Man inför skatter som de sedan inte betalar. Det drar inte in några pengar som gör staten sta</w:t>
      </w:r>
      <w:r w:rsidRPr="007E71EC">
        <w:rPr>
          <w:rFonts w:cs="Courier New"/>
        </w:rPr>
        <w:t>r</w:t>
      </w:r>
      <w:r w:rsidRPr="007E71EC">
        <w:rPr>
          <w:rFonts w:cs="Courier New"/>
        </w:rPr>
        <w:t>kare. Det måste vara en uppbörd som fungerar. Det måste vara skatter som männ</w:t>
      </w:r>
      <w:r w:rsidRPr="007E71EC">
        <w:rPr>
          <w:rFonts w:cs="Courier New"/>
        </w:rPr>
        <w:t>i</w:t>
      </w:r>
      <w:r w:rsidRPr="007E71EC">
        <w:rPr>
          <w:rFonts w:cs="Courier New"/>
        </w:rPr>
        <w:t>skor, bolag och institutioner är beredda att betala.</w:t>
      </w:r>
    </w:p>
    <w:p w:rsidR="0048021A" w:rsidRPr="007E71EC" w:rsidRDefault="0048021A" w:rsidP="0048021A">
      <w:pPr>
        <w:pStyle w:val="Normaltindrag"/>
        <w:rPr>
          <w:rFonts w:cs="Courier New"/>
        </w:rPr>
      </w:pPr>
      <w:r w:rsidRPr="007E71EC">
        <w:rPr>
          <w:rFonts w:cs="Courier New"/>
        </w:rPr>
        <w:t>Det är därför Sverige har varit så framgångsrikt. I det här landet bet</w:t>
      </w:r>
      <w:r w:rsidRPr="007E71EC">
        <w:rPr>
          <w:rFonts w:cs="Courier New"/>
        </w:rPr>
        <w:t>a</w:t>
      </w:r>
      <w:r w:rsidRPr="007E71EC">
        <w:rPr>
          <w:rFonts w:cs="Courier New"/>
        </w:rPr>
        <w:t>lar folk sina ska</w:t>
      </w:r>
      <w:r w:rsidRPr="007E71EC">
        <w:rPr>
          <w:rFonts w:cs="Courier New"/>
        </w:rPr>
        <w:t>t</w:t>
      </w:r>
      <w:r w:rsidRPr="007E71EC">
        <w:rPr>
          <w:rFonts w:cs="Courier New"/>
        </w:rPr>
        <w:t>ter i allt högre utsträckning. Det tror jag återspeglar att de i flera fall tycker att de är rimliga. Då tycker jag också att man via bolagsskatten kan få bland annat banker att bidra till välfärdsfinansi</w:t>
      </w:r>
      <w:r w:rsidRPr="007E71EC">
        <w:rPr>
          <w:rFonts w:cs="Courier New"/>
        </w:rPr>
        <w:t>e</w:t>
      </w:r>
      <w:r w:rsidRPr="007E71EC">
        <w:rPr>
          <w:rFonts w:cs="Courier New"/>
        </w:rPr>
        <w:t>ringen. Min invändning är att det ni säger är ert syfte inte kommer att åstadkommas. Jag hävdar att det ni föreslår inte fungerar. Ni säger att vi ska göra det här för att få in mer pengar. Jag hävdar att det inte kommer att fungera. Det kan vi föra en diskussion om, men det är min invän</w:t>
      </w:r>
      <w:r w:rsidRPr="007E71EC">
        <w:rPr>
          <w:rFonts w:cs="Courier New"/>
        </w:rPr>
        <w:t>d</w:t>
      </w:r>
      <w:r w:rsidRPr="007E71EC">
        <w:rPr>
          <w:rFonts w:cs="Courier New"/>
        </w:rPr>
        <w:t>ning. Jag tror att bolagsskatten är mer effektiv. Jag är mer rädd för att det snarare blir investeringar och jobb som försvinner ut ur Sverige, det vill säga att det har en kostnad genom att det dr</w:t>
      </w:r>
      <w:r w:rsidRPr="007E71EC">
        <w:rPr>
          <w:rFonts w:cs="Courier New"/>
        </w:rPr>
        <w:t>i</w:t>
      </w:r>
      <w:r w:rsidRPr="007E71EC">
        <w:rPr>
          <w:rFonts w:cs="Courier New"/>
        </w:rPr>
        <w:t>ver ut. Jag tycker att det är olyckligt i ett läge där massvis med andra länder som gör mindre a</w:t>
      </w:r>
      <w:r w:rsidRPr="007E71EC">
        <w:rPr>
          <w:rFonts w:cs="Courier New"/>
        </w:rPr>
        <w:t>n</w:t>
      </w:r>
      <w:r w:rsidRPr="007E71EC">
        <w:rPr>
          <w:rFonts w:cs="Courier New"/>
        </w:rPr>
        <w:t>strängningar kommer att ta upp en hel del av dessa investeringar och resurser bara på grund av att de inte införde samma skatt. I papperen står det att om den globalt införs lika överallt kan vi diskutera det, men det är inte där vi för diskussionen. Det är därför jag har invändningar. Jag tror inte att den fung</w:t>
      </w:r>
      <w:r w:rsidRPr="007E71EC">
        <w:rPr>
          <w:rFonts w:cs="Courier New"/>
        </w:rPr>
        <w:t>e</w:t>
      </w:r>
      <w:r w:rsidRPr="007E71EC">
        <w:rPr>
          <w:rFonts w:cs="Courier New"/>
        </w:rPr>
        <w:t>rar.</w:t>
      </w:r>
    </w:p>
    <w:p w:rsidR="0048021A" w:rsidRPr="007E71EC" w:rsidRDefault="0048021A" w:rsidP="0048021A">
      <w:pPr>
        <w:pStyle w:val="Rubrik2"/>
      </w:pPr>
      <w:bookmarkStart w:id="34" w:name="_Toc307294982"/>
      <w:bookmarkStart w:id="35" w:name="_Toc309041956"/>
      <w:r w:rsidRPr="007E71EC">
        <w:t>Anf.  16  ORDFÖRANDEN:</w:t>
      </w:r>
      <w:bookmarkEnd w:id="34"/>
      <w:bookmarkEnd w:id="35"/>
    </w:p>
    <w:p w:rsidR="0048021A" w:rsidRPr="007E71EC" w:rsidRDefault="0048021A" w:rsidP="0048021A">
      <w:pPr>
        <w:pStyle w:val="Normaltindrag"/>
      </w:pPr>
      <w:r w:rsidRPr="007E71EC">
        <w:t>Vi har fyra fem minuter kvar av vår maximala tid, men jag tror ändå att det är ganska lagom att vi avrundar nu i stället för att starta en ny omgång.</w:t>
      </w:r>
    </w:p>
    <w:p w:rsidR="0048021A" w:rsidRPr="007E71EC" w:rsidRDefault="0048021A" w:rsidP="0048021A">
      <w:pPr>
        <w:pStyle w:val="Rubrik2"/>
      </w:pPr>
      <w:bookmarkStart w:id="36" w:name="_Toc307294983"/>
      <w:bookmarkStart w:id="37" w:name="_Toc309041957"/>
      <w:r w:rsidRPr="007E71EC">
        <w:t>Anf.  17  JONAS SJÖSTEDT (V):</w:t>
      </w:r>
      <w:bookmarkEnd w:id="36"/>
      <w:bookmarkEnd w:id="37"/>
    </w:p>
    <w:p w:rsidR="0048021A" w:rsidRPr="007E71EC" w:rsidRDefault="0048021A" w:rsidP="0048021A">
      <w:pPr>
        <w:pStyle w:val="Normaltindrag"/>
      </w:pPr>
      <w:r w:rsidRPr="007E71EC">
        <w:t>Ordförande! Jag vill säga att vi har en avv</w:t>
      </w:r>
      <w:r w:rsidRPr="007E71EC">
        <w:t>i</w:t>
      </w:r>
      <w:r w:rsidRPr="007E71EC">
        <w:t>kande mening som jag skulle vilja redogöra för. Vi tycker att regeringen ska uttala sig pos</w:t>
      </w:r>
      <w:r w:rsidRPr="007E71EC">
        <w:t>i</w:t>
      </w:r>
      <w:r w:rsidRPr="007E71EC">
        <w:t>tivt om en skatt på finansiella transaktioner och att det ska vara Sveriges position. Vi vill att man höjer ambitionsnivån när det gäller utslä</w:t>
      </w:r>
      <w:r w:rsidRPr="007E71EC">
        <w:t>p</w:t>
      </w:r>
      <w:r w:rsidRPr="007E71EC">
        <w:t>pen av växthusgaser till 30 procent för hela EU till år 2020, och vi vill att man kla</w:t>
      </w:r>
      <w:r w:rsidRPr="007E71EC">
        <w:t>r</w:t>
      </w:r>
      <w:r w:rsidRPr="007E71EC">
        <w:t>gör att det inte är aktuellt att bidra med svenska skattepengar till någon form av europeiskt bankräddningsinstrument. Det är vår avvika</w:t>
      </w:r>
      <w:r w:rsidRPr="007E71EC">
        <w:t>n</w:t>
      </w:r>
      <w:r w:rsidRPr="007E71EC">
        <w:t>de mening.</w:t>
      </w:r>
    </w:p>
    <w:p w:rsidR="0048021A" w:rsidRPr="007E71EC" w:rsidRDefault="0048021A" w:rsidP="0048021A">
      <w:pPr>
        <w:pStyle w:val="Rubrik2"/>
      </w:pPr>
      <w:bookmarkStart w:id="38" w:name="_Toc307294984"/>
      <w:bookmarkStart w:id="39" w:name="_Toc309041958"/>
      <w:r w:rsidRPr="007E71EC">
        <w:t>Anf.  18  MARIE GRANLUND (S):</w:t>
      </w:r>
      <w:bookmarkEnd w:id="38"/>
      <w:bookmarkEnd w:id="39"/>
    </w:p>
    <w:p w:rsidR="0048021A" w:rsidRPr="007E71EC" w:rsidRDefault="0048021A" w:rsidP="0048021A">
      <w:pPr>
        <w:pStyle w:val="Normaltindrag"/>
      </w:pPr>
      <w:r w:rsidRPr="007E71EC">
        <w:t>Herr ordförande! Vi har ingen avvikande mening mot rådsslutsatse</w:t>
      </w:r>
      <w:r w:rsidRPr="007E71EC">
        <w:t>r</w:t>
      </w:r>
      <w:r w:rsidRPr="007E71EC">
        <w:t>na, men vi har en avv</w:t>
      </w:r>
      <w:r w:rsidRPr="007E71EC">
        <w:t>i</w:t>
      </w:r>
      <w:r w:rsidRPr="007E71EC">
        <w:t>kande mening mot den svenska positionen när det gäller avfärdandet av en transaktionsskatt e</w:t>
      </w:r>
      <w:r w:rsidRPr="007E71EC">
        <w:t>l</w:t>
      </w:r>
      <w:r w:rsidRPr="007E71EC">
        <w:t>ler finansskatt. Vi vill uttala oss positivt för en sådan, och vi vill också att ambitionerna ökas på kl</w:t>
      </w:r>
      <w:r w:rsidRPr="007E71EC">
        <w:t>i</w:t>
      </w:r>
      <w:r w:rsidRPr="007E71EC">
        <w:t>matområdet. Vi delar Vänsterpa</w:t>
      </w:r>
      <w:r w:rsidRPr="007E71EC">
        <w:t>r</w:t>
      </w:r>
      <w:r w:rsidRPr="007E71EC">
        <w:t>tiets uppfattning att det borde öka till 30 procent.</w:t>
      </w:r>
    </w:p>
    <w:p w:rsidR="0048021A" w:rsidRPr="007E71EC" w:rsidRDefault="0048021A" w:rsidP="0048021A">
      <w:pPr>
        <w:pStyle w:val="Rubrik2"/>
      </w:pPr>
      <w:bookmarkStart w:id="40" w:name="_Toc307294985"/>
      <w:bookmarkStart w:id="41" w:name="_Toc309041959"/>
      <w:r w:rsidRPr="007E71EC">
        <w:t>Anf.  19  ULF HOLM (MP):</w:t>
      </w:r>
      <w:bookmarkEnd w:id="40"/>
      <w:bookmarkEnd w:id="41"/>
    </w:p>
    <w:p w:rsidR="0048021A" w:rsidRPr="007E71EC" w:rsidRDefault="0048021A" w:rsidP="0048021A">
      <w:pPr>
        <w:pStyle w:val="Normaltindrag"/>
      </w:pPr>
      <w:r w:rsidRPr="007E71EC">
        <w:t>Herr ordförande! Vi har också en avvikande mening när det gäller att regeringen bör se p</w:t>
      </w:r>
      <w:r w:rsidRPr="007E71EC">
        <w:t>o</w:t>
      </w:r>
      <w:r w:rsidRPr="007E71EC">
        <w:t>sitivt på en finansiell transaktionsskatt. Vi anser också att rådsslutsatserna är väldigt d</w:t>
      </w:r>
      <w:r w:rsidRPr="007E71EC">
        <w:t>e</w:t>
      </w:r>
      <w:r w:rsidRPr="007E71EC">
        <w:t>fensiva på klimatområdet. Vi vill se skrivnin</w:t>
      </w:r>
      <w:r w:rsidRPr="007E71EC">
        <w:t>g</w:t>
      </w:r>
      <w:r w:rsidRPr="007E71EC">
        <w:t>ar som innebär en minskning på minst 30 procent som mål.</w:t>
      </w:r>
    </w:p>
    <w:p w:rsidR="0048021A" w:rsidRPr="007E71EC" w:rsidRDefault="0048021A" w:rsidP="0048021A">
      <w:pPr>
        <w:pStyle w:val="Rubrik2"/>
      </w:pPr>
      <w:bookmarkStart w:id="42" w:name="_Toc307294986"/>
      <w:bookmarkStart w:id="43" w:name="_Toc309041960"/>
      <w:r w:rsidRPr="007E71EC">
        <w:t>Anf.  20  ORDFÖRANDEN:</w:t>
      </w:r>
      <w:bookmarkEnd w:id="42"/>
      <w:bookmarkEnd w:id="43"/>
    </w:p>
    <w:p w:rsidR="0048021A" w:rsidRPr="007E71EC" w:rsidRDefault="0048021A" w:rsidP="0048021A">
      <w:pPr>
        <w:pStyle w:val="Normaltindrag"/>
      </w:pPr>
      <w:r w:rsidRPr="007E71EC">
        <w:t>Jag sammanfattar att det finns tre avvikande meningar som inte är riktigt likalydande och att det för övrigt finns stöd för regeringens up</w:t>
      </w:r>
      <w:r w:rsidRPr="007E71EC">
        <w:t>p</w:t>
      </w:r>
      <w:r w:rsidRPr="007E71EC">
        <w:t>lägg inför de fortsatta förhandlingarna.</w:t>
      </w:r>
    </w:p>
    <w:p w:rsidR="0048021A" w:rsidRPr="007E71EC" w:rsidRDefault="0048021A" w:rsidP="0048021A">
      <w:pPr>
        <w:pStyle w:val="Normaltindrag"/>
      </w:pPr>
      <w:r w:rsidRPr="007E71EC">
        <w:t>Därmed tackar vi statsministern för i dag.</w:t>
      </w:r>
    </w:p>
    <w:p w:rsidR="0048021A" w:rsidRPr="007E71EC" w:rsidRDefault="0048021A" w:rsidP="0048021A">
      <w:pPr>
        <w:pStyle w:val="Rubrik1"/>
      </w:pPr>
      <w:bookmarkStart w:id="44" w:name="_Toc307294987"/>
      <w:bookmarkStart w:id="45" w:name="_Toc309041961"/>
      <w:r w:rsidRPr="007E71EC">
        <w:t>2 §  Ekonomiska och finansiella frågor</w:t>
      </w:r>
      <w:bookmarkEnd w:id="44"/>
      <w:bookmarkEnd w:id="45"/>
    </w:p>
    <w:p w:rsidR="0048021A" w:rsidRPr="007E71EC" w:rsidRDefault="0048021A" w:rsidP="0048021A">
      <w:pPr>
        <w:pStyle w:val="Rubrik1-EU-nmnden"/>
      </w:pPr>
      <w:r w:rsidRPr="007E71EC">
        <w:t>Finansminister Anders Borg</w:t>
      </w:r>
    </w:p>
    <w:p w:rsidR="0048021A" w:rsidRPr="007E71EC" w:rsidRDefault="0048021A" w:rsidP="0048021A">
      <w:pPr>
        <w:pStyle w:val="Rubrik1-EU-nmnden"/>
      </w:pPr>
      <w:r w:rsidRPr="007E71EC">
        <w:t>Återrapport från möte i Europeiska unionens råd för ekonomiska och finansiella frågor den 4 o</w:t>
      </w:r>
      <w:r w:rsidRPr="007E71EC">
        <w:t>k</w:t>
      </w:r>
      <w:r w:rsidRPr="007E71EC">
        <w:t>tober 2011</w:t>
      </w:r>
    </w:p>
    <w:p w:rsidR="0048021A" w:rsidRPr="007E71EC" w:rsidRDefault="0048021A" w:rsidP="0048021A">
      <w:pPr>
        <w:pStyle w:val="Rubrik1-EU-nmnden"/>
      </w:pPr>
      <w:r w:rsidRPr="007E71EC">
        <w:t>Information och samråd inför extra möte i Eur</w:t>
      </w:r>
      <w:r w:rsidRPr="007E71EC">
        <w:t>o</w:t>
      </w:r>
      <w:r w:rsidRPr="007E71EC">
        <w:t>peiska unionens råd för ekonomiska och finans</w:t>
      </w:r>
      <w:r w:rsidRPr="007E71EC">
        <w:t>i</w:t>
      </w:r>
      <w:r w:rsidRPr="007E71EC">
        <w:t>ella frågor den 22 oktober 2011</w:t>
      </w:r>
    </w:p>
    <w:p w:rsidR="0048021A" w:rsidRPr="007E71EC" w:rsidRDefault="0048021A" w:rsidP="0048021A">
      <w:pPr>
        <w:pStyle w:val="Rubrik2"/>
      </w:pPr>
      <w:bookmarkStart w:id="46" w:name="_Toc307294988"/>
      <w:bookmarkStart w:id="47" w:name="_Toc309041962"/>
      <w:r w:rsidRPr="007E71EC">
        <w:t>Anf.  21  ORDFÖRANDEN:</w:t>
      </w:r>
      <w:bookmarkEnd w:id="46"/>
      <w:bookmarkEnd w:id="47"/>
    </w:p>
    <w:p w:rsidR="0048021A" w:rsidRPr="007E71EC" w:rsidRDefault="0048021A" w:rsidP="0048021A">
      <w:pPr>
        <w:pStyle w:val="Normaltindrag"/>
      </w:pPr>
      <w:r w:rsidRPr="007E71EC">
        <w:t>Då hälsar vi Anders Borg med medarbetare vä</w:t>
      </w:r>
      <w:r w:rsidRPr="007E71EC">
        <w:t>l</w:t>
      </w:r>
      <w:r w:rsidRPr="007E71EC">
        <w:t>komna.</w:t>
      </w:r>
    </w:p>
    <w:p w:rsidR="0048021A" w:rsidRPr="007E71EC" w:rsidRDefault="0048021A" w:rsidP="0048021A">
      <w:pPr>
        <w:pStyle w:val="Normaltindrag"/>
      </w:pPr>
      <w:r w:rsidRPr="007E71EC">
        <w:t xml:space="preserve">Vi fortsätter på det europeisk-ekonomiska temat. Jag börjar med att ge Anders Borg ordet för en återrapport. </w:t>
      </w:r>
    </w:p>
    <w:p w:rsidR="0048021A" w:rsidRPr="007E71EC" w:rsidRDefault="0048021A" w:rsidP="0048021A">
      <w:pPr>
        <w:pStyle w:val="Rubrik2"/>
      </w:pPr>
      <w:bookmarkStart w:id="48" w:name="_Toc307294989"/>
      <w:bookmarkStart w:id="49" w:name="_Toc309041963"/>
      <w:r w:rsidRPr="007E71EC">
        <w:t>Anf.  22  Finansminister ANDERS BORG (M):</w:t>
      </w:r>
      <w:bookmarkEnd w:id="48"/>
      <w:bookmarkEnd w:id="49"/>
    </w:p>
    <w:p w:rsidR="0048021A" w:rsidRPr="007E71EC" w:rsidRDefault="0048021A" w:rsidP="0048021A">
      <w:pPr>
        <w:pStyle w:val="Normaltindrag"/>
      </w:pPr>
      <w:r w:rsidRPr="007E71EC">
        <w:t>Jag kan vara relativt kortfattad när det gäller återrapporten. Kärnan i mötet blev den frukostdiskussion som vi hade och som, tror jag, varade till strax före lunch kring det som helgens övningar ska handla om. Det blev mer spontant ett läge att ha en längre diskussion kring de olika komponenterna i en europeisk krislösning. Jag tänkte att det är bättre att vi tar det under huvudforum, för det är exakt samma frågeställningar.</w:t>
      </w:r>
    </w:p>
    <w:p w:rsidR="0048021A" w:rsidRPr="007E71EC" w:rsidRDefault="0048021A" w:rsidP="0048021A">
      <w:pPr>
        <w:pStyle w:val="Normaltindrag"/>
      </w:pPr>
      <w:r w:rsidRPr="007E71EC">
        <w:t>Vad gäller exitstrategi, stora underskott</w:t>
      </w:r>
      <w:r w:rsidRPr="007E71EC">
        <w:t>s</w:t>
      </w:r>
      <w:r w:rsidRPr="007E71EC">
        <w:t>procedurer och G20-processer var det i prakt</w:t>
      </w:r>
      <w:r w:rsidRPr="007E71EC">
        <w:t>i</w:t>
      </w:r>
      <w:r w:rsidRPr="007E71EC">
        <w:t>ken mycket kortfattat.</w:t>
      </w:r>
    </w:p>
    <w:p w:rsidR="0048021A" w:rsidRPr="007E71EC" w:rsidRDefault="0048021A" w:rsidP="0048021A">
      <w:pPr>
        <w:pStyle w:val="Normaltindrag"/>
      </w:pPr>
      <w:r w:rsidRPr="007E71EC">
        <w:t>Vi fick inte något försök</w:t>
      </w:r>
      <w:r w:rsidR="00AD56DA" w:rsidRPr="007E71EC">
        <w:t xml:space="preserve"> att öppna upp klimatslutsatserna</w:t>
      </w:r>
      <w:r w:rsidRPr="007E71EC">
        <w:t xml:space="preserve"> – ska jag väl nämna särskilt för Ulf Holm – det beror kanske på att vi har ett polskt ordf</w:t>
      </w:r>
      <w:r w:rsidRPr="007E71EC">
        <w:t>ö</w:t>
      </w:r>
      <w:r w:rsidRPr="007E71EC">
        <w:t>randeskap. Det brukar ju vara bland annat polackerna som harklar sig i de här fr</w:t>
      </w:r>
      <w:r w:rsidRPr="007E71EC">
        <w:t>å</w:t>
      </w:r>
      <w:r w:rsidRPr="007E71EC">
        <w:t>gorna. Möjligtvis har det varit bra.</w:t>
      </w:r>
    </w:p>
    <w:p w:rsidR="0048021A" w:rsidRPr="007E71EC" w:rsidRDefault="0048021A" w:rsidP="0048021A">
      <w:pPr>
        <w:pStyle w:val="Normaltindrag"/>
      </w:pPr>
      <w:r w:rsidRPr="007E71EC">
        <w:t>Vi hade en rätt gedigen förhandling kring infrastrukturen på de eur</w:t>
      </w:r>
      <w:r w:rsidRPr="007E71EC">
        <w:t>o</w:t>
      </w:r>
      <w:r w:rsidRPr="007E71EC">
        <w:t>peiska finansiella marknaderna, där vi nådde enighet</w:t>
      </w:r>
      <w:r w:rsidR="00232E35" w:rsidRPr="007E71EC">
        <w:t xml:space="preserve"> </w:t>
      </w:r>
      <w:r w:rsidR="00687D2A" w:rsidRPr="007E71EC">
        <w:rPr>
          <w:rStyle w:val="Sekretess"/>
        </w:rPr>
        <w:t>&gt;&gt;&gt; Hemlig enligt 15 kap. 1 § offentlighets- och sekretesslagen &lt;&lt;&lt;</w:t>
      </w:r>
    </w:p>
    <w:p w:rsidR="0048021A" w:rsidRPr="007E71EC" w:rsidRDefault="0048021A" w:rsidP="0048021A">
      <w:pPr>
        <w:pStyle w:val="Normaltindrag"/>
      </w:pPr>
      <w:r w:rsidRPr="007E71EC">
        <w:t>De nådde en överenskommelse, vilket var pos</w:t>
      </w:r>
      <w:r w:rsidRPr="007E71EC">
        <w:t>i</w:t>
      </w:r>
      <w:r w:rsidRPr="007E71EC">
        <w:t>tivt av det enkla skälet att eftersom London i praktiken utgör tre fjärdedelar av derivatha</w:t>
      </w:r>
      <w:r w:rsidRPr="007E71EC">
        <w:t>n</w:t>
      </w:r>
      <w:r w:rsidRPr="007E71EC">
        <w:t>deln är det lite märkligt om man beslutar om ett europeiskt regelverk och kör över dem. Sa</w:t>
      </w:r>
      <w:r w:rsidRPr="007E71EC">
        <w:t>m</w:t>
      </w:r>
      <w:r w:rsidRPr="007E71EC">
        <w:t>tidigt var det bra att vi slutförde arbetet med att få en större tydlighet och öppenhet kring just derivathandeln.</w:t>
      </w:r>
    </w:p>
    <w:p w:rsidR="0048021A" w:rsidRPr="007E71EC" w:rsidRDefault="0048021A" w:rsidP="0048021A">
      <w:pPr>
        <w:pStyle w:val="Normaltindrag"/>
      </w:pPr>
      <w:r w:rsidRPr="007E71EC">
        <w:t>Det var ett relativt okontroversiellt möte när det gäller de punkter som där avhandlades.</w:t>
      </w:r>
    </w:p>
    <w:p w:rsidR="0048021A" w:rsidRPr="007E71EC" w:rsidRDefault="0048021A" w:rsidP="0048021A">
      <w:pPr>
        <w:pStyle w:val="Rubrik2"/>
      </w:pPr>
      <w:bookmarkStart w:id="50" w:name="_Toc307294990"/>
      <w:bookmarkStart w:id="51" w:name="_Toc309041964"/>
      <w:r w:rsidRPr="007E71EC">
        <w:t>Anf.  23  ORDFÖRANDEN:</w:t>
      </w:r>
      <w:bookmarkEnd w:id="50"/>
      <w:bookmarkEnd w:id="51"/>
    </w:p>
    <w:p w:rsidR="0048021A" w:rsidRPr="007E71EC" w:rsidRDefault="0048021A" w:rsidP="0048021A">
      <w:pPr>
        <w:pStyle w:val="Normaltindrag"/>
      </w:pPr>
      <w:r w:rsidRPr="007E71EC">
        <w:t>Eftersom ingen begär ordet beträffande åte</w:t>
      </w:r>
      <w:r w:rsidRPr="007E71EC">
        <w:t>r</w:t>
      </w:r>
      <w:r w:rsidRPr="007E71EC">
        <w:t>rapporten lägger vi den till handlingarna.</w:t>
      </w:r>
    </w:p>
    <w:p w:rsidR="0048021A" w:rsidRPr="007E71EC" w:rsidRDefault="0048021A" w:rsidP="0048021A">
      <w:pPr>
        <w:pStyle w:val="Normaltindrag"/>
      </w:pPr>
      <w:r w:rsidRPr="007E71EC">
        <w:t>Vi går till information och samråd inför det extra mötet den 22 okt</w:t>
      </w:r>
      <w:r w:rsidRPr="007E71EC">
        <w:t>o</w:t>
      </w:r>
      <w:r w:rsidRPr="007E71EC">
        <w:t>ber.</w:t>
      </w:r>
    </w:p>
    <w:p w:rsidR="0048021A" w:rsidRPr="007E71EC" w:rsidRDefault="0048021A" w:rsidP="0048021A">
      <w:pPr>
        <w:pStyle w:val="Rubrik2"/>
      </w:pPr>
      <w:bookmarkStart w:id="52" w:name="_Toc307294991"/>
      <w:bookmarkStart w:id="53" w:name="_Toc309041965"/>
      <w:r w:rsidRPr="007E71EC">
        <w:t>Anf.  24  Finansminister ANDERS BORG (M):</w:t>
      </w:r>
      <w:bookmarkEnd w:id="52"/>
      <w:bookmarkEnd w:id="53"/>
    </w:p>
    <w:p w:rsidR="0048021A" w:rsidRPr="007E71EC" w:rsidRDefault="0048021A" w:rsidP="0048021A">
      <w:pPr>
        <w:pStyle w:val="Normaltindrag"/>
      </w:pPr>
      <w:r w:rsidRPr="007E71EC">
        <w:t>Fredrik Reinfeldt har redovisat en hel del överväganden kring Gre</w:t>
      </w:r>
      <w:r w:rsidRPr="007E71EC">
        <w:t>k</w:t>
      </w:r>
      <w:r w:rsidRPr="007E71EC">
        <w:t>land, rekapitalisering, förstärkning av EFSF och ekonomisk styrning. Jag ska därför försöka vara relativt kortfa</w:t>
      </w:r>
      <w:r w:rsidRPr="007E71EC">
        <w:t>t</w:t>
      </w:r>
      <w:r w:rsidRPr="007E71EC">
        <w:t>tad, så kan vi ta en diskussion sedan.</w:t>
      </w:r>
    </w:p>
    <w:p w:rsidR="0048021A" w:rsidRPr="007E71EC" w:rsidRDefault="00687D2A" w:rsidP="0048021A">
      <w:pPr>
        <w:pStyle w:val="Normaltindrag"/>
      </w:pPr>
      <w:r w:rsidRPr="007E71EC">
        <w:rPr>
          <w:rStyle w:val="Sekretess"/>
        </w:rPr>
        <w:t>&gt;&gt;&gt; Hemlig enligt 15 kap. 1 § offentlighets- och sekretesslagen &lt;&lt;&lt;</w:t>
      </w:r>
      <w:r w:rsidR="00232E35" w:rsidRPr="007E71EC">
        <w:rPr>
          <w:rStyle w:val="Sekretess"/>
        </w:rPr>
        <w:t xml:space="preserve"> </w:t>
      </w:r>
      <w:r w:rsidR="0048021A" w:rsidRPr="007E71EC">
        <w:t>Vi har inte fått den slutliga redovisningen från IMF ännu. Den ko</w:t>
      </w:r>
      <w:r w:rsidR="0048021A" w:rsidRPr="007E71EC">
        <w:t>m</w:t>
      </w:r>
      <w:r w:rsidR="0048021A" w:rsidRPr="007E71EC">
        <w:t>mer inför styrelsemötet om en eller två veckor. Den kommer inte att föreligga i samband med detta möte, vilket innebär att den grundläggande bedö</w:t>
      </w:r>
      <w:r w:rsidR="0048021A" w:rsidRPr="007E71EC">
        <w:t>m</w:t>
      </w:r>
      <w:r w:rsidR="0048021A" w:rsidRPr="007E71EC">
        <w:t>ningen återstår att göra.</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Man ska komma ihåg att det är en enorm utb</w:t>
      </w:r>
      <w:r w:rsidRPr="007E71EC">
        <w:t>e</w:t>
      </w:r>
      <w:r w:rsidRPr="007E71EC">
        <w:t>talning som ska göras. Det är 8 miljarder euro. Det är mer än hela det lettiska programmet.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Vad euroländerna tänker göra med Grekland eller vad Grekland tä</w:t>
      </w:r>
      <w:r w:rsidRPr="007E71EC">
        <w:t>n</w:t>
      </w:r>
      <w:r w:rsidRPr="007E71EC">
        <w:t>ker göra med sin skuld vet vi inte riktigt ännu. Euroländerna för den di</w:t>
      </w:r>
      <w:r w:rsidRPr="007E71EC">
        <w:t>s</w:t>
      </w:r>
      <w:r w:rsidRPr="007E71EC">
        <w:t>kussionen sluten mellan sig själva. Det kan vara naturligt, givet att deras bidrag är närmare 6 miljarder av den här tranchen. Vårt b</w:t>
      </w:r>
      <w:r w:rsidRPr="007E71EC">
        <w:t>i</w:t>
      </w:r>
      <w:r w:rsidRPr="007E71EC">
        <w:t xml:space="preserve">drag är den lilla del som </w:t>
      </w:r>
      <w:r w:rsidR="00045737" w:rsidRPr="007E71EC">
        <w:t>vi bidrar med till valutafonden</w:t>
      </w:r>
      <w:r w:rsidRPr="007E71EC">
        <w: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När det gäller rekapitaliseringen av banksektorn finns det ett huvud</w:t>
      </w:r>
      <w:r w:rsidR="009D2D5B" w:rsidRPr="007E71EC">
        <w:softHyphen/>
      </w:r>
      <w:r w:rsidRPr="007E71EC">
        <w:t xml:space="preserve">alternativ. </w:t>
      </w:r>
      <w:r w:rsidR="00687D2A" w:rsidRPr="007E71EC">
        <w:rPr>
          <w:rStyle w:val="Sekretess"/>
        </w:rPr>
        <w:t>&gt;&gt;&gt; Hemlig enligt 15 kap. 1 § offentlighets- och sekretess</w:t>
      </w:r>
      <w:r w:rsidR="00232E35" w:rsidRPr="007E71EC">
        <w:rPr>
          <w:rStyle w:val="Sekretess"/>
        </w:rPr>
        <w:softHyphen/>
      </w:r>
      <w:r w:rsidR="00687D2A" w:rsidRPr="007E71EC">
        <w:rPr>
          <w:rStyle w:val="Sekretess"/>
        </w:rPr>
        <w:t>l</w:t>
      </w:r>
      <w:r w:rsidR="00687D2A" w:rsidRPr="007E71EC">
        <w:rPr>
          <w:rStyle w:val="Sekretess"/>
        </w:rPr>
        <w:t>a</w:t>
      </w:r>
      <w:r w:rsidR="00687D2A" w:rsidRPr="007E71EC">
        <w:rPr>
          <w:rStyle w:val="Sekretess"/>
        </w:rPr>
        <w:t>gen &lt;&lt;&lt;</w:t>
      </w:r>
    </w:p>
    <w:p w:rsidR="0048021A" w:rsidRPr="007E71EC" w:rsidRDefault="0048021A" w:rsidP="0048021A">
      <w:pPr>
        <w:pStyle w:val="Normaltindrag"/>
      </w:pPr>
      <w:r w:rsidRPr="007E71EC">
        <w:t>Jag antar att Fredrik Reinfeldt har redogjort för de principer som vi antar ska vara gällande för den. Vi anser att det ska vara en korrekt vä</w:t>
      </w:r>
      <w:r w:rsidRPr="007E71EC">
        <w:t>r</w:t>
      </w:r>
      <w:r w:rsidRPr="007E71EC">
        <w:t>dering, att man ska vara beredd att göra o</w:t>
      </w:r>
      <w:r w:rsidRPr="007E71EC">
        <w:t>r</w:t>
      </w:r>
      <w:r w:rsidRPr="007E71EC">
        <w:t>dentliga genomlysningar av bankerna och också ta ned aktiepriserna, om nödvändigt, och att u</w:t>
      </w:r>
      <w:r w:rsidRPr="007E71EC">
        <w:t>t</w:t>
      </w:r>
      <w:r w:rsidRPr="007E71EC">
        <w:t>gångspunkten bör vara att man är beredd att ta över banker, om det är nödvändigt.</w:t>
      </w:r>
    </w:p>
    <w:p w:rsidR="0048021A" w:rsidRPr="007E71EC" w:rsidRDefault="0048021A" w:rsidP="0048021A">
      <w:pPr>
        <w:pStyle w:val="Normaltindrag"/>
      </w:pPr>
      <w:r w:rsidRPr="007E71EC">
        <w:t>Vi kan bara minnas själva att när Carnegie föll ihop var strukturen fullt trovärdig redan på eftermiddagen. Så snart staten hade klarlagt och sagt ”Vi tar över” var saker och ting i ordning. Det är också viktigt för att offentl</w:t>
      </w:r>
      <w:r w:rsidRPr="007E71EC">
        <w:t>i</w:t>
      </w:r>
      <w:r w:rsidRPr="007E71EC">
        <w:t>ga medel ska komma tillbaka och så vidare.</w:t>
      </w:r>
    </w:p>
    <w:p w:rsidR="0048021A" w:rsidRPr="007E71EC" w:rsidRDefault="0048021A" w:rsidP="0048021A">
      <w:pPr>
        <w:pStyle w:val="Normaltindrag"/>
      </w:pPr>
      <w:r w:rsidRPr="007E71EC">
        <w:t>I första hand kommer rekapitalisering att ske genom att den europei</w:t>
      </w:r>
      <w:r w:rsidRPr="007E71EC">
        <w:t>s</w:t>
      </w:r>
      <w:r w:rsidRPr="007E71EC">
        <w:t xml:space="preserve">ka bankmyndigheten EBA gör någon typ av stresstest och fastställer någon typ av grundnivå för kapital. </w:t>
      </w:r>
      <w:r w:rsidR="00687D2A" w:rsidRPr="007E71EC">
        <w:rPr>
          <w:rStyle w:val="Sekretess"/>
        </w:rPr>
        <w:t>&gt;&gt;&gt; Hemlig enligt 15 kap. 1 § o</w:t>
      </w:r>
      <w:r w:rsidR="00687D2A" w:rsidRPr="007E71EC">
        <w:rPr>
          <w:rStyle w:val="Sekretess"/>
        </w:rPr>
        <w:t>f</w:t>
      </w:r>
      <w:r w:rsidR="00687D2A" w:rsidRPr="007E71EC">
        <w:rPr>
          <w:rStyle w:val="Sekretess"/>
        </w:rPr>
        <w:t>fentlighets- och sekretesslagen &lt;&lt;&lt;</w:t>
      </w:r>
    </w:p>
    <w:p w:rsidR="0048021A" w:rsidRPr="007E71EC" w:rsidRDefault="0048021A" w:rsidP="0048021A">
      <w:pPr>
        <w:pStyle w:val="Normaltindrag"/>
      </w:pPr>
      <w:r w:rsidRPr="007E71EC">
        <w:t>Då är det upp till bankerna att under någon tidsperiod – som inte kan vara alltför lång – skaffa sig det kapitalet. Om de inte kan det måste grundregeln vara att de då går till sina nationella stater för att få tillgång till k</w:t>
      </w:r>
      <w:r w:rsidRPr="007E71EC">
        <w:t>a</w:t>
      </w:r>
      <w:r w:rsidRPr="007E71EC">
        <w:t>pital. Några av de staterna kan då förmodligen behöva stöd från EFSF för att klara det.</w:t>
      </w:r>
    </w:p>
    <w:p w:rsidR="0048021A" w:rsidRPr="007E71EC" w:rsidRDefault="0048021A" w:rsidP="0048021A">
      <w:pPr>
        <w:pStyle w:val="Normaltindrag"/>
      </w:pPr>
      <w:r w:rsidRPr="007E71EC">
        <w:t>I tredje hand kan det handla om en europeisk backstop. I huvudalte</w:t>
      </w:r>
      <w:r w:rsidRPr="007E71EC">
        <w:t>r</w:t>
      </w:r>
      <w:r w:rsidRPr="007E71EC">
        <w:t>nativet görs detta av e</w:t>
      </w:r>
      <w:r w:rsidRPr="007E71EC">
        <w:t>u</w:t>
      </w:r>
      <w:r w:rsidRPr="007E71EC">
        <w:t>roländerna.</w:t>
      </w:r>
    </w:p>
    <w:p w:rsidR="0048021A" w:rsidRPr="007E71EC" w:rsidRDefault="0048021A" w:rsidP="0048021A">
      <w:pPr>
        <w:pStyle w:val="Normaltindrag"/>
      </w:pPr>
      <w:r w:rsidRPr="007E71EC">
        <w:t>Jag tycker dock att vi inte ska stänga dörren för att försöka nå en lö</w:t>
      </w:r>
      <w:r w:rsidRPr="007E71EC">
        <w:t>s</w:t>
      </w:r>
      <w:r w:rsidRPr="007E71EC">
        <w:t>ning på EU-nivå. Det är av flera skäl.</w:t>
      </w:r>
    </w:p>
    <w:p w:rsidR="0048021A" w:rsidRPr="007E71EC" w:rsidRDefault="0048021A" w:rsidP="0048021A">
      <w:pPr>
        <w:pStyle w:val="PunktlistaNummer"/>
      </w:pPr>
      <w:r w:rsidRPr="007E71EC">
        <w:t>1.</w:t>
      </w:r>
      <w:r w:rsidRPr="007E71EC">
        <w:tab/>
        <w:t>Det är allmänt en fara för Europa att vi d</w:t>
      </w:r>
      <w:r w:rsidRPr="007E71EC">
        <w:t>e</w:t>
      </w:r>
      <w:r w:rsidRPr="007E71EC">
        <w:t>lar upp oss för mycket i euroländer och EU-länder.</w:t>
      </w:r>
    </w:p>
    <w:p w:rsidR="0048021A" w:rsidRPr="007E71EC" w:rsidRDefault="0048021A" w:rsidP="0048021A">
      <w:pPr>
        <w:pStyle w:val="PunktlistaNummer"/>
        <w:spacing w:after="120"/>
      </w:pPr>
      <w:r w:rsidRPr="007E71EC">
        <w:t>2.</w:t>
      </w:r>
      <w:r w:rsidRPr="007E71EC">
        <w:tab/>
        <w:t>Det är inte självklart att alla banker med problem kommer att tillhöra euroområdet, och det är alldeles uppenbart – vilket kanske är det allra mest avgörande skälet – att det inte finns ett eurobanksystem utan det finns ett europeiskt banksystem. Det är tydligt att man inte kan säga det, inte minst alld</w:t>
      </w:r>
      <w:r w:rsidRPr="007E71EC">
        <w:t>e</w:t>
      </w:r>
      <w:r w:rsidRPr="007E71EC">
        <w:t>les uppenbart med östra Centraleuropa, där det de facto i mycket stor utsträckning är euroländernas banker som är akt</w:t>
      </w:r>
      <w:r w:rsidRPr="007E71EC">
        <w:t>i</w:t>
      </w:r>
      <w:r w:rsidRPr="007E71EC">
        <w:t>va. I grund och botten är det ett europeiskt problem och inte ett eur</w:t>
      </w:r>
      <w:r w:rsidRPr="007E71EC">
        <w:t>o</w:t>
      </w:r>
      <w:r w:rsidRPr="007E71EC">
        <w:t>landsproblem när det gäller banksektorn. Det gäller alldeles särskilt om man gör bedömningen att det inte bara är en fråga om statsfina</w:t>
      </w:r>
      <w:r w:rsidRPr="007E71EC">
        <w:t>n</w:t>
      </w:r>
      <w:r w:rsidRPr="007E71EC">
        <w:t>siell vanskötsel utan att banksystemet i sig är en del av orsaken.</w:t>
      </w:r>
    </w:p>
    <w:p w:rsidR="0048021A" w:rsidRPr="007E71EC" w:rsidRDefault="0048021A" w:rsidP="0048021A">
      <w:pPr>
        <w:pStyle w:val="Normaltindrag"/>
      </w:pPr>
      <w:r w:rsidRPr="007E71EC">
        <w:t>Jag tycker som sagt att vi bör hålla öppet för att man ska kunna hitta en lösning på EU-nivå</w:t>
      </w:r>
      <w:r w:rsidR="00425B29" w:rsidRPr="007E71EC">
        <w:t xml:space="preserve"> </w:t>
      </w:r>
      <w:r w:rsidR="00687D2A" w:rsidRPr="007E71EC">
        <w:rPr>
          <w:rStyle w:val="Sekretess"/>
        </w:rPr>
        <w:t>&gt;&gt;&gt; Hemlig enligt 15 kap. 1 § offentlighets- och sekretesslagen &lt;&lt;&lt;</w:t>
      </w:r>
    </w:p>
    <w:p w:rsidR="0048021A" w:rsidRPr="007E71EC" w:rsidRDefault="0048021A" w:rsidP="0048021A">
      <w:pPr>
        <w:pStyle w:val="Normaltindrag"/>
      </w:pPr>
      <w:r w:rsidRPr="007E71EC">
        <w:t>Det har aviserats att det eventuellt finns behov av att ha ett extra EU-nämndsmöte. Det är i så fall om någon typ av EU-27-lösning blir aktuell. Då måste vi helt enkelt kalla in näm</w:t>
      </w:r>
      <w:r w:rsidRPr="007E71EC">
        <w:t>n</w:t>
      </w:r>
      <w:r w:rsidRPr="007E71EC">
        <w:t xml:space="preserve">den och redovisa ett sådant förslag för er. Men något sådant förslag finns inte i dag, som det ser ut att landa i, </w:t>
      </w:r>
      <w:r w:rsidR="00687D2A" w:rsidRPr="007E71EC">
        <w:rPr>
          <w:rStyle w:val="Sekretess"/>
        </w:rPr>
        <w:t>&gt;&gt;&gt; Hemlig enligt 15 kap. 1 § offentlighets- och sekretesslagen &lt;&lt;&lt;</w:t>
      </w:r>
    </w:p>
    <w:p w:rsidR="0048021A" w:rsidRPr="007E71EC" w:rsidRDefault="0048021A" w:rsidP="0048021A">
      <w:pPr>
        <w:pStyle w:val="Normaltindrag"/>
      </w:pPr>
      <w:r w:rsidRPr="007E71EC">
        <w:t>Då kommer vår hållning naturligtvis att vara att våra fyra principer bör vara vägledande. Men vi ska också vara realistiska om deras lust och vilja att lyssna på våra predikningar, om inlägget sedan avslutas med: För övrigt ska ni betala detta själva. Prudentliga predikningar brukar vara mindre intresseväckande om de inte åtföljs av någon typ av solidarisk deklaration.</w:t>
      </w:r>
    </w:p>
    <w:p w:rsidR="0048021A" w:rsidRPr="007E71EC" w:rsidRDefault="0048021A" w:rsidP="0048021A">
      <w:pPr>
        <w:pStyle w:val="Normaltindrag"/>
      </w:pPr>
      <w:r w:rsidRPr="007E71EC">
        <w:t>Beträffande EFSF:s resurser vet ni att man har höjt lånekapaciteten i den. Men eftersom diskussionen nu rör länder som Spanien och It</w:t>
      </w:r>
      <w:r w:rsidRPr="007E71EC">
        <w:t>a</w:t>
      </w:r>
      <w:r w:rsidRPr="007E71EC">
        <w:t>lien – Spanien har precis nedgraderats, och Italien har den tredje största skulden i vär</w:t>
      </w:r>
      <w:r w:rsidRPr="007E71EC">
        <w:t>l</w:t>
      </w:r>
      <w:r w:rsidRPr="007E71EC">
        <w:t>den i nominella termer, efter USA och Japan – så måste man, om man behöver göra insatser där, hitta instrument för att förstärka EFSF.</w:t>
      </w:r>
    </w:p>
    <w:p w:rsidR="0048021A" w:rsidRPr="007E71EC" w:rsidRDefault="0048021A" w:rsidP="0048021A">
      <w:pPr>
        <w:pStyle w:val="Normaltindrag"/>
      </w:pPr>
      <w:r w:rsidRPr="007E71EC">
        <w:t>Jag har i tidningarna i dag sett att man nämner beloppet 2 000 milja</w:t>
      </w:r>
      <w:r w:rsidRPr="007E71EC">
        <w:t>r</w:t>
      </w:r>
      <w:r w:rsidRPr="007E71EC">
        <w:t xml:space="preserve">der. </w:t>
      </w:r>
      <w:r w:rsidR="00687D2A" w:rsidRPr="007E71EC">
        <w:rPr>
          <w:rStyle w:val="Sekretess"/>
        </w:rPr>
        <w:t>&gt;&gt;&gt; Hemlig enligt 15 kap. 1 § offentlighets- och sekretesslagen &lt;&lt;&lt;</w:t>
      </w:r>
    </w:p>
    <w:p w:rsidR="0048021A" w:rsidRPr="007E71EC" w:rsidRDefault="0048021A" w:rsidP="0048021A">
      <w:pPr>
        <w:pStyle w:val="Normaltindrag"/>
      </w:pPr>
      <w:r w:rsidRPr="007E71EC">
        <w:t>Ska vi ha någon roll i detta tror jag att den – även om vi inte är inne i euroområdets di</w:t>
      </w:r>
      <w:r w:rsidRPr="007E71EC">
        <w:t>s</w:t>
      </w:r>
      <w:r w:rsidRPr="007E71EC">
        <w:t>kussioner – måste vara att vi försöker bidra med att man tar detta framåt. Det är ju väldigt besvärligt att se hur vi ska klara vecka ut och vecka in med den typ av press som vi har på banksystemet utan att återhämtningen skadas på allvar.</w:t>
      </w:r>
    </w:p>
    <w:p w:rsidR="0048021A" w:rsidRPr="007E71EC" w:rsidRDefault="0048021A" w:rsidP="0048021A">
      <w:pPr>
        <w:pStyle w:val="Normaltindrag"/>
      </w:pPr>
      <w:r w:rsidRPr="007E71EC">
        <w:t>När det gäller den ekonomiska styrningen är det sagt att Van Rompuy ska återkomma. Vi har inte sett Van Rompuys förslag, så det blir ett mått av torrsim i övningen.</w:t>
      </w:r>
    </w:p>
    <w:p w:rsidR="0048021A" w:rsidRPr="007E71EC" w:rsidRDefault="0048021A" w:rsidP="0048021A">
      <w:pPr>
        <w:pStyle w:val="Normaltindrag"/>
      </w:pPr>
      <w:r w:rsidRPr="007E71EC">
        <w:t>Våra grundläggande principer för detta – som jag tror att vi delar med de andra nio länder som står utanför – är att vi för det första har förståe</w:t>
      </w:r>
      <w:r w:rsidRPr="007E71EC">
        <w:t>l</w:t>
      </w:r>
      <w:r w:rsidRPr="007E71EC">
        <w:t>se för att euroländerna behöver förstärka sin grundläggande beslutsko</w:t>
      </w:r>
      <w:r w:rsidRPr="007E71EC">
        <w:t>m</w:t>
      </w:r>
      <w:r w:rsidRPr="007E71EC">
        <w:t>petens. För det andra får det inte spilla över på inre marknaden och f</w:t>
      </w:r>
      <w:r w:rsidRPr="007E71EC">
        <w:t>i</w:t>
      </w:r>
      <w:r w:rsidRPr="007E71EC">
        <w:t>nansmarknadsfrågor som är ce</w:t>
      </w:r>
      <w:r w:rsidRPr="007E71EC">
        <w:t>n</w:t>
      </w:r>
      <w:r w:rsidRPr="007E71EC">
        <w:t>trala för hela EU-27. För det tredje måste vi på alla sätt signalera att vi nu är i en fas där vi i kanske uppemot ett decennium har en stor grupp av länder utanför, och då måste samarbet</w:t>
      </w:r>
      <w:r w:rsidRPr="007E71EC">
        <w:t>s</w:t>
      </w:r>
      <w:r w:rsidRPr="007E71EC">
        <w:t>formerna mellan eurogruppen och EU som helhet fungera.</w:t>
      </w:r>
    </w:p>
    <w:p w:rsidR="0048021A" w:rsidRPr="007E71EC" w:rsidRDefault="0048021A" w:rsidP="0048021A">
      <w:pPr>
        <w:pStyle w:val="Normaltindrag"/>
      </w:pPr>
      <w:r w:rsidRPr="007E71EC">
        <w:t>När det sedan gäller hur euroländerna ska o</w:t>
      </w:r>
      <w:r w:rsidRPr="007E71EC">
        <w:t>r</w:t>
      </w:r>
      <w:r w:rsidRPr="007E71EC">
        <w:t>ganisera detta har ni läst papperet från kommissionen. Man får väl säga att det är en del justerin</w:t>
      </w:r>
      <w:r w:rsidRPr="007E71EC">
        <w:t>g</w:t>
      </w:r>
      <w:r w:rsidRPr="007E71EC">
        <w:t>ar av den grundstruktur som vi nu har.</w:t>
      </w:r>
    </w:p>
    <w:p w:rsidR="0048021A" w:rsidRPr="007E71EC" w:rsidRDefault="0048021A" w:rsidP="0048021A">
      <w:pPr>
        <w:pStyle w:val="Normaltindrag"/>
      </w:pPr>
      <w:r w:rsidRPr="007E71EC">
        <w:t>Vi har sett holländska förslag o</w:t>
      </w:r>
      <w:r w:rsidR="00E41496" w:rsidRPr="007E71EC">
        <w:t xml:space="preserve">m att inrätta </w:t>
      </w:r>
      <w:r w:rsidR="00687D2A" w:rsidRPr="007E71EC">
        <w:rPr>
          <w:rStyle w:val="Sekretess"/>
        </w:rPr>
        <w:t>&gt;&gt;&gt; Hemlig enligt 15 kap. 1 § offentlighets- och sekretesslagen &lt;&lt;&lt;</w:t>
      </w:r>
      <w:r w:rsidR="00232E35" w:rsidRPr="007E71EC">
        <w:rPr>
          <w:rStyle w:val="Sekretess"/>
        </w:rPr>
        <w:t xml:space="preserve"> </w:t>
      </w:r>
      <w:r w:rsidRPr="007E71EC">
        <w:t>någon typ av förstärkt kommissionsperson som har ökade befoge</w:t>
      </w:r>
      <w:r w:rsidRPr="007E71EC">
        <w:t>n</w:t>
      </w:r>
      <w:r w:rsidRPr="007E71EC">
        <w:t>heter. Lite, lite grann som det permanenta ordförandeskap vi har på utr</w:t>
      </w:r>
      <w:r w:rsidRPr="007E71EC">
        <w:t>i</w:t>
      </w:r>
      <w:r w:rsidRPr="007E71EC">
        <w:t>kessidan kan man tänka sig att man rör sig mot, alltså en kommi</w:t>
      </w:r>
      <w:r w:rsidRPr="007E71EC">
        <w:t>s</w:t>
      </w:r>
      <w:r w:rsidRPr="007E71EC">
        <w:t>sionär som också är ordförande i ett eller flera råd, till exempel eurogruppen och Ekofinr</w:t>
      </w:r>
      <w:r w:rsidRPr="007E71EC">
        <w:t>å</w:t>
      </w:r>
      <w:r w:rsidRPr="007E71EC">
        <w:t>det.</w:t>
      </w:r>
    </w:p>
    <w:p w:rsidR="0048021A" w:rsidRPr="007E71EC" w:rsidRDefault="0048021A" w:rsidP="0048021A">
      <w:pPr>
        <w:pStyle w:val="Normaltindrag"/>
      </w:pPr>
      <w:r w:rsidRPr="007E71EC">
        <w:t>Det är väl inte en lösning som är så jättedålig för oss, för kommissi</w:t>
      </w:r>
      <w:r w:rsidRPr="007E71EC">
        <w:t>o</w:t>
      </w:r>
      <w:r w:rsidRPr="007E71EC">
        <w:t>nen är i grund och botten en mycket öppnare institution än eur</w:t>
      </w:r>
      <w:r w:rsidRPr="007E71EC">
        <w:t>o</w:t>
      </w:r>
      <w:r w:rsidRPr="007E71EC">
        <w:t>gruppen. Att vi har en koppling till kommissi</w:t>
      </w:r>
      <w:r w:rsidRPr="007E71EC">
        <w:t>o</w:t>
      </w:r>
      <w:r w:rsidRPr="007E71EC">
        <w:t>nen tror jag är en fördel.</w:t>
      </w:r>
    </w:p>
    <w:p w:rsidR="0048021A" w:rsidRPr="007E71EC" w:rsidRDefault="0048021A" w:rsidP="0048021A">
      <w:pPr>
        <w:pStyle w:val="Normaltindrag"/>
      </w:pPr>
      <w:r w:rsidRPr="007E71EC">
        <w:t>Jag tror att jag stannar där. Jag kan natu</w:t>
      </w:r>
      <w:r w:rsidRPr="007E71EC">
        <w:t>r</w:t>
      </w:r>
      <w:r w:rsidRPr="007E71EC">
        <w:t>ligtvis svara på frågor, så får vi ta det vid</w:t>
      </w:r>
      <w:r w:rsidRPr="007E71EC">
        <w:t>a</w:t>
      </w:r>
      <w:r w:rsidRPr="007E71EC">
        <w:t>re därifrån.</w:t>
      </w:r>
    </w:p>
    <w:p w:rsidR="0048021A" w:rsidRPr="007E71EC" w:rsidRDefault="0048021A" w:rsidP="0048021A">
      <w:pPr>
        <w:pStyle w:val="Rubrik2"/>
      </w:pPr>
      <w:bookmarkStart w:id="54" w:name="_Toc307294992"/>
      <w:bookmarkStart w:id="55" w:name="_Toc309041966"/>
      <w:r w:rsidRPr="007E71EC">
        <w:t>Anf.  25  BO BERNHARDSSON (S):</w:t>
      </w:r>
      <w:bookmarkEnd w:id="54"/>
      <w:bookmarkEnd w:id="55"/>
    </w:p>
    <w:p w:rsidR="0048021A" w:rsidRPr="007E71EC" w:rsidRDefault="0048021A" w:rsidP="0048021A">
      <w:pPr>
        <w:pStyle w:val="Normaltindrag"/>
      </w:pPr>
      <w:r w:rsidRPr="007E71EC">
        <w:t>Herr ordförande! Tack, finansministern, för informationen och sy</w:t>
      </w:r>
      <w:r w:rsidRPr="007E71EC">
        <w:t>n</w:t>
      </w:r>
      <w:r w:rsidRPr="007E71EC">
        <w:t>punkterna! Jag tänkte bö</w:t>
      </w:r>
      <w:r w:rsidRPr="007E71EC">
        <w:t>r</w:t>
      </w:r>
      <w:r w:rsidRPr="007E71EC">
        <w:t>ja med att anknyta till vad statsministern sade tidigare om vårt ansvar att delta i krislö</w:t>
      </w:r>
      <w:r w:rsidRPr="007E71EC">
        <w:t>s</w:t>
      </w:r>
      <w:r w:rsidRPr="007E71EC">
        <w:t>ningarna.</w:t>
      </w:r>
    </w:p>
    <w:p w:rsidR="0048021A" w:rsidRPr="007E71EC" w:rsidRDefault="0048021A" w:rsidP="0048021A">
      <w:pPr>
        <w:pStyle w:val="Normaltindrag"/>
      </w:pPr>
      <w:r w:rsidRPr="007E71EC">
        <w:t>Det är alldeles klart att vi är en del av Europa även om det också är uppenbart att det finns euroländer och icke-euroländer och att det har en innebörd att vi har valt att stå utanför. Samtidigt är det, som finansmini</w:t>
      </w:r>
      <w:r w:rsidRPr="007E71EC">
        <w:t>s</w:t>
      </w:r>
      <w:r w:rsidRPr="007E71EC">
        <w:t>tern sade, knappast så att vi har ett eurobanks</w:t>
      </w:r>
      <w:r w:rsidRPr="007E71EC">
        <w:t>y</w:t>
      </w:r>
      <w:r w:rsidRPr="007E71EC">
        <w:t>stem, utan det är mer likt ett europeiskt ban</w:t>
      </w:r>
      <w:r w:rsidRPr="007E71EC">
        <w:t>k</w:t>
      </w:r>
      <w:r w:rsidRPr="007E71EC">
        <w:t>system.</w:t>
      </w:r>
    </w:p>
    <w:p w:rsidR="0048021A" w:rsidRPr="007E71EC" w:rsidRDefault="0048021A" w:rsidP="0048021A">
      <w:pPr>
        <w:pStyle w:val="Normaltindrag"/>
      </w:pPr>
      <w:r w:rsidRPr="007E71EC">
        <w:t>Som kommentar till det här att vi inte kan springa undan och säga att det är någon annan som måste lösa det – det var väl mest statsm</w:t>
      </w:r>
      <w:r w:rsidRPr="007E71EC">
        <w:t>i</w:t>
      </w:r>
      <w:r w:rsidRPr="007E71EC">
        <w:t>nisterns ord – skulle jag dock vilja säga att vi inte kommer undan, för vi har en stor ban</w:t>
      </w:r>
      <w:r w:rsidRPr="007E71EC">
        <w:t>k</w:t>
      </w:r>
      <w:r w:rsidRPr="007E71EC">
        <w:t>sektor. Skulle det värsta inträffa kommer den krisen att slå in i det svenska banksystemet, och då blir vi tvingade. Vi får så att säga vår beskärda del av olyckan, så det är inte så att vi springer undan eller kommer undan.</w:t>
      </w:r>
    </w:p>
    <w:p w:rsidR="0048021A" w:rsidRPr="007E71EC" w:rsidRDefault="0048021A" w:rsidP="0048021A">
      <w:pPr>
        <w:pStyle w:val="Normaltindrag"/>
      </w:pPr>
      <w:r w:rsidRPr="007E71EC">
        <w:t>Vi i Sverige har, dess bättre i enighet, en lite annan uppfattning än man har ute i Europa när det gäller hur banker ska räddas. Vi menar att ägarna ska ta sitt ansvar, och när staten ska gå in ska man också, så långt det är mö</w:t>
      </w:r>
      <w:r w:rsidRPr="007E71EC">
        <w:t>j</w:t>
      </w:r>
      <w:r w:rsidRPr="007E71EC">
        <w:t>ligt, försäkra sig om att man kan återvinna de pengar man har satt in. Detta innebär bland a</w:t>
      </w:r>
      <w:r w:rsidRPr="007E71EC">
        <w:t>n</w:t>
      </w:r>
      <w:r w:rsidRPr="007E71EC">
        <w:t>nat att banker kan förstatligas. Sedan kan man inte göra mänskliga tragedier som följer i sp</w:t>
      </w:r>
      <w:r w:rsidRPr="007E71EC">
        <w:t>å</w:t>
      </w:r>
      <w:r w:rsidRPr="007E71EC">
        <w:t>ren av en sådan här kris ogjorda, men man kan så långt det är möjligt försäkra sig om att kunna återvinna det kapital man sätter in. Där har vi en annan syn.</w:t>
      </w:r>
    </w:p>
    <w:p w:rsidR="0048021A" w:rsidRPr="007E71EC" w:rsidRDefault="0048021A" w:rsidP="0048021A">
      <w:pPr>
        <w:pStyle w:val="Normaltindrag"/>
      </w:pPr>
      <w:r w:rsidRPr="007E71EC">
        <w:t>Om det då blir aktuellt, vilket det sannolikt blir, att diskutera hur Sv</w:t>
      </w:r>
      <w:r w:rsidRPr="007E71EC">
        <w:t>e</w:t>
      </w:r>
      <w:r w:rsidRPr="007E71EC">
        <w:t>rige skulle medverka vid sidan av att vi måste rädda vår egen ban</w:t>
      </w:r>
      <w:r w:rsidRPr="007E71EC">
        <w:t>k</w:t>
      </w:r>
      <w:r w:rsidRPr="007E71EC">
        <w:t>sektor utgår jag från att den frågan står vä</w:t>
      </w:r>
      <w:r w:rsidRPr="007E71EC">
        <w:t>l</w:t>
      </w:r>
      <w:r w:rsidRPr="007E71EC">
        <w:t>digt högt på vår dagordning, därför att vi kan inte gå in hur som helst. Vi måste ha rimliga garantier för att de medel som vi satsar och som andra – medborgare och skattebetalare – satsar ska kunna återvinnas.</w:t>
      </w:r>
    </w:p>
    <w:p w:rsidR="0048021A" w:rsidRPr="007E71EC" w:rsidRDefault="0048021A" w:rsidP="0048021A">
      <w:pPr>
        <w:pStyle w:val="Normaltindrag"/>
      </w:pPr>
      <w:r w:rsidRPr="007E71EC">
        <w:t>Det var den första kommentaren, som det n</w:t>
      </w:r>
      <w:r w:rsidRPr="007E71EC">
        <w:t>a</w:t>
      </w:r>
      <w:r w:rsidRPr="007E71EC">
        <w:t>turligtvis också ligger en fråga i, även om jag vet att vi tycker ganska lika.</w:t>
      </w:r>
    </w:p>
    <w:p w:rsidR="0048021A" w:rsidRPr="007E71EC" w:rsidRDefault="0048021A" w:rsidP="0048021A">
      <w:pPr>
        <w:pStyle w:val="Normaltindrag"/>
      </w:pPr>
      <w:r w:rsidRPr="007E71EC">
        <w:t>Vi har också fått någon sorts oroväckande signaler från fackför</w:t>
      </w:r>
      <w:r w:rsidR="00C95241" w:rsidRPr="007E71EC">
        <w:softHyphen/>
      </w:r>
      <w:r w:rsidRPr="007E71EC">
        <w:t>e</w:t>
      </w:r>
      <w:r w:rsidRPr="007E71EC">
        <w:t>ningsrörelsen i Europa. Vi har ju sådana kontakter. Jag vet egentligen inte riktigt hur det hänger ihop, men jag stä</w:t>
      </w:r>
      <w:r w:rsidRPr="007E71EC">
        <w:t>l</w:t>
      </w:r>
      <w:r w:rsidRPr="007E71EC">
        <w:t>ler frågan ändå: Vet Anders Borg någonting om det här? Det vi hör är att man skulle koppla utbyg</w:t>
      </w:r>
      <w:r w:rsidRPr="007E71EC">
        <w:t>g</w:t>
      </w:r>
      <w:r w:rsidRPr="007E71EC">
        <w:t>naden av EFSF, och att man gör om det till någon sorts suverän ban</w:t>
      </w:r>
      <w:r w:rsidRPr="007E71EC">
        <w:t>k</w:t>
      </w:r>
      <w:r w:rsidRPr="007E71EC">
        <w:t>myndighet, till att ställa krav som liknar dem som ställts i andra sa</w:t>
      </w:r>
      <w:r w:rsidRPr="007E71EC">
        <w:t>m</w:t>
      </w:r>
      <w:r w:rsidRPr="007E71EC">
        <w:t>manhang när det gäller lönebildning, alltså ingripa i de processer som vi menar är nationellt beslutsfattande.</w:t>
      </w:r>
    </w:p>
    <w:p w:rsidR="0048021A" w:rsidRPr="007E71EC" w:rsidRDefault="0048021A" w:rsidP="0048021A">
      <w:pPr>
        <w:pStyle w:val="Normaltindrag"/>
      </w:pPr>
      <w:r w:rsidRPr="007E71EC">
        <w:t>Jag kan inte bli mer precis än så, men det kommer sådana signaler om att fackföreningsrörelsen har reagerat och vill ha upp det på dagordnin</w:t>
      </w:r>
      <w:r w:rsidRPr="007E71EC">
        <w:t>g</w:t>
      </w:r>
      <w:r w:rsidRPr="007E71EC">
        <w:t>en. Har Anders Borg hört något sådant? I så fall utgår jag från att vi är överens om att det där gillar vi inte. Det är en sak att man måste ställa krav på dem som får lånen eller länder som är berörda att de har en plan för att återkomma till balans i hygglig tid och på rimliga villkor. Det är en sak. Det är inte bankerna direkt som är indragna i lönebildningspr</w:t>
      </w:r>
      <w:r w:rsidRPr="007E71EC">
        <w:t>o</w:t>
      </w:r>
      <w:r w:rsidRPr="007E71EC">
        <w:t>cessen. Det är en helt annan sak att gå in och peta, som man har gjort, i frågor som lönebildning som vi menar är nationell komp</w:t>
      </w:r>
      <w:r w:rsidRPr="007E71EC">
        <w:t>e</w:t>
      </w:r>
      <w:r w:rsidRPr="007E71EC">
        <w:t>tens.</w:t>
      </w:r>
    </w:p>
    <w:p w:rsidR="0048021A" w:rsidRPr="007E71EC" w:rsidRDefault="0048021A" w:rsidP="0048021A">
      <w:pPr>
        <w:pStyle w:val="Normaltindrag"/>
      </w:pPr>
      <w:r w:rsidRPr="007E71EC">
        <w:t>Jag signalerar detta nu, eftersom vi har fått signaler om det.</w:t>
      </w:r>
    </w:p>
    <w:p w:rsidR="0048021A" w:rsidRPr="007E71EC" w:rsidRDefault="0048021A" w:rsidP="0048021A">
      <w:pPr>
        <w:pStyle w:val="Normaltindrag"/>
      </w:pPr>
      <w:r w:rsidRPr="007E71EC">
        <w:t>Jag ska kanske inte bli långrandigare än så, men jag måste ändå säga att det kvarstår en oro för att hela det här projektet, krishanteringen, ri</w:t>
      </w:r>
      <w:r w:rsidRPr="007E71EC">
        <w:t>s</w:t>
      </w:r>
      <w:r w:rsidRPr="007E71EC">
        <w:t>kerar att bli till en rätt förstörande process. Vad menar jag med det? Jo, jag menar att det intygas ständigt att vi också ska syssla med sysselsät</w:t>
      </w:r>
      <w:r w:rsidRPr="007E71EC">
        <w:t>t</w:t>
      </w:r>
      <w:r w:rsidRPr="007E71EC">
        <w:t>ningsskapande åtgärder och å</w:t>
      </w:r>
      <w:r w:rsidRPr="007E71EC">
        <w:t>t</w:t>
      </w:r>
      <w:r w:rsidRPr="007E71EC">
        <w:t>gärder som kan höja konkurrenskraften. Det vill säga, man kan inte bara spara sig ur det här problemet, utan vi måste både ställa krav på att det finns idéer om hur man ska återkomma till balans när det gäller offentliga ekonomier och samtidigt orka göra offensiva satsningar som faktiskt gör att vi har en framtid och inte bara elände som framtid.</w:t>
      </w:r>
    </w:p>
    <w:p w:rsidR="0048021A" w:rsidRPr="007E71EC" w:rsidRDefault="0048021A" w:rsidP="0048021A">
      <w:pPr>
        <w:pStyle w:val="Normaltindrag"/>
      </w:pPr>
      <w:r w:rsidRPr="007E71EC">
        <w:t>Där är vi fortsatt väldigt bekymrade. Utvec</w:t>
      </w:r>
      <w:r w:rsidRPr="007E71EC">
        <w:t>k</w:t>
      </w:r>
      <w:r w:rsidRPr="007E71EC">
        <w:t>lingen liknar rätt mycket recession. Det finns en uppenbar risk för det. I vissa länder är det ett faktum – ordentligt. Det ser ut som att vi först ska ha en rejäl förstörande process, och sedan någon gång, i en osäker framtid, ska vi ta itu med de offensiva sysselsättningsskapande åtgärderna.</w:t>
      </w:r>
    </w:p>
    <w:p w:rsidR="0048021A" w:rsidRPr="007E71EC" w:rsidRDefault="0048021A" w:rsidP="0048021A">
      <w:pPr>
        <w:pStyle w:val="Normaltindrag"/>
      </w:pPr>
      <w:r w:rsidRPr="007E71EC">
        <w:t>Det håller inte, utan det måste finnas en möjlighet att faktiskt göra det man pratar om samtidigt som man kräver långsiktiga reformer för att få balans.</w:t>
      </w:r>
    </w:p>
    <w:p w:rsidR="0048021A" w:rsidRPr="007E71EC" w:rsidRDefault="0048021A" w:rsidP="0048021A">
      <w:pPr>
        <w:pStyle w:val="Rubrik2"/>
      </w:pPr>
      <w:bookmarkStart w:id="56" w:name="_Toc307294993"/>
      <w:bookmarkStart w:id="57" w:name="_Toc309041967"/>
      <w:r w:rsidRPr="007E71EC">
        <w:t>Anf.  26  ULF HOLM (MP):</w:t>
      </w:r>
      <w:bookmarkEnd w:id="56"/>
      <w:bookmarkEnd w:id="57"/>
    </w:p>
    <w:p w:rsidR="0048021A" w:rsidRPr="007E71EC" w:rsidRDefault="0048021A" w:rsidP="0048021A">
      <w:pPr>
        <w:pStyle w:val="Normaltindrag"/>
      </w:pPr>
      <w:r w:rsidRPr="007E71EC">
        <w:t>Herr ordförande! Tack, finansministern! Mitt inlägg är på samma tema som Bo Bernhardssons anförande.</w:t>
      </w:r>
    </w:p>
    <w:p w:rsidR="0048021A" w:rsidRPr="007E71EC" w:rsidRDefault="0048021A" w:rsidP="0048021A">
      <w:pPr>
        <w:pStyle w:val="Normaltindrag"/>
      </w:pPr>
      <w:r w:rsidRPr="007E71EC">
        <w:t>Om vi ska gå in, som finansministern var inne på, med att vi borde ha en EU-27-lösning är frågan om Sverige är ensamt om den uppfattnin</w:t>
      </w:r>
      <w:r w:rsidRPr="007E71EC">
        <w:t>g</w:t>
      </w:r>
      <w:r w:rsidRPr="007E71EC">
        <w:t>en. Har andra länder som är utanför eurogruppen men med i EU samma ingång som finansministern i det här, det vill säga att vi borde vara med på detta, eller är det en helt svensk uppfattning? Finansministern sade ju mycket tydligt att det i dagsläget är det så att eurogruppen inte blickar ut över hela EU-området i detta.</w:t>
      </w:r>
    </w:p>
    <w:p w:rsidR="0048021A" w:rsidRPr="007E71EC" w:rsidRDefault="0048021A" w:rsidP="0048021A">
      <w:pPr>
        <w:pStyle w:val="Normaltindrag"/>
      </w:pPr>
      <w:r w:rsidRPr="007E71EC">
        <w:t>Om det nu är så att Sverige vill vara med och det blir en position till på söndag, då är följdfrågan: Vad blir då Sveriges andel av den här EFSF-faciliteten? Hur mycket bör Sverige då gå in med, om vi ska gå in? 2 000 miljarder är en ganska ofantlig summa, och då är frågan vi</w:t>
      </w:r>
      <w:r w:rsidRPr="007E71EC">
        <w:t>l</w:t>
      </w:r>
      <w:r w:rsidRPr="007E71EC">
        <w:t>ken nivå Sverige ska ligga på i så fall.</w:t>
      </w:r>
    </w:p>
    <w:p w:rsidR="0048021A" w:rsidRPr="007E71EC" w:rsidRDefault="0048021A" w:rsidP="0048021A">
      <w:pPr>
        <w:pStyle w:val="Rubrik2"/>
      </w:pPr>
      <w:bookmarkStart w:id="58" w:name="_Toc307294994"/>
      <w:bookmarkStart w:id="59" w:name="_Toc309041968"/>
      <w:r w:rsidRPr="007E71EC">
        <w:t>Anf.  27  Finansminister ANDERS BORG (M):</w:t>
      </w:r>
      <w:bookmarkEnd w:id="58"/>
      <w:bookmarkEnd w:id="59"/>
    </w:p>
    <w:p w:rsidR="0048021A" w:rsidRPr="007E71EC" w:rsidRDefault="0048021A" w:rsidP="0048021A">
      <w:pPr>
        <w:pStyle w:val="Normaltindrag"/>
      </w:pPr>
      <w:r w:rsidRPr="007E71EC">
        <w:t>Jag välkomnar verkligen både Ulf Holms och Bo Bernhardssons i</w:t>
      </w:r>
      <w:r w:rsidRPr="007E71EC">
        <w:t>n</w:t>
      </w:r>
      <w:r w:rsidRPr="007E71EC">
        <w:t>lägg. Poängen med EU-nämnden är att vi kan ha fördjupade diskussi</w:t>
      </w:r>
      <w:r w:rsidRPr="007E71EC">
        <w:t>o</w:t>
      </w:r>
      <w:r w:rsidRPr="007E71EC">
        <w:t xml:space="preserve">ner. Det är väldigt viktigt att vi har möjligheter till det. </w:t>
      </w:r>
    </w:p>
    <w:p w:rsidR="0048021A" w:rsidRPr="007E71EC" w:rsidRDefault="0048021A" w:rsidP="0048021A">
      <w:pPr>
        <w:pStyle w:val="Normaltindrag"/>
      </w:pPr>
      <w:r w:rsidRPr="007E71EC">
        <w:t>När det gäller Sveriges ansvar tycker jag att det finns en typ av försök till logisk uppdelning som är att euroländerna är ansvariga för finanspol</w:t>
      </w:r>
      <w:r w:rsidRPr="007E71EC">
        <w:t>i</w:t>
      </w:r>
      <w:r w:rsidRPr="007E71EC">
        <w:t>tik och penningpolitik i euroområdet. Då är det logiskt att de har huvu</w:t>
      </w:r>
      <w:r w:rsidRPr="007E71EC">
        <w:t>d</w:t>
      </w:r>
      <w:r w:rsidRPr="007E71EC">
        <w:t>ansvaret för räddningsoperationer till exempel för länder som Grekland och Portugal som är medlemmar i euroområdet. Vi har sagt att vi på bilateral basis ibland kan göra avsteg från det, men det är därför vi har sagt att ett inträde i EFSF inte är på banan eller ligger i korten.</w:t>
      </w:r>
    </w:p>
    <w:p w:rsidR="0048021A" w:rsidRPr="007E71EC" w:rsidRDefault="0048021A" w:rsidP="0048021A">
      <w:pPr>
        <w:pStyle w:val="Normaltindrag"/>
      </w:pPr>
      <w:r w:rsidRPr="007E71EC">
        <w:t>Sedan ligger det i detta, som Bo Bernhardsson säger, också den andra naturliga uppdelningen: att vi inte kommer undan ett europeiskt banks</w:t>
      </w:r>
      <w:r w:rsidRPr="007E71EC">
        <w:t>y</w:t>
      </w:r>
      <w:r w:rsidRPr="007E71EC">
        <w:t>stem. Antingen får vi betala priset för att det europeiska banksystemet får en kris och det landar här hos oss, eller så försöker vi på olika sätt bidra till att det inte blir någon kris. Därmed slipper vi en tyngre börda själva.</w:t>
      </w:r>
    </w:p>
    <w:p w:rsidR="0048021A" w:rsidRPr="007E71EC" w:rsidRDefault="0048021A" w:rsidP="0048021A">
      <w:pPr>
        <w:pStyle w:val="Normaltindrag"/>
      </w:pPr>
      <w:r w:rsidRPr="007E71EC">
        <w:t>Jag tycker därför att det kan vara en poäng med att diskutera en eur</w:t>
      </w:r>
      <w:r w:rsidRPr="007E71EC">
        <w:t>o</w:t>
      </w:r>
      <w:r w:rsidRPr="007E71EC">
        <w:t>peisk nivå.</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Det kanske låter som ett märkligt uttryck i det här sammanhanget, men jag har följt så många bankkrishanteringar i världen att jag känner en väldig glädje över att vi har en så stor samsyn kring detta här i Sver</w:t>
      </w:r>
      <w:r w:rsidRPr="007E71EC">
        <w:t>i</w:t>
      </w:r>
      <w:r w:rsidRPr="007E71EC">
        <w:t>ge. De fyra principer vi har lagt fast, med tuff värdering, kapitalinjekti</w:t>
      </w:r>
      <w:r w:rsidRPr="007E71EC">
        <w:t>o</w:t>
      </w:r>
      <w:r w:rsidRPr="007E71EC">
        <w:t>ner, professionell ledning på armlängds avstånd från politiken och åte</w:t>
      </w:r>
      <w:r w:rsidRPr="007E71EC">
        <w:t>r</w:t>
      </w:r>
      <w:r w:rsidRPr="007E71EC">
        <w:t>vinning av skattebetalarnas pengar, är det som gjorde att vi en gång i tiden har klarat det här, och det är där andra länder brister när de har fått dra på sig väldigt stora kostnader.</w:t>
      </w:r>
    </w:p>
    <w:p w:rsidR="0048021A" w:rsidRPr="007E71EC" w:rsidRDefault="0048021A" w:rsidP="0048021A">
      <w:pPr>
        <w:pStyle w:val="Normaltindrag"/>
      </w:pPr>
      <w:r w:rsidRPr="007E71EC">
        <w:t>Detta är naturligtvis vårt bidrag till den diskussionen. Många länder visar stor förståelse, och många kan till och med säga, särskilt när möt</w:t>
      </w:r>
      <w:r w:rsidRPr="007E71EC">
        <w:t>e</w:t>
      </w:r>
      <w:r w:rsidRPr="007E71EC">
        <w:t xml:space="preserve">na </w:t>
      </w:r>
      <w:r w:rsidR="00AD56DA" w:rsidRPr="007E71EC">
        <w:t xml:space="preserve">är </w:t>
      </w:r>
      <w:r w:rsidRPr="007E71EC">
        <w:t xml:space="preserve">över, att i grunden förstår de att det är så här man </w:t>
      </w:r>
      <w:r w:rsidRPr="007E71EC">
        <w:rPr>
          <w:i/>
        </w:rPr>
        <w:t>borde</w:t>
      </w:r>
      <w:r w:rsidRPr="007E71EC">
        <w:t xml:space="preserve"> göra. S</w:t>
      </w:r>
      <w:r w:rsidRPr="007E71EC">
        <w:t>e</w:t>
      </w:r>
      <w:r w:rsidRPr="007E71EC">
        <w:t xml:space="preserve">dan är de lite förundrade över att man </w:t>
      </w:r>
      <w:r w:rsidRPr="007E71EC">
        <w:rPr>
          <w:i/>
        </w:rPr>
        <w:t>kan</w:t>
      </w:r>
      <w:r w:rsidRPr="007E71EC">
        <w:t xml:space="preserve"> göra det, av olika ideologiska skäl.</w:t>
      </w:r>
    </w:p>
    <w:p w:rsidR="0048021A" w:rsidRPr="007E71EC" w:rsidRDefault="0048021A" w:rsidP="0048021A">
      <w:pPr>
        <w:pStyle w:val="Normaltindrag"/>
      </w:pPr>
      <w:r w:rsidRPr="007E71EC">
        <w:t>Detta ska vara vårt bidrag. Det ska stå högt upp på vår dagordning att argumentera för dessa grundprinciper.</w:t>
      </w:r>
    </w:p>
    <w:p w:rsidR="0048021A" w:rsidRPr="007E71EC" w:rsidRDefault="0048021A" w:rsidP="0048021A">
      <w:pPr>
        <w:pStyle w:val="Normaltindrag"/>
      </w:pPr>
      <w:r w:rsidRPr="007E71EC">
        <w:t>Sedan vill jag bara säga till Bo Bernhardsson att låt oss nu notera, så att vi inte blir alltför svartsynta, att de länder som har kl</w:t>
      </w:r>
      <w:r w:rsidRPr="007E71EC">
        <w:t>a</w:t>
      </w:r>
      <w:r w:rsidRPr="007E71EC">
        <w:t>rat sig genom den här krisen också har klarat sig igenom den med bättre tillväxt och bättre fungerande arbetsmarknader. Länder som Tys</w:t>
      </w:r>
      <w:r w:rsidRPr="007E71EC">
        <w:t>k</w:t>
      </w:r>
      <w:r w:rsidRPr="007E71EC">
        <w:t>land, Österrike och Sverige som har tre grun</w:t>
      </w:r>
      <w:r w:rsidRPr="007E71EC">
        <w:t>d</w:t>
      </w:r>
      <w:r w:rsidRPr="007E71EC">
        <w:t>läggande drag – ordning och reda i offentliga finanser och en arbetsmarknad som präglas av både flexibilitet och or</w:t>
      </w:r>
      <w:r w:rsidRPr="007E71EC">
        <w:t>d</w:t>
      </w:r>
      <w:r w:rsidRPr="007E71EC">
        <w:t>ning – har klarat sig mycket bättre. Det är också de länder som fa</w:t>
      </w:r>
      <w:r w:rsidRPr="007E71EC">
        <w:t>k</w:t>
      </w:r>
      <w:r w:rsidRPr="007E71EC">
        <w:t>tiskt har varit mer framgångsrika med tillväx</w:t>
      </w:r>
      <w:r w:rsidRPr="007E71EC">
        <w:t>t</w:t>
      </w:r>
      <w:r w:rsidRPr="007E71EC">
        <w:t>politiken, så det är fullt möjligt att bygga gedigna strukturer på sikt. Sedan delar jag n</w:t>
      </w:r>
      <w:r w:rsidRPr="007E71EC">
        <w:t>a</w:t>
      </w:r>
      <w:r w:rsidRPr="007E71EC">
        <w:t>turligtvis Bo Bernhardssons bekymmer för att detta inte riktigt är det vi med nödvä</w:t>
      </w:r>
      <w:r w:rsidRPr="007E71EC">
        <w:t>n</w:t>
      </w:r>
      <w:r w:rsidRPr="007E71EC">
        <w:t>dighet ser i Sydeuropa.</w:t>
      </w:r>
    </w:p>
    <w:p w:rsidR="0048021A" w:rsidRPr="007E71EC" w:rsidRDefault="0048021A" w:rsidP="0048021A">
      <w:pPr>
        <w:pStyle w:val="Normaltindrag"/>
      </w:pPr>
      <w:r w:rsidRPr="007E71EC">
        <w:t>När det gäller kopplingen till krav på länderna är det endast i sa</w:t>
      </w:r>
      <w:r w:rsidRPr="007E71EC">
        <w:t>m</w:t>
      </w:r>
      <w:r w:rsidRPr="007E71EC">
        <w:t>band med EFSF-medverkan kring landfinansiering jag har sett detta yrkas, på samma sätt som gäller Portugal, Irland och Grekland. Sedan finns det i euroländernas skrivningar i kommissionspapperet fö</w:t>
      </w:r>
      <w:r w:rsidRPr="007E71EC">
        <w:t>r</w:t>
      </w:r>
      <w:r w:rsidRPr="007E71EC">
        <w:t>stärkta övervakningsmekanismer, dock inte kop</w:t>
      </w:r>
      <w:r w:rsidRPr="007E71EC">
        <w:t>p</w:t>
      </w:r>
      <w:r w:rsidRPr="007E71EC">
        <w:t>lat till arbetsmarknaden. Den koppling som Bo Bernhardsson har hört om har inte jag hört i något sammanhang. Jag har över huvud taget inte hört att man har talat om att just förstärka kopplingen till arbetsmarknaden. Att över huvud taget tala om konditionalitet måste i sådana fall gälla om länderna i fråga har ett behov av kapital.</w:t>
      </w:r>
    </w:p>
    <w:p w:rsidR="0048021A" w:rsidRPr="007E71EC" w:rsidRDefault="0048021A" w:rsidP="0048021A">
      <w:pPr>
        <w:pStyle w:val="Normaltindrag"/>
      </w:pPr>
      <w:r w:rsidRPr="007E71EC">
        <w:t>Låt mig också säga att när det gäller rekapitaliseringen av banker v</w:t>
      </w:r>
      <w:r w:rsidRPr="007E71EC">
        <w:t>i</w:t>
      </w:r>
      <w:r w:rsidRPr="007E71EC">
        <w:t>lar förstaansvaret på bankerna. De flesta banker har fortfarande vinster. De vinsterna kan man sätta in i det egna och kvarhålla som eget kapital. För de svenska bankerna, med de vinster vi nu ser, skulle det vara ett väldigt kraftigt steg för att öka kapitaltäckningen.</w:t>
      </w:r>
    </w:p>
    <w:p w:rsidR="0048021A" w:rsidRPr="007E71EC" w:rsidRDefault="0048021A" w:rsidP="0048021A">
      <w:pPr>
        <w:pStyle w:val="Normaltindrag"/>
      </w:pPr>
      <w:r w:rsidRPr="007E71EC">
        <w:t>Det finns en möjlighet till marknadslösningar för det absolut stora flertalet av dessa ba</w:t>
      </w:r>
      <w:r w:rsidRPr="007E71EC">
        <w:t>n</w:t>
      </w:r>
      <w:r w:rsidRPr="007E71EC">
        <w:t>ker, även om de naturligtvis värjer sig mot det. De allra flesta stater klarar av att ha</w:t>
      </w:r>
      <w:r w:rsidRPr="007E71EC">
        <w:t>n</w:t>
      </w:r>
      <w:r w:rsidRPr="007E71EC">
        <w:t>tera det här själva. Både Sverige och Tyskland skulle utan svårigheter kunna hantera dessa b</w:t>
      </w:r>
      <w:r w:rsidRPr="007E71EC">
        <w:t>e</w:t>
      </w:r>
      <w:r w:rsidRPr="007E71EC">
        <w:t xml:space="preserve">kymmer. Det är först i fjärde hand det kan vara fråga om en europeisk backstop, och då är det mycket logiskt att kraven är mycket hårdare. </w:t>
      </w:r>
      <w:r w:rsidR="00687D2A" w:rsidRPr="007E71EC">
        <w:rPr>
          <w:rStyle w:val="Sekretess"/>
        </w:rPr>
        <w:t>&gt;&gt;&gt; Hemlig enligt 15 kap. 1 § offentlighets- och sekretesslagen &lt;&lt;&lt;</w:t>
      </w:r>
      <w:r w:rsidR="00E31939" w:rsidRPr="007E71EC">
        <w:rPr>
          <w:rStyle w:val="Sekretess"/>
        </w:rPr>
        <w:t xml:space="preserve"> </w:t>
      </w:r>
      <w:r w:rsidRPr="007E71EC">
        <w:t>Men om det ska fi</w:t>
      </w:r>
      <w:r w:rsidRPr="007E71EC">
        <w:t>n</w:t>
      </w:r>
      <w:r w:rsidRPr="007E71EC">
        <w:t>nas en kollektiv dimension i detta är det väldigt rimligt att kraven på att skydda skattebetalarna blir mycket hård</w:t>
      </w:r>
      <w:r w:rsidRPr="007E71EC">
        <w:t>a</w:t>
      </w:r>
      <w:r w:rsidRPr="007E71EC">
        <w:t>re, och det tror jag också att man har en större förståelse för. Då blir det ju andra länders skattebetal</w:t>
      </w:r>
      <w:r w:rsidRPr="007E71EC">
        <w:t>a</w:t>
      </w:r>
      <w:r w:rsidRPr="007E71EC">
        <w:t>re som ytterst ska ta någon typ av ansvar, och då måste man få tillbaka pengarna. Det måste finnas genomlysning så att man förstår på vilka priser de här pengarna går in och så vidare, annars tror jag att det blir helt omöjligt att försvara ett sådant system även om det då bara ska ligga inom EFSF.</w:t>
      </w:r>
    </w:p>
    <w:p w:rsidR="0048021A" w:rsidRPr="007E71EC" w:rsidRDefault="0048021A" w:rsidP="0048021A">
      <w:pPr>
        <w:pStyle w:val="Normaltindrag"/>
      </w:pPr>
      <w:r w:rsidRPr="007E71EC">
        <w:t>Jag tror alltså att våra hårda krav nog möter större förståelse på EU-nivå än vad de gör n</w:t>
      </w:r>
      <w:r w:rsidRPr="007E71EC">
        <w:t>a</w:t>
      </w:r>
      <w:r w:rsidRPr="007E71EC">
        <w:t xml:space="preserve">tionellt. </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pPr>
      <w:r w:rsidRPr="007E71EC">
        <w:rPr>
          <w:rStyle w:val="Sekretess"/>
        </w:rPr>
        <w:t>&gt;&gt;&gt; Hemlig enligt 15 kap. 1 § offentlighets- och sekretesslagen &lt;&lt;&lt;</w:t>
      </w:r>
      <w:r w:rsidR="009319F2" w:rsidRPr="007E71EC">
        <w:rPr>
          <w:rStyle w:val="Sekretess"/>
        </w:rPr>
        <w:t xml:space="preserve"> </w:t>
      </w:r>
      <w:r w:rsidR="0048021A" w:rsidRPr="007E71EC">
        <w:t xml:space="preserve">Men en backstop ska finnas där för att den inte ska användas. Det är lite grann det som är idén med den. </w:t>
      </w:r>
    </w:p>
    <w:p w:rsidR="0048021A" w:rsidRPr="007E71EC" w:rsidRDefault="0048021A" w:rsidP="0048021A">
      <w:pPr>
        <w:pStyle w:val="Rubrik2"/>
      </w:pPr>
      <w:bookmarkStart w:id="60" w:name="_Toc307294995"/>
      <w:bookmarkStart w:id="61" w:name="_Toc309041969"/>
      <w:r w:rsidRPr="007E71EC">
        <w:t>Anf.  28  JONAS SJÖSTEDT (V):</w:t>
      </w:r>
      <w:bookmarkEnd w:id="60"/>
      <w:bookmarkEnd w:id="61"/>
    </w:p>
    <w:p w:rsidR="0048021A" w:rsidRPr="007E71EC" w:rsidRDefault="0048021A" w:rsidP="0048021A">
      <w:pPr>
        <w:pStyle w:val="Normaltindrag"/>
      </w:pPr>
      <w:r w:rsidRPr="007E71EC">
        <w:t>Ordförande! Först när det gäller idén om en sorts europeisk finans</w:t>
      </w:r>
      <w:r w:rsidR="009319F2" w:rsidRPr="007E71EC">
        <w:softHyphen/>
      </w:r>
      <w:r w:rsidRPr="007E71EC">
        <w:t>minister eller specialkommi</w:t>
      </w:r>
      <w:r w:rsidRPr="007E71EC">
        <w:t>s</w:t>
      </w:r>
      <w:r w:rsidRPr="007E71EC">
        <w:t>sionär är frågan vilken roll denna person får, om man måste ändra fördraget och så vid</w:t>
      </w:r>
      <w:r w:rsidRPr="007E71EC">
        <w:t>a</w:t>
      </w:r>
      <w:r w:rsidRPr="007E71EC">
        <w:t>re. Men det är egentligen en utveckling mot en sorts finansministerfunktion på EU-nivå. Vi m</w:t>
      </w:r>
      <w:r w:rsidRPr="007E71EC">
        <w:t>e</w:t>
      </w:r>
      <w:r w:rsidRPr="007E71EC">
        <w:t>nar att den i så fall bör vara förbehållen eurolände</w:t>
      </w:r>
      <w:r w:rsidRPr="007E71EC">
        <w:t>r</w:t>
      </w:r>
      <w:r w:rsidRPr="007E71EC">
        <w:t>na. Det räcker med Anders Borg för vår del, för Vänsterpartiet. Vi behöver ingen ytterligare finan</w:t>
      </w:r>
      <w:r w:rsidRPr="007E71EC">
        <w:t>s</w:t>
      </w:r>
      <w:r w:rsidRPr="007E71EC">
        <w:t xml:space="preserve">minister. </w:t>
      </w:r>
    </w:p>
    <w:p w:rsidR="0048021A" w:rsidRPr="007E71EC" w:rsidRDefault="0048021A" w:rsidP="0048021A">
      <w:pPr>
        <w:pStyle w:val="Normaltindrag"/>
      </w:pPr>
      <w:r w:rsidRPr="007E71EC">
        <w:t>När det sedan gäller en sorts europeisk backstop bakom EFSF – en europeisk bankakut eller vad det blir för någonting – finns det en uppe</w:t>
      </w:r>
      <w:r w:rsidRPr="007E71EC">
        <w:t>n</w:t>
      </w:r>
      <w:r w:rsidRPr="007E71EC">
        <w:t>bar risk att man går in med mycket pengar samtidigt som man räddar banksystemen, att bankerna inte bär sin del av de skuldnedskrivnin</w:t>
      </w:r>
      <w:r w:rsidRPr="007E71EC">
        <w:t>g</w:t>
      </w:r>
      <w:r w:rsidRPr="007E71EC">
        <w:t>ar som kommer att ske, att man kanske gör otillräckliga reformer på f</w:t>
      </w:r>
      <w:r w:rsidRPr="007E71EC">
        <w:t>i</w:t>
      </w:r>
      <w:r w:rsidRPr="007E71EC">
        <w:t>nans</w:t>
      </w:r>
      <w:r w:rsidR="009319F2" w:rsidRPr="007E71EC">
        <w:softHyphen/>
      </w:r>
      <w:r w:rsidRPr="007E71EC">
        <w:t>marknaden och att man inte vägleds av de fyra gyllene svenska princ</w:t>
      </w:r>
      <w:r w:rsidRPr="007E71EC">
        <w:t>i</w:t>
      </w:r>
      <w:r w:rsidRPr="007E71EC">
        <w:t>perna när man gör detta och så vidare. Det är en uppenbar risk att skatt</w:t>
      </w:r>
      <w:r w:rsidRPr="007E71EC">
        <w:t>e</w:t>
      </w:r>
      <w:r w:rsidRPr="007E71EC">
        <w:t>pengarna bara strömmar in i de europeiska banksystemen, att man kanske inte får tillbaka allt och att man inte åtgärdar de grundläggande probl</w:t>
      </w:r>
      <w:r w:rsidRPr="007E71EC">
        <w:t>e</w:t>
      </w:r>
      <w:r w:rsidRPr="007E71EC">
        <w:t>men. Detta beror på hur det formuleras i slutändan. Men jag tycker att det är en mycket riskabel m</w:t>
      </w:r>
      <w:r w:rsidRPr="007E71EC">
        <w:t>o</w:t>
      </w:r>
      <w:r w:rsidRPr="007E71EC">
        <w:t xml:space="preserve">dell. </w:t>
      </w:r>
    </w:p>
    <w:p w:rsidR="0048021A" w:rsidRPr="007E71EC" w:rsidRDefault="0048021A" w:rsidP="0048021A">
      <w:pPr>
        <w:pStyle w:val="Normaltindrag"/>
      </w:pPr>
      <w:r w:rsidRPr="007E71EC">
        <w:t>Slutligen en synpunkt om Europeiska investe</w:t>
      </w:r>
      <w:r w:rsidRPr="007E71EC">
        <w:t>r</w:t>
      </w:r>
      <w:r w:rsidRPr="007E71EC">
        <w:t>ingsbanken som jag vet att man överväger att använda på något sätt i koppling till en sådan stru</w:t>
      </w:r>
      <w:r w:rsidRPr="007E71EC">
        <w:t>k</w:t>
      </w:r>
      <w:r w:rsidRPr="007E71EC">
        <w:t>tur. Jag tycker att man ska fundera i andra banor på Europeiska investe</w:t>
      </w:r>
      <w:r w:rsidRPr="007E71EC">
        <w:t>r</w:t>
      </w:r>
      <w:r w:rsidRPr="007E71EC">
        <w:t>ingsbanken därför att det är en viktig och välskött inst</w:t>
      </w:r>
      <w:r w:rsidRPr="007E71EC">
        <w:t>i</w:t>
      </w:r>
      <w:r w:rsidRPr="007E71EC">
        <w:t xml:space="preserve">tution i dag i EU-systemet och faktiskt en av de få tillgångar som vi har som skulle kunna gå in och höja investeringsnivåerna i krisländerna för att få i gång hjulen och bedriva någon sorts stimulanspolitik, för att koppla till det som Bo Bernhardsson sade. Där kan faktiskt EIB spela en positiv roll när det gäller att komma ur krisen. Jag tycker att man ska tänka på EIB i dessa termer. </w:t>
      </w:r>
    </w:p>
    <w:p w:rsidR="0048021A" w:rsidRPr="007E71EC" w:rsidRDefault="0048021A" w:rsidP="0048021A">
      <w:pPr>
        <w:pStyle w:val="Rubrik2"/>
      </w:pPr>
      <w:bookmarkStart w:id="62" w:name="_Toc307294996"/>
      <w:bookmarkStart w:id="63" w:name="_Toc309041970"/>
      <w:r w:rsidRPr="007E71EC">
        <w:t>Anf.  29  MARGARETA SANDSTEDT (SD):</w:t>
      </w:r>
      <w:bookmarkEnd w:id="62"/>
      <w:bookmarkEnd w:id="63"/>
    </w:p>
    <w:p w:rsidR="0048021A" w:rsidRPr="007E71EC" w:rsidRDefault="0048021A" w:rsidP="0048021A">
      <w:pPr>
        <w:pStyle w:val="Normaltindrag"/>
      </w:pPr>
      <w:r w:rsidRPr="007E71EC">
        <w:t>Jag ska börja med att framföra min uppskat</w:t>
      </w:r>
      <w:r w:rsidRPr="007E71EC">
        <w:t>t</w:t>
      </w:r>
      <w:r w:rsidRPr="007E71EC">
        <w:t>ning till regeringen för att man är emot T</w:t>
      </w:r>
      <w:r w:rsidRPr="007E71EC">
        <w:t>o</w:t>
      </w:r>
      <w:r w:rsidRPr="007E71EC">
        <w:t xml:space="preserve">binskatten. Det skulle döda bankväsendet om man lägger ytterligare avgifter på kunderna. Därför tycker vi att det är bra att man är emot den. </w:t>
      </w:r>
    </w:p>
    <w:p w:rsidR="0048021A" w:rsidRPr="007E71EC" w:rsidRDefault="0048021A" w:rsidP="0048021A">
      <w:pPr>
        <w:pStyle w:val="Normaltindrag"/>
      </w:pPr>
      <w:r w:rsidRPr="007E71EC">
        <w:t>Vi förstår också att euroområdet behöver stärka sina mekanismer i</w:t>
      </w:r>
      <w:r w:rsidRPr="007E71EC">
        <w:t>n</w:t>
      </w:r>
      <w:r w:rsidRPr="007E71EC">
        <w:t>för framtiden. Men vi delar också oron för att man flyttar skuldbö</w:t>
      </w:r>
      <w:r w:rsidRPr="007E71EC">
        <w:t>r</w:t>
      </w:r>
      <w:r w:rsidRPr="007E71EC">
        <w:t>dan och garanterar bankernas kapital så att det nu framstår som att man inte åtgärdar själva grundproblemet. Själva modellen kan man nästan likna vid en curlingverksamhet, och det har i slutändan inte bidragit till något gott i län</w:t>
      </w:r>
      <w:r w:rsidRPr="007E71EC">
        <w:t>g</w:t>
      </w:r>
      <w:r w:rsidRPr="007E71EC">
        <w:t xml:space="preserve">den. Det skulle därför vara intressant att höra finansministerns reflexion kring det. </w:t>
      </w:r>
    </w:p>
    <w:p w:rsidR="0048021A" w:rsidRPr="007E71EC" w:rsidRDefault="0048021A" w:rsidP="0048021A">
      <w:pPr>
        <w:pStyle w:val="Normaltindrag"/>
      </w:pPr>
      <w:r w:rsidRPr="007E71EC">
        <w:t>Avslutningsvis skulle jag vilja fråga finan</w:t>
      </w:r>
      <w:r w:rsidRPr="007E71EC">
        <w:t>s</w:t>
      </w:r>
      <w:r w:rsidRPr="007E71EC">
        <w:t>ministern om regeringen i nuläget är öppen för att utöka IMF.</w:t>
      </w:r>
    </w:p>
    <w:p w:rsidR="0048021A" w:rsidRPr="007E71EC" w:rsidRDefault="0048021A" w:rsidP="0048021A">
      <w:pPr>
        <w:pStyle w:val="Rubrik2"/>
      </w:pPr>
      <w:bookmarkStart w:id="64" w:name="_Toc307294997"/>
      <w:bookmarkStart w:id="65" w:name="_Toc309041971"/>
      <w:r w:rsidRPr="007E71EC">
        <w:t>Anf.  30  Finansminister ANDERS BORG (M):</w:t>
      </w:r>
      <w:bookmarkEnd w:id="64"/>
      <w:bookmarkEnd w:id="65"/>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Vi har inte tagit ställning till dessa fö</w:t>
      </w:r>
      <w:r w:rsidRPr="007E71EC">
        <w:t>r</w:t>
      </w:r>
      <w:r w:rsidRPr="007E71EC">
        <w:t>slag därför att det helt enkelt är omöjligt att analysera någonting som man inte ser. Så fungerar inte pol</w:t>
      </w:r>
      <w:r w:rsidRPr="007E71EC">
        <w:t>i</w:t>
      </w:r>
      <w:r w:rsidRPr="007E71EC">
        <w:t>tik i Sverige. Vi får fram papper som vi analyserar och förhåller oss till. Nu sitter vi och talar om vad vi alla har läst i tidningar, och det är natu</w:t>
      </w:r>
      <w:r w:rsidRPr="007E71EC">
        <w:t>r</w:t>
      </w:r>
      <w:r w:rsidRPr="007E71EC">
        <w:t>ligtvis ett otil</w:t>
      </w:r>
      <w:r w:rsidRPr="007E71EC">
        <w:t>l</w:t>
      </w:r>
      <w:r w:rsidRPr="007E71EC">
        <w:t xml:space="preserve">fredsställande sätt. </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Margareta Sandstedt nämner att hon är ske</w:t>
      </w:r>
      <w:r w:rsidRPr="007E71EC">
        <w:t>p</w:t>
      </w:r>
      <w:r w:rsidRPr="007E71EC">
        <w:t>tisk till Tobinskatten. Det är tydligt att det har funnits en svensk syn som vi delar om att skatter i grund och botten är en nationell ko</w:t>
      </w:r>
      <w:r w:rsidRPr="007E71EC">
        <w:t>m</w:t>
      </w:r>
      <w:r w:rsidRPr="007E71EC">
        <w:t>petens och att vi inte tror på att använda skatter direkt eller indirekt för att skapa m</w:t>
      </w:r>
      <w:r w:rsidRPr="007E71EC">
        <w:t>e</w:t>
      </w:r>
      <w:r w:rsidRPr="007E71EC">
        <w:t>del till EU. Man försöker här lite grann att ta sig över det nationella självbestämmandet i skattefrågan, och det är vi naturligtvis ske</w:t>
      </w:r>
      <w:r w:rsidRPr="007E71EC">
        <w:t>p</w:t>
      </w:r>
      <w:r w:rsidRPr="007E71EC">
        <w:t xml:space="preserve">tiska till. </w:t>
      </w:r>
    </w:p>
    <w:p w:rsidR="0048021A" w:rsidRPr="007E71EC" w:rsidRDefault="0048021A" w:rsidP="0048021A">
      <w:pPr>
        <w:pStyle w:val="Normaltindrag"/>
      </w:pPr>
      <w:r w:rsidRPr="007E71EC">
        <w:t>Vi har vidgat IMF:s resurser. Sverige har flera gånger signalerat att vi har en beredvi</w:t>
      </w:r>
      <w:r w:rsidRPr="007E71EC">
        <w:t>l</w:t>
      </w:r>
      <w:r w:rsidRPr="007E71EC">
        <w:t>lighet om det är den vägen man vill gå framåt för att göra ytterligare insatser. För vår del har det mest handlat om att vi har varit oroliga för att krisen ska gå utanför Europa. Grun</w:t>
      </w:r>
      <w:r w:rsidRPr="007E71EC">
        <w:t>d</w:t>
      </w:r>
      <w:r w:rsidRPr="007E71EC">
        <w:t>idén måste vara att euroländerna har huvuda</w:t>
      </w:r>
      <w:r w:rsidRPr="007E71EC">
        <w:t>n</w:t>
      </w:r>
      <w:r w:rsidRPr="007E71EC">
        <w:t xml:space="preserve">svaret för euroländerna. Det måste på något sätt vara en basutgångspunkt. Om det sedan blir andra strukturer kan man också tänka sig det. </w:t>
      </w:r>
    </w:p>
    <w:p w:rsidR="0048021A" w:rsidRPr="007E71EC" w:rsidRDefault="0048021A" w:rsidP="0048021A">
      <w:pPr>
        <w:pStyle w:val="Normaltindrag"/>
      </w:pPr>
      <w:r w:rsidRPr="007E71EC">
        <w:t>Jag tror att det finns en stor sannlikhet för att det som vi nu ser är ett europeiskt toppm</w:t>
      </w:r>
      <w:r w:rsidRPr="007E71EC">
        <w:t>ö</w:t>
      </w:r>
      <w:r w:rsidRPr="007E71EC">
        <w:t xml:space="preserve">te denna vecka. Sedan har vi det stora G20-mötet om ytterligare någon vecka. </w:t>
      </w:r>
      <w:r w:rsidR="00687D2A" w:rsidRPr="007E71EC">
        <w:rPr>
          <w:rStyle w:val="Sekretess"/>
        </w:rPr>
        <w:t>&gt;&gt;&gt; Hemlig enligt 15 kap. 1 § offentlighets- och sekretesslagen &lt;&lt;&lt;</w:t>
      </w:r>
      <w:r w:rsidR="009319F2" w:rsidRPr="007E71EC">
        <w:rPr>
          <w:rStyle w:val="Sekretess"/>
        </w:rPr>
        <w:t xml:space="preserve"> </w:t>
      </w:r>
      <w:r w:rsidRPr="007E71EC">
        <w:t>IMF har en oerhört central roll, inte minst mot bakgrund av det som jag nämnde för Jonas Sj</w:t>
      </w:r>
      <w:r w:rsidRPr="007E71EC">
        <w:t>ö</w:t>
      </w:r>
      <w:r w:rsidRPr="007E71EC">
        <w:t>stedt, att upprätthålla en strikt och noggrann genomgång som inte politiseras av olika tänkb</w:t>
      </w:r>
      <w:r w:rsidRPr="007E71EC">
        <w:t>a</w:t>
      </w:r>
      <w:r w:rsidRPr="007E71EC">
        <w:t xml:space="preserve">ra hänsynstaganden. </w:t>
      </w:r>
    </w:p>
    <w:p w:rsidR="0048021A" w:rsidRPr="007E71EC" w:rsidRDefault="0048021A" w:rsidP="0048021A">
      <w:pPr>
        <w:pStyle w:val="Rubrik2"/>
      </w:pPr>
      <w:bookmarkStart w:id="66" w:name="_Toc307294998"/>
      <w:bookmarkStart w:id="67" w:name="_Toc309041972"/>
      <w:r w:rsidRPr="007E71EC">
        <w:t>Anf.  31  KARL SIGFRID (M):</w:t>
      </w:r>
      <w:bookmarkEnd w:id="66"/>
      <w:bookmarkEnd w:id="67"/>
    </w:p>
    <w:p w:rsidR="0048021A" w:rsidRPr="007E71EC" w:rsidRDefault="0048021A" w:rsidP="0048021A">
      <w:pPr>
        <w:pStyle w:val="Normaltindrag"/>
      </w:pPr>
      <w:r w:rsidRPr="007E71EC">
        <w:t>När statsministern var här fick vi exempel på hur man kan se allt fler som talar om denna transaktionsskatt nästan som om den hade ett ege</w:t>
      </w:r>
      <w:r w:rsidRPr="007E71EC">
        <w:t>n</w:t>
      </w:r>
      <w:r w:rsidRPr="007E71EC">
        <w:t>värde för att kollektivt bestraffa finanssektorn och i förlängningen ban</w:t>
      </w:r>
      <w:r w:rsidRPr="007E71EC">
        <w:t>k</w:t>
      </w:r>
      <w:r w:rsidRPr="007E71EC">
        <w:t>kunderna som blir resultatet av det. Men det är färre som talar om hur denna skatt ska inkasseras och av vem och hur dessa pengar ska anvä</w:t>
      </w:r>
      <w:r w:rsidRPr="007E71EC">
        <w:t>n</w:t>
      </w:r>
      <w:r w:rsidRPr="007E71EC">
        <w:t xml:space="preserve">das. Det är en rätt viktig aspekt på det hela. </w:t>
      </w:r>
    </w:p>
    <w:p w:rsidR="0048021A" w:rsidRPr="007E71EC" w:rsidRDefault="0048021A" w:rsidP="0048021A">
      <w:pPr>
        <w:pStyle w:val="Normaltindrag"/>
      </w:pPr>
      <w:r w:rsidRPr="007E71EC">
        <w:t>Då undrar jag vilka idéer som ventileras i de kretsar som finansmini</w:t>
      </w:r>
      <w:r w:rsidRPr="007E71EC">
        <w:t>s</w:t>
      </w:r>
      <w:r w:rsidRPr="007E71EC">
        <w:t xml:space="preserve">tern rör sig i. </w:t>
      </w:r>
    </w:p>
    <w:p w:rsidR="0048021A" w:rsidRPr="007E71EC" w:rsidRDefault="0048021A" w:rsidP="0048021A">
      <w:pPr>
        <w:pStyle w:val="Normaltindrag"/>
      </w:pPr>
      <w:r w:rsidRPr="007E71EC">
        <w:t>En annan poäng som jag vill framföra är att den lätta positionen att inta i sådana här sa</w:t>
      </w:r>
      <w:r w:rsidRPr="007E71EC">
        <w:t>m</w:t>
      </w:r>
      <w:r w:rsidRPr="007E71EC">
        <w:t>manhang är att man ska stimulera sig ur krisen och få hjulen att snurra och andra uttryck som används. Samtidigt är det detta som man har gjort under lång tid och som har lett till de</w:t>
      </w:r>
      <w:r w:rsidRPr="007E71EC">
        <w:t>n</w:t>
      </w:r>
      <w:r w:rsidRPr="007E71EC">
        <w:t>na situation. Någon gång måste man återställa en balans, vilket med nödvändighet innebär att man gör motsatsen till att stimulera ekonomin, nämligen att man får acceptera en ganska djup och lång lågkonjunktur. Är det den analys som finansministern gör?</w:t>
      </w:r>
    </w:p>
    <w:p w:rsidR="0048021A" w:rsidRPr="007E71EC" w:rsidRDefault="0048021A" w:rsidP="0048021A">
      <w:pPr>
        <w:pStyle w:val="Rubrik2"/>
      </w:pPr>
      <w:bookmarkStart w:id="68" w:name="_Toc307294999"/>
      <w:bookmarkStart w:id="69" w:name="_Toc309041973"/>
      <w:r w:rsidRPr="007E71EC">
        <w:t>Anf.  32  STAFFAN DANIELSSON (C):</w:t>
      </w:r>
      <w:bookmarkEnd w:id="68"/>
      <w:bookmarkEnd w:id="69"/>
    </w:p>
    <w:p w:rsidR="0048021A" w:rsidRPr="007E71EC" w:rsidRDefault="0048021A" w:rsidP="0048021A">
      <w:pPr>
        <w:pStyle w:val="Normaltindrag"/>
      </w:pPr>
      <w:r w:rsidRPr="007E71EC">
        <w:t>Vänsterpartiet säger nej till att Sverige på något vis ska delta i en a</w:t>
      </w:r>
      <w:r w:rsidRPr="007E71EC">
        <w:t>k</w:t>
      </w:r>
      <w:r w:rsidRPr="007E71EC">
        <w:t>tion för att rekap</w:t>
      </w:r>
      <w:r w:rsidRPr="007E71EC">
        <w:t>i</w:t>
      </w:r>
      <w:r w:rsidRPr="007E71EC">
        <w:t>talisera dessa krisbanker, trots att jag menar att det är uppenbart att situationen utan en insats nu skulle bli dramatisk för me</w:t>
      </w:r>
      <w:r w:rsidRPr="007E71EC">
        <w:t>d</w:t>
      </w:r>
      <w:r w:rsidRPr="007E71EC">
        <w:t xml:space="preserve">borgarna i de länder som är drabbade. Deras alternativ är i stället att man ska öppna för en ordnad nedskrivning av Greklands statsskuld. </w:t>
      </w:r>
    </w:p>
    <w:p w:rsidR="0048021A" w:rsidRPr="007E71EC" w:rsidRDefault="0048021A" w:rsidP="0048021A">
      <w:pPr>
        <w:pStyle w:val="Normaltindrag"/>
      </w:pPr>
      <w:r w:rsidRPr="007E71EC">
        <w:t>Min fråga till finansministern handlar om att det som nu är på bordet främst är en förstär</w:t>
      </w:r>
      <w:r w:rsidRPr="007E71EC">
        <w:t>k</w:t>
      </w:r>
      <w:r w:rsidRPr="007E71EC">
        <w:t>ning av EFSF där Sverige kan vara med på ett hörn. Hur realistiskt är alternativet att i stället börja skriva ned olika länders statsskulder, och skulle inte Sverige även i ett s</w:t>
      </w:r>
      <w:r w:rsidRPr="007E71EC">
        <w:t>å</w:t>
      </w:r>
      <w:r w:rsidRPr="007E71EC">
        <w:t>dant läge beröras?</w:t>
      </w:r>
    </w:p>
    <w:p w:rsidR="0048021A" w:rsidRPr="007E71EC" w:rsidRDefault="0048021A" w:rsidP="0048021A">
      <w:pPr>
        <w:pStyle w:val="Rubrik2"/>
      </w:pPr>
      <w:bookmarkStart w:id="70" w:name="_Toc307295000"/>
      <w:bookmarkStart w:id="71" w:name="_Toc309041974"/>
      <w:r w:rsidRPr="007E71EC">
        <w:t>Anf.  33  Finansminister ANDERS BORG (M):</w:t>
      </w:r>
      <w:bookmarkEnd w:id="70"/>
      <w:bookmarkEnd w:id="71"/>
    </w:p>
    <w:p w:rsidR="0048021A" w:rsidRPr="007E71EC" w:rsidRDefault="0048021A" w:rsidP="0048021A">
      <w:pPr>
        <w:pStyle w:val="Normaltindrag"/>
      </w:pPr>
      <w:r w:rsidRPr="007E71EC">
        <w:t>Jag börjar med Karl Sigfrids frågeställning. Det finns många skäl till att transaktionsskatten diskuteras. Ett skäl är naturligtvis att det i allmä</w:t>
      </w:r>
      <w:r w:rsidRPr="007E71EC">
        <w:t>n</w:t>
      </w:r>
      <w:r w:rsidRPr="007E71EC">
        <w:t>het finns en stor frustration och ilska över banksektorn. Och vad ska man säga? Det är alldeles uppenbart att banksektorn har ställt till mer problem än kanske någon annan samhällssektor under det senaste decenniet. Det är därför lätt att förstå att man känner en s</w:t>
      </w:r>
      <w:r w:rsidRPr="007E71EC">
        <w:t>å</w:t>
      </w:r>
      <w:r w:rsidRPr="007E71EC">
        <w:t xml:space="preserve">dan lust. </w:t>
      </w:r>
    </w:p>
    <w:p w:rsidR="0048021A" w:rsidRPr="007E71EC" w:rsidRDefault="0048021A" w:rsidP="0048021A">
      <w:pPr>
        <w:pStyle w:val="Normaltindrag"/>
      </w:pPr>
      <w:r w:rsidRPr="007E71EC">
        <w:t>En annan sak som man kan ha förståelse för är att det ska vidtas å</w:t>
      </w:r>
      <w:r w:rsidRPr="007E71EC">
        <w:t>t</w:t>
      </w:r>
      <w:r w:rsidRPr="007E71EC">
        <w:t>gärder som förstärker systemet. Statsministern nämnde här stabilitetsa</w:t>
      </w:r>
      <w:r w:rsidRPr="007E71EC">
        <w:t>v</w:t>
      </w:r>
      <w:r w:rsidRPr="007E71EC">
        <w:t>giften. Jag har i andra sammanhang mer som en tentativ idé nämnt någon typ av likviditetsa</w:t>
      </w:r>
      <w:r w:rsidRPr="007E71EC">
        <w:t>v</w:t>
      </w:r>
      <w:r w:rsidRPr="007E71EC">
        <w:t xml:space="preserve">gifter som kan parkeras i valutareserven. </w:t>
      </w:r>
    </w:p>
    <w:p w:rsidR="0048021A" w:rsidRPr="007E71EC" w:rsidRDefault="0048021A" w:rsidP="0048021A">
      <w:pPr>
        <w:pStyle w:val="Normaltindrag"/>
      </w:pPr>
      <w:r w:rsidRPr="007E71EC">
        <w:t>Vi ska också konstatera, vilket gjordes här tidigare av Fredrik Olov</w:t>
      </w:r>
      <w:r w:rsidRPr="007E71EC">
        <w:t>s</w:t>
      </w:r>
      <w:r w:rsidRPr="007E71EC">
        <w:t>son, att eftersom f</w:t>
      </w:r>
      <w:r w:rsidRPr="007E71EC">
        <w:t>i</w:t>
      </w:r>
      <w:r w:rsidRPr="007E71EC">
        <w:t>nansiella transaktioner är momsbefriade finns det ett mått av underbeskattning i denna se</w:t>
      </w:r>
      <w:r w:rsidRPr="007E71EC">
        <w:t>k</w:t>
      </w:r>
      <w:r w:rsidRPr="007E71EC">
        <w:t xml:space="preserve">tor. </w:t>
      </w:r>
    </w:p>
    <w:p w:rsidR="0048021A" w:rsidRPr="007E71EC" w:rsidRDefault="0048021A" w:rsidP="0048021A">
      <w:pPr>
        <w:pStyle w:val="Normaltindrag"/>
      </w:pPr>
      <w:r w:rsidRPr="007E71EC">
        <w:t>Skälet till att transaktionsskatten är ett mycket dåligt alternativ är just det som Karl Sigfrid är inne på, nämligen att vi inte kommer att kunna inkassera pengarna. Den ger stora skadeverkningar. Det nämns 1–2 pr</w:t>
      </w:r>
      <w:r w:rsidRPr="007E71EC">
        <w:t>o</w:t>
      </w:r>
      <w:r w:rsidRPr="007E71EC">
        <w:t>cent av bnp, vilket är en jätteeffekt i dessa sammanhang, i kommissi</w:t>
      </w:r>
      <w:r w:rsidRPr="007E71EC">
        <w:t>o</w:t>
      </w:r>
      <w:r w:rsidRPr="007E71EC">
        <w:t>nens underlag. Samtidigt kan man räkna med att en mycket liten del av intäkterna i</w:t>
      </w:r>
      <w:r w:rsidRPr="007E71EC">
        <w:t>n</w:t>
      </w:r>
      <w:r w:rsidRPr="007E71EC">
        <w:t xml:space="preserve">kommer. </w:t>
      </w:r>
    </w:p>
    <w:p w:rsidR="0048021A" w:rsidRPr="007E71EC" w:rsidRDefault="0048021A" w:rsidP="0048021A">
      <w:pPr>
        <w:pStyle w:val="Normaltindrag"/>
      </w:pPr>
      <w:r w:rsidRPr="007E71EC">
        <w:t>Det enda sätt som man kan ta sig runt detta är att man gör den global. Men gör man den för euroländerna eller för euroområdet flyttar natu</w:t>
      </w:r>
      <w:r w:rsidRPr="007E71EC">
        <w:t>r</w:t>
      </w:r>
      <w:r w:rsidRPr="007E71EC">
        <w:t xml:space="preserve">ligtvis tradingen till USA. Det är svårt att se något annat. Ett minimum vore att Europa, USA och Kina gjorde detta tillsammans. Om man inte har handelscentrumen i Asien och inte USA med är det mycket svårt att se hur detta ska kunna ge några stora skatteintäkter. </w:t>
      </w:r>
    </w:p>
    <w:p w:rsidR="0048021A" w:rsidRPr="007E71EC" w:rsidRDefault="0048021A" w:rsidP="0048021A">
      <w:pPr>
        <w:pStyle w:val="Normaltindrag"/>
      </w:pPr>
      <w:r w:rsidRPr="007E71EC">
        <w:t xml:space="preserve">När det gäller diskussionen om att stimulera och hantera underskott tillhör jag dem som tror att man inte kan stimulera med mindre än att man faktiskt har långsiktig uthållighet. När man spenderar pengar som man inte har påverkar det mer hushållens sparande än någonting annat. </w:t>
      </w:r>
    </w:p>
    <w:p w:rsidR="0048021A" w:rsidRPr="007E71EC" w:rsidRDefault="0048021A" w:rsidP="0048021A">
      <w:pPr>
        <w:pStyle w:val="Normaltindrag"/>
      </w:pPr>
      <w:r w:rsidRPr="007E71EC">
        <w:t>I grund och botten tror jag att den bästa krispolitiken är den som man bedriver före kr</w:t>
      </w:r>
      <w:r w:rsidRPr="007E71EC">
        <w:t>i</w:t>
      </w:r>
      <w:r w:rsidRPr="007E71EC">
        <w:t xml:space="preserve">serna. </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687D2A" w:rsidP="0048021A">
      <w:pPr>
        <w:pStyle w:val="Normaltindrag"/>
        <w:rPr>
          <w:rStyle w:val="Sekretess"/>
        </w:rPr>
      </w:pPr>
      <w:r w:rsidRPr="007E71EC">
        <w:rPr>
          <w:rStyle w:val="Sekretess"/>
        </w:rPr>
        <w:t>&gt;&gt;&gt; Hemlig enligt 15 kap. 1 § offentlighets- och sekretesslagen &lt;&lt;&lt;</w:t>
      </w:r>
    </w:p>
    <w:p w:rsidR="0048021A" w:rsidRPr="007E71EC" w:rsidRDefault="0048021A" w:rsidP="0048021A">
      <w:pPr>
        <w:pStyle w:val="Normaltindrag"/>
      </w:pPr>
      <w:r w:rsidRPr="007E71EC">
        <w:t>Därför måste det bli ett paket, och med min</w:t>
      </w:r>
      <w:r w:rsidRPr="007E71EC">
        <w:t>d</w:t>
      </w:r>
      <w:r w:rsidRPr="007E71EC">
        <w:t>re än att man är klar över alla tre delarna kan man inte göra någonting. Om man å andra sidan inte gör någonting kommer dessa bekymmer att fortsätta, och då brinner återhämtningen i banksektorn upp.</w:t>
      </w:r>
    </w:p>
    <w:p w:rsidR="0048021A" w:rsidRPr="007E71EC" w:rsidRDefault="0048021A" w:rsidP="0048021A">
      <w:pPr>
        <w:pStyle w:val="Normaltindrag"/>
      </w:pPr>
      <w:r w:rsidRPr="007E71EC">
        <w:t>För svensk del tycker jag, som sagt, att de</w:t>
      </w:r>
      <w:r w:rsidRPr="007E71EC">
        <w:t>l</w:t>
      </w:r>
      <w:r w:rsidRPr="007E71EC">
        <w:t>tagande i en europeisk backstop är tänkbar. EFSF måste dock vara euroländernas ansvar givet att de har gemensam ekonomisk politik.</w:t>
      </w:r>
    </w:p>
    <w:p w:rsidR="0048021A" w:rsidRPr="007E71EC" w:rsidRDefault="0048021A" w:rsidP="0048021A">
      <w:pPr>
        <w:pStyle w:val="Rubrik2"/>
      </w:pPr>
      <w:bookmarkStart w:id="72" w:name="_Toc307295001"/>
      <w:bookmarkStart w:id="73" w:name="_Toc309041975"/>
      <w:r w:rsidRPr="007E71EC">
        <w:t>Anf.  34  BO BERNHARDSSON (S):</w:t>
      </w:r>
      <w:bookmarkEnd w:id="72"/>
      <w:bookmarkEnd w:id="73"/>
    </w:p>
    <w:p w:rsidR="0048021A" w:rsidRPr="007E71EC" w:rsidRDefault="0048021A" w:rsidP="0048021A">
      <w:pPr>
        <w:pStyle w:val="Normaltindrag"/>
      </w:pPr>
      <w:r w:rsidRPr="007E71EC">
        <w:t>Jag vill göra ett förtydligande beträffande transaktionsskatten.</w:t>
      </w:r>
    </w:p>
    <w:p w:rsidR="0048021A" w:rsidRPr="007E71EC" w:rsidRDefault="0048021A" w:rsidP="0048021A">
      <w:pPr>
        <w:pStyle w:val="Normaltindrag"/>
      </w:pPr>
      <w:r w:rsidRPr="007E71EC">
        <w:t>För det första: Om den inte fungerar, om man inte får in några pen</w:t>
      </w:r>
      <w:r w:rsidRPr="007E71EC">
        <w:t>g</w:t>
      </w:r>
      <w:r w:rsidRPr="007E71EC">
        <w:t>ar, då ska den inte genomföras. Det hela bygger på att vi vill pr</w:t>
      </w:r>
      <w:r w:rsidRPr="007E71EC">
        <w:t>ö</w:t>
      </w:r>
      <w:r w:rsidRPr="007E71EC">
        <w:t>va idén och utreda den vidare. Jag konstaterar att det förefaller finnas betydligt större mö</w:t>
      </w:r>
      <w:r w:rsidRPr="007E71EC">
        <w:t>j</w:t>
      </w:r>
      <w:r w:rsidRPr="007E71EC">
        <w:t>ligheter i dag än för några år sedan. Det är fler som slutit upp bakom tanken.</w:t>
      </w:r>
    </w:p>
    <w:p w:rsidR="0048021A" w:rsidRPr="007E71EC" w:rsidRDefault="0048021A" w:rsidP="0048021A">
      <w:pPr>
        <w:pStyle w:val="Normaltindrag"/>
      </w:pPr>
      <w:r w:rsidRPr="007E71EC">
        <w:t>För det andra: Vi ser inte transaktionsskatten som ett sätt att utöka EU:s egna medel – det är viktigt att stryka under – eller ett sätt att börja införa någon sorts beskattning</w:t>
      </w:r>
      <w:r w:rsidRPr="007E71EC">
        <w:t>s</w:t>
      </w:r>
      <w:r w:rsidRPr="007E71EC">
        <w:t>rätt för unionen. Det avvisar vi. Vi ser den i ett annat sammanhang. Den är fullt möjlig att konstruera på ett sådant sätt att medlen til</w:t>
      </w:r>
      <w:r w:rsidRPr="007E71EC">
        <w:t>l</w:t>
      </w:r>
      <w:r w:rsidRPr="007E71EC">
        <w:t>faller nationerna, att det egentligen är de som beskattar.</w:t>
      </w:r>
    </w:p>
    <w:p w:rsidR="0048021A" w:rsidRPr="007E71EC" w:rsidRDefault="0048021A" w:rsidP="0048021A">
      <w:pPr>
        <w:pStyle w:val="Normaltindrag"/>
      </w:pPr>
      <w:r w:rsidRPr="007E71EC">
        <w:t>Detta sagt som ett förtydligande om var vi befinner oss.</w:t>
      </w:r>
    </w:p>
    <w:p w:rsidR="0048021A" w:rsidRPr="007E71EC" w:rsidRDefault="0048021A" w:rsidP="0048021A">
      <w:pPr>
        <w:pStyle w:val="Rubrik2"/>
      </w:pPr>
      <w:bookmarkStart w:id="74" w:name="_Toc307295002"/>
      <w:bookmarkStart w:id="75" w:name="_Toc309041976"/>
      <w:r w:rsidRPr="007E71EC">
        <w:t>Anf.  35  Finansminister ANDERS BORG (M):</w:t>
      </w:r>
      <w:bookmarkEnd w:id="74"/>
      <w:bookmarkEnd w:id="75"/>
    </w:p>
    <w:p w:rsidR="0048021A" w:rsidRPr="007E71EC" w:rsidRDefault="0048021A" w:rsidP="0048021A">
      <w:pPr>
        <w:pStyle w:val="Normaltindrag"/>
      </w:pPr>
      <w:r w:rsidRPr="007E71EC">
        <w:t>Låt mig understryka beträffande transaktion</w:t>
      </w:r>
      <w:r w:rsidRPr="007E71EC">
        <w:t>s</w:t>
      </w:r>
      <w:r w:rsidRPr="007E71EC">
        <w:t>skatten – vi behöver inte ha den stora debatten om hur den fungerar – att de länder som driver den frågan tänker sig att det i praktiken är en väg för att bygga mer av en europeisk federativ stat. Det är en tänkbar väg för att kraftigt öka EU:s egna medel.</w:t>
      </w:r>
    </w:p>
    <w:p w:rsidR="0048021A" w:rsidRPr="007E71EC" w:rsidRDefault="0048021A" w:rsidP="0048021A">
      <w:pPr>
        <w:pStyle w:val="Normaltindrag"/>
      </w:pPr>
      <w:r w:rsidRPr="007E71EC">
        <w:t>Sedan har jag respekt för och förstår det Bo Bernhardsson säger, att det inte är hans uppfattning. Det är emellertid därför diskussionen up</w:t>
      </w:r>
      <w:r w:rsidRPr="007E71EC">
        <w:t>p</w:t>
      </w:r>
      <w:r w:rsidRPr="007E71EC">
        <w:t>kommer. Det är ett steg på vägen mot en EU-beskattning.</w:t>
      </w:r>
    </w:p>
    <w:p w:rsidR="0048021A" w:rsidRPr="007E71EC" w:rsidRDefault="0048021A" w:rsidP="0048021A">
      <w:pPr>
        <w:pStyle w:val="Rubrik2"/>
      </w:pPr>
      <w:bookmarkStart w:id="76" w:name="_Toc307295003"/>
      <w:bookmarkStart w:id="77" w:name="_Toc309041977"/>
      <w:r w:rsidRPr="007E71EC">
        <w:t>Anf.  36  ORDFÖRANDEN:</w:t>
      </w:r>
      <w:bookmarkEnd w:id="76"/>
      <w:bookmarkEnd w:id="77"/>
    </w:p>
    <w:p w:rsidR="0048021A" w:rsidRPr="007E71EC" w:rsidRDefault="0048021A" w:rsidP="0048021A">
      <w:pPr>
        <w:pStyle w:val="Normaltindrag"/>
      </w:pPr>
      <w:r w:rsidRPr="007E71EC">
        <w:t>Jag sammanfattar att det finns stöd för regeringens upplägg inför de fortsatta förhan</w:t>
      </w:r>
      <w:r w:rsidRPr="007E71EC">
        <w:t>d</w:t>
      </w:r>
      <w:r w:rsidRPr="007E71EC">
        <w:t>lingarna.</w:t>
      </w:r>
    </w:p>
    <w:p w:rsidR="0048021A" w:rsidRPr="007E71EC" w:rsidRDefault="0048021A" w:rsidP="0048021A">
      <w:pPr>
        <w:pStyle w:val="Normaltindrag"/>
      </w:pPr>
      <w:r w:rsidRPr="007E71EC">
        <w:t>Låt mig tillägga att vi möjligen får ha ett EU-nämndssamråd per tel</w:t>
      </w:r>
      <w:r w:rsidRPr="007E71EC">
        <w:t>e</w:t>
      </w:r>
      <w:r w:rsidRPr="007E71EC">
        <w:t>fon efter lunch eller framåt kvällen på lördag.</w:t>
      </w:r>
    </w:p>
    <w:p w:rsidR="0048021A" w:rsidRPr="007E71EC" w:rsidRDefault="0048021A" w:rsidP="0048021A">
      <w:pPr>
        <w:pStyle w:val="Rubrik2"/>
      </w:pPr>
      <w:bookmarkStart w:id="78" w:name="_Toc307295004"/>
      <w:bookmarkStart w:id="79" w:name="_Toc309041978"/>
      <w:r w:rsidRPr="007E71EC">
        <w:t>Anf.  37  Finansminister ANDERS BORG (M):</w:t>
      </w:r>
      <w:bookmarkEnd w:id="78"/>
      <w:bookmarkEnd w:id="79"/>
    </w:p>
    <w:p w:rsidR="0048021A" w:rsidRPr="007E71EC" w:rsidRDefault="0048021A" w:rsidP="0048021A">
      <w:pPr>
        <w:pStyle w:val="Normaltindrag"/>
      </w:pPr>
      <w:r w:rsidRPr="007E71EC">
        <w:t>Det mest sannolika är att vi inte behöver samlas, men om det inte fungerar och vi vill nå en lösning är det möjligt att så behöver ske.</w:t>
      </w:r>
    </w:p>
    <w:p w:rsidR="0048021A" w:rsidRPr="007E71EC" w:rsidRDefault="0048021A" w:rsidP="0048021A">
      <w:pPr>
        <w:pStyle w:val="Rubrik2"/>
      </w:pPr>
      <w:bookmarkStart w:id="80" w:name="_Toc307295005"/>
      <w:bookmarkStart w:id="81" w:name="_Toc309041979"/>
      <w:r w:rsidRPr="007E71EC">
        <w:t>Anf.  38  ORDFÖRANDEN:</w:t>
      </w:r>
      <w:bookmarkEnd w:id="80"/>
      <w:bookmarkEnd w:id="81"/>
    </w:p>
    <w:p w:rsidR="0048021A" w:rsidRPr="007E71EC" w:rsidRDefault="0048021A" w:rsidP="0048021A">
      <w:pPr>
        <w:pStyle w:val="Normaltindrag"/>
      </w:pPr>
      <w:r w:rsidRPr="007E71EC">
        <w:t>Därmed är vi klara med punkt 2.</w:t>
      </w:r>
    </w:p>
    <w:p w:rsidR="0048021A" w:rsidRPr="007E71EC" w:rsidRDefault="0048021A" w:rsidP="0048021A">
      <w:pPr>
        <w:pStyle w:val="Normaltindrag"/>
      </w:pPr>
      <w:r w:rsidRPr="007E71EC">
        <w:t>Vi tackar finansministern med medarbetare för i dag.</w:t>
      </w:r>
    </w:p>
    <w:p w:rsidR="007B6856" w:rsidRPr="007E71EC" w:rsidRDefault="007B6856" w:rsidP="0048021A"/>
    <w:p w:rsidR="007B6856" w:rsidRPr="007E71EC" w:rsidRDefault="007B6856" w:rsidP="007B6856">
      <w:pPr>
        <w:pStyle w:val="Innehll"/>
      </w:pPr>
      <w:r w:rsidRPr="007E71EC">
        <w:br w:type="page"/>
        <w:t>Innehållsförteckning</w:t>
      </w:r>
    </w:p>
    <w:p w:rsidR="007B6856" w:rsidRPr="007E71EC" w:rsidRDefault="007B6856" w:rsidP="007B6856">
      <w:pPr>
        <w:sectPr w:rsidR="007B6856" w:rsidRPr="007E71EC" w:rsidSect="0048021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804D3" w:rsidRPr="007E71EC" w:rsidRDefault="007B6856">
      <w:pPr>
        <w:pStyle w:val="Innehll1"/>
        <w:rPr>
          <w:b w:val="0"/>
          <w:sz w:val="24"/>
          <w:szCs w:val="24"/>
        </w:rPr>
      </w:pPr>
      <w:r w:rsidRPr="007E71EC">
        <w:fldChar w:fldCharType="begin" w:fldLock="1"/>
      </w:r>
      <w:r w:rsidRPr="007E71EC">
        <w:instrText xml:space="preserve"> TOC \o "1-3" \t "Muntlig fråga;3;Underrubrik;3;Beslut;2;IPFR;1;Föredragning1;2;Beslutsfattande;2;Frågesvar;1" </w:instrText>
      </w:r>
      <w:r w:rsidRPr="007E71EC">
        <w:fldChar w:fldCharType="separate"/>
      </w:r>
      <w:r w:rsidR="00B804D3" w:rsidRPr="007E71EC">
        <w:t>1 §  Europeiska rådet</w:t>
      </w:r>
      <w:r w:rsidR="00B804D3" w:rsidRPr="007E71EC">
        <w:tab/>
      </w:r>
      <w:r w:rsidR="00B804D3" w:rsidRPr="007E71EC">
        <w:fldChar w:fldCharType="begin" w:fldLock="1"/>
      </w:r>
      <w:r w:rsidR="00B804D3" w:rsidRPr="007E71EC">
        <w:instrText xml:space="preserve"> PAGEREF _Toc309041940 \h </w:instrText>
      </w:r>
      <w:r w:rsidR="00B804D3" w:rsidRPr="007E71EC">
        <w:fldChar w:fldCharType="separate"/>
      </w:r>
      <w:r w:rsidR="00B804D3" w:rsidRPr="007E71EC">
        <w:t>1</w:t>
      </w:r>
      <w:r w:rsidR="00B804D3" w:rsidRPr="007E71EC">
        <w:fldChar w:fldCharType="end"/>
      </w:r>
    </w:p>
    <w:p w:rsidR="00B804D3" w:rsidRPr="007E71EC" w:rsidRDefault="00B804D3">
      <w:pPr>
        <w:pStyle w:val="Innehll2"/>
        <w:rPr>
          <w:sz w:val="24"/>
          <w:szCs w:val="24"/>
        </w:rPr>
      </w:pPr>
      <w:r w:rsidRPr="007E71EC">
        <w:t>Anf.  1  ORDFÖRANDEN</w:t>
      </w:r>
      <w:r w:rsidRPr="007E71EC">
        <w:tab/>
      </w:r>
      <w:r w:rsidRPr="007E71EC">
        <w:fldChar w:fldCharType="begin" w:fldLock="1"/>
      </w:r>
      <w:r w:rsidRPr="007E71EC">
        <w:instrText xml:space="preserve"> PAGEREF _Toc309041941 \h </w:instrText>
      </w:r>
      <w:r w:rsidRPr="007E71EC">
        <w:fldChar w:fldCharType="separate"/>
      </w:r>
      <w:r w:rsidRPr="007E71EC">
        <w:t>1</w:t>
      </w:r>
      <w:r w:rsidRPr="007E71EC">
        <w:fldChar w:fldCharType="end"/>
      </w:r>
    </w:p>
    <w:p w:rsidR="00B804D3" w:rsidRPr="007E71EC" w:rsidRDefault="00B804D3">
      <w:pPr>
        <w:pStyle w:val="Innehll2"/>
        <w:rPr>
          <w:sz w:val="24"/>
          <w:szCs w:val="24"/>
        </w:rPr>
      </w:pPr>
      <w:r w:rsidRPr="007E71EC">
        <w:t>Anf.  2  Statsminister FREDRIK REINFELDT (M)</w:t>
      </w:r>
      <w:r w:rsidRPr="007E71EC">
        <w:tab/>
      </w:r>
      <w:r w:rsidRPr="007E71EC">
        <w:fldChar w:fldCharType="begin" w:fldLock="1"/>
      </w:r>
      <w:r w:rsidRPr="007E71EC">
        <w:instrText xml:space="preserve"> PAGEREF _Toc309041942 \h </w:instrText>
      </w:r>
      <w:r w:rsidRPr="007E71EC">
        <w:fldChar w:fldCharType="separate"/>
      </w:r>
      <w:r w:rsidRPr="007E71EC">
        <w:t>1</w:t>
      </w:r>
      <w:r w:rsidRPr="007E71EC">
        <w:fldChar w:fldCharType="end"/>
      </w:r>
    </w:p>
    <w:p w:rsidR="00B804D3" w:rsidRPr="007E71EC" w:rsidRDefault="00B804D3">
      <w:pPr>
        <w:pStyle w:val="Innehll2"/>
        <w:rPr>
          <w:sz w:val="24"/>
          <w:szCs w:val="24"/>
        </w:rPr>
      </w:pPr>
      <w:r w:rsidRPr="007E71EC">
        <w:t>Anf.  3  ORDFÖRANDEN</w:t>
      </w:r>
      <w:r w:rsidRPr="007E71EC">
        <w:tab/>
      </w:r>
      <w:r w:rsidRPr="007E71EC">
        <w:fldChar w:fldCharType="begin" w:fldLock="1"/>
      </w:r>
      <w:r w:rsidRPr="007E71EC">
        <w:instrText xml:space="preserve"> PAGEREF _Toc309041943 \h </w:instrText>
      </w:r>
      <w:r w:rsidRPr="007E71EC">
        <w:fldChar w:fldCharType="separate"/>
      </w:r>
      <w:r w:rsidRPr="007E71EC">
        <w:t>5</w:t>
      </w:r>
      <w:r w:rsidRPr="007E71EC">
        <w:fldChar w:fldCharType="end"/>
      </w:r>
    </w:p>
    <w:p w:rsidR="00B804D3" w:rsidRPr="007E71EC" w:rsidRDefault="00B804D3">
      <w:pPr>
        <w:pStyle w:val="Innehll2"/>
        <w:rPr>
          <w:sz w:val="24"/>
          <w:szCs w:val="24"/>
        </w:rPr>
      </w:pPr>
      <w:r w:rsidRPr="007E71EC">
        <w:t>Anf.  4  MARIE GRANLUND (S)</w:t>
      </w:r>
      <w:r w:rsidRPr="007E71EC">
        <w:tab/>
      </w:r>
      <w:r w:rsidRPr="007E71EC">
        <w:fldChar w:fldCharType="begin" w:fldLock="1"/>
      </w:r>
      <w:r w:rsidRPr="007E71EC">
        <w:instrText xml:space="preserve"> PAGEREF _Toc309041944 \h </w:instrText>
      </w:r>
      <w:r w:rsidRPr="007E71EC">
        <w:fldChar w:fldCharType="separate"/>
      </w:r>
      <w:r w:rsidRPr="007E71EC">
        <w:t>5</w:t>
      </w:r>
      <w:r w:rsidRPr="007E71EC">
        <w:fldChar w:fldCharType="end"/>
      </w:r>
    </w:p>
    <w:p w:rsidR="00B804D3" w:rsidRPr="007E71EC" w:rsidRDefault="00B804D3">
      <w:pPr>
        <w:pStyle w:val="Innehll2"/>
        <w:rPr>
          <w:sz w:val="24"/>
          <w:szCs w:val="24"/>
        </w:rPr>
      </w:pPr>
      <w:r w:rsidRPr="007E71EC">
        <w:t>Anf.  5  GUSTAV BLIX (M)</w:t>
      </w:r>
      <w:r w:rsidRPr="007E71EC">
        <w:tab/>
      </w:r>
      <w:r w:rsidRPr="007E71EC">
        <w:fldChar w:fldCharType="begin" w:fldLock="1"/>
      </w:r>
      <w:r w:rsidRPr="007E71EC">
        <w:instrText xml:space="preserve"> PAGEREF _Toc309041945 \h </w:instrText>
      </w:r>
      <w:r w:rsidRPr="007E71EC">
        <w:fldChar w:fldCharType="separate"/>
      </w:r>
      <w:r w:rsidRPr="007E71EC">
        <w:t>6</w:t>
      </w:r>
      <w:r w:rsidRPr="007E71EC">
        <w:fldChar w:fldCharType="end"/>
      </w:r>
    </w:p>
    <w:p w:rsidR="00B804D3" w:rsidRPr="007E71EC" w:rsidRDefault="00B804D3">
      <w:pPr>
        <w:pStyle w:val="Innehll2"/>
        <w:rPr>
          <w:sz w:val="24"/>
          <w:szCs w:val="24"/>
        </w:rPr>
      </w:pPr>
      <w:r w:rsidRPr="007E71EC">
        <w:t>Anf.  6  ULF HOLM (MP)</w:t>
      </w:r>
      <w:r w:rsidRPr="007E71EC">
        <w:tab/>
      </w:r>
      <w:r w:rsidRPr="007E71EC">
        <w:fldChar w:fldCharType="begin" w:fldLock="1"/>
      </w:r>
      <w:r w:rsidRPr="007E71EC">
        <w:instrText xml:space="preserve"> PAGEREF _Toc309041946 \h </w:instrText>
      </w:r>
      <w:r w:rsidRPr="007E71EC">
        <w:fldChar w:fldCharType="separate"/>
      </w:r>
      <w:r w:rsidRPr="007E71EC">
        <w:t>7</w:t>
      </w:r>
      <w:r w:rsidRPr="007E71EC">
        <w:fldChar w:fldCharType="end"/>
      </w:r>
    </w:p>
    <w:p w:rsidR="00B804D3" w:rsidRPr="007E71EC" w:rsidRDefault="00B804D3">
      <w:pPr>
        <w:pStyle w:val="Innehll2"/>
        <w:rPr>
          <w:sz w:val="24"/>
          <w:szCs w:val="24"/>
        </w:rPr>
      </w:pPr>
      <w:r w:rsidRPr="007E71EC">
        <w:t>Anf.  7  Statsminister FREDRIK REINFELDT (M)</w:t>
      </w:r>
      <w:r w:rsidRPr="007E71EC">
        <w:tab/>
      </w:r>
      <w:r w:rsidRPr="007E71EC">
        <w:fldChar w:fldCharType="begin" w:fldLock="1"/>
      </w:r>
      <w:r w:rsidRPr="007E71EC">
        <w:instrText xml:space="preserve"> PAGEREF _Toc309041947 \h </w:instrText>
      </w:r>
      <w:r w:rsidRPr="007E71EC">
        <w:fldChar w:fldCharType="separate"/>
      </w:r>
      <w:r w:rsidRPr="007E71EC">
        <w:t>8</w:t>
      </w:r>
      <w:r w:rsidRPr="007E71EC">
        <w:fldChar w:fldCharType="end"/>
      </w:r>
    </w:p>
    <w:p w:rsidR="00B804D3" w:rsidRPr="007E71EC" w:rsidRDefault="00B804D3">
      <w:pPr>
        <w:pStyle w:val="Innehll2"/>
        <w:rPr>
          <w:sz w:val="24"/>
          <w:szCs w:val="24"/>
        </w:rPr>
      </w:pPr>
      <w:r w:rsidRPr="007E71EC">
        <w:t>Anf.  8  ORDFÖRANDEN</w:t>
      </w:r>
      <w:r w:rsidRPr="007E71EC">
        <w:tab/>
      </w:r>
      <w:r w:rsidRPr="007E71EC">
        <w:fldChar w:fldCharType="begin" w:fldLock="1"/>
      </w:r>
      <w:r w:rsidRPr="007E71EC">
        <w:instrText xml:space="preserve"> PAGEREF _Toc309041948 \h </w:instrText>
      </w:r>
      <w:r w:rsidRPr="007E71EC">
        <w:fldChar w:fldCharType="separate"/>
      </w:r>
      <w:r w:rsidRPr="007E71EC">
        <w:t>13</w:t>
      </w:r>
      <w:r w:rsidRPr="007E71EC">
        <w:fldChar w:fldCharType="end"/>
      </w:r>
    </w:p>
    <w:p w:rsidR="00B804D3" w:rsidRPr="007E71EC" w:rsidRDefault="00B804D3">
      <w:pPr>
        <w:pStyle w:val="Innehll2"/>
        <w:rPr>
          <w:sz w:val="24"/>
          <w:szCs w:val="24"/>
        </w:rPr>
      </w:pPr>
      <w:r w:rsidRPr="007E71EC">
        <w:t>Anf.  9  STAFFAN DANIELSSON (C)</w:t>
      </w:r>
      <w:r w:rsidRPr="007E71EC">
        <w:tab/>
      </w:r>
      <w:r w:rsidRPr="007E71EC">
        <w:fldChar w:fldCharType="begin" w:fldLock="1"/>
      </w:r>
      <w:r w:rsidRPr="007E71EC">
        <w:instrText xml:space="preserve"> PAGEREF _Toc309041949 \h </w:instrText>
      </w:r>
      <w:r w:rsidRPr="007E71EC">
        <w:fldChar w:fldCharType="separate"/>
      </w:r>
      <w:r w:rsidRPr="007E71EC">
        <w:t>13</w:t>
      </w:r>
      <w:r w:rsidRPr="007E71EC">
        <w:fldChar w:fldCharType="end"/>
      </w:r>
    </w:p>
    <w:p w:rsidR="00B804D3" w:rsidRPr="007E71EC" w:rsidRDefault="00B804D3">
      <w:pPr>
        <w:pStyle w:val="Innehll2"/>
        <w:rPr>
          <w:sz w:val="24"/>
          <w:szCs w:val="24"/>
        </w:rPr>
      </w:pPr>
      <w:r w:rsidRPr="007E71EC">
        <w:t>Anf.  10  MARGARETA SANDSTEDT (SD)</w:t>
      </w:r>
      <w:r w:rsidRPr="007E71EC">
        <w:tab/>
      </w:r>
      <w:r w:rsidRPr="007E71EC">
        <w:fldChar w:fldCharType="begin" w:fldLock="1"/>
      </w:r>
      <w:r w:rsidRPr="007E71EC">
        <w:instrText xml:space="preserve"> PAGEREF _Toc309041950 \h </w:instrText>
      </w:r>
      <w:r w:rsidRPr="007E71EC">
        <w:fldChar w:fldCharType="separate"/>
      </w:r>
      <w:r w:rsidRPr="007E71EC">
        <w:t>14</w:t>
      </w:r>
      <w:r w:rsidRPr="007E71EC">
        <w:fldChar w:fldCharType="end"/>
      </w:r>
    </w:p>
    <w:p w:rsidR="00B804D3" w:rsidRPr="007E71EC" w:rsidRDefault="00B804D3">
      <w:pPr>
        <w:pStyle w:val="Innehll2"/>
        <w:rPr>
          <w:sz w:val="24"/>
          <w:szCs w:val="24"/>
        </w:rPr>
      </w:pPr>
      <w:r w:rsidRPr="007E71EC">
        <w:t>Anf.  11  Statsminister FREDRIK REINFELDT (M)</w:t>
      </w:r>
      <w:r w:rsidRPr="007E71EC">
        <w:tab/>
      </w:r>
      <w:r w:rsidRPr="007E71EC">
        <w:fldChar w:fldCharType="begin" w:fldLock="1"/>
      </w:r>
      <w:r w:rsidRPr="007E71EC">
        <w:instrText xml:space="preserve"> PAGEREF _Toc309041951 \h </w:instrText>
      </w:r>
      <w:r w:rsidRPr="007E71EC">
        <w:fldChar w:fldCharType="separate"/>
      </w:r>
      <w:r w:rsidRPr="007E71EC">
        <w:t>15</w:t>
      </w:r>
      <w:r w:rsidRPr="007E71EC">
        <w:fldChar w:fldCharType="end"/>
      </w:r>
    </w:p>
    <w:p w:rsidR="00B804D3" w:rsidRPr="007E71EC" w:rsidRDefault="00B804D3">
      <w:pPr>
        <w:pStyle w:val="Innehll2"/>
        <w:rPr>
          <w:sz w:val="24"/>
          <w:szCs w:val="24"/>
        </w:rPr>
      </w:pPr>
      <w:r w:rsidRPr="007E71EC">
        <w:t>Anf.  12  JONAS SJÖSTEDT (V)</w:t>
      </w:r>
      <w:r w:rsidRPr="007E71EC">
        <w:tab/>
      </w:r>
      <w:r w:rsidRPr="007E71EC">
        <w:fldChar w:fldCharType="begin" w:fldLock="1"/>
      </w:r>
      <w:r w:rsidRPr="007E71EC">
        <w:instrText xml:space="preserve"> PAGEREF _Toc309041952 \h </w:instrText>
      </w:r>
      <w:r w:rsidRPr="007E71EC">
        <w:fldChar w:fldCharType="separate"/>
      </w:r>
      <w:r w:rsidRPr="007E71EC">
        <w:t>19</w:t>
      </w:r>
      <w:r w:rsidRPr="007E71EC">
        <w:fldChar w:fldCharType="end"/>
      </w:r>
    </w:p>
    <w:p w:rsidR="00B804D3" w:rsidRPr="007E71EC" w:rsidRDefault="00B804D3">
      <w:pPr>
        <w:pStyle w:val="Innehll2"/>
        <w:rPr>
          <w:sz w:val="24"/>
          <w:szCs w:val="24"/>
        </w:rPr>
      </w:pPr>
      <w:r w:rsidRPr="007E71EC">
        <w:t>Anf.  13  DÉSIRÉE PETHRUS (KD)</w:t>
      </w:r>
      <w:r w:rsidRPr="007E71EC">
        <w:tab/>
      </w:r>
      <w:r w:rsidRPr="007E71EC">
        <w:fldChar w:fldCharType="begin" w:fldLock="1"/>
      </w:r>
      <w:r w:rsidRPr="007E71EC">
        <w:instrText xml:space="preserve"> PAGEREF _Toc309041953 \h </w:instrText>
      </w:r>
      <w:r w:rsidRPr="007E71EC">
        <w:fldChar w:fldCharType="separate"/>
      </w:r>
      <w:r w:rsidRPr="007E71EC">
        <w:t>20</w:t>
      </w:r>
      <w:r w:rsidRPr="007E71EC">
        <w:fldChar w:fldCharType="end"/>
      </w:r>
    </w:p>
    <w:p w:rsidR="00B804D3" w:rsidRPr="007E71EC" w:rsidRDefault="00B804D3">
      <w:pPr>
        <w:pStyle w:val="Innehll2"/>
        <w:rPr>
          <w:sz w:val="24"/>
          <w:szCs w:val="24"/>
        </w:rPr>
      </w:pPr>
      <w:r w:rsidRPr="007E71EC">
        <w:t>Anf.  14  FREDRIK OLOVSSON (S)</w:t>
      </w:r>
      <w:r w:rsidRPr="007E71EC">
        <w:tab/>
      </w:r>
      <w:r w:rsidRPr="007E71EC">
        <w:fldChar w:fldCharType="begin" w:fldLock="1"/>
      </w:r>
      <w:r w:rsidRPr="007E71EC">
        <w:instrText xml:space="preserve"> PAGEREF _Toc309041954 \h </w:instrText>
      </w:r>
      <w:r w:rsidRPr="007E71EC">
        <w:fldChar w:fldCharType="separate"/>
      </w:r>
      <w:r w:rsidRPr="007E71EC">
        <w:t>20</w:t>
      </w:r>
      <w:r w:rsidRPr="007E71EC">
        <w:fldChar w:fldCharType="end"/>
      </w:r>
    </w:p>
    <w:p w:rsidR="00B804D3" w:rsidRPr="007E71EC" w:rsidRDefault="00B804D3">
      <w:pPr>
        <w:pStyle w:val="Innehll2"/>
        <w:rPr>
          <w:sz w:val="24"/>
          <w:szCs w:val="24"/>
        </w:rPr>
      </w:pPr>
      <w:r w:rsidRPr="007E71EC">
        <w:t>Anf.  15  Statsminister FREDRIK REINFELDT (M)</w:t>
      </w:r>
      <w:r w:rsidRPr="007E71EC">
        <w:tab/>
      </w:r>
      <w:r w:rsidRPr="007E71EC">
        <w:fldChar w:fldCharType="begin" w:fldLock="1"/>
      </w:r>
      <w:r w:rsidRPr="007E71EC">
        <w:instrText xml:space="preserve"> PAGEREF _Toc309041955 \h </w:instrText>
      </w:r>
      <w:r w:rsidRPr="007E71EC">
        <w:fldChar w:fldCharType="separate"/>
      </w:r>
      <w:r w:rsidRPr="007E71EC">
        <w:t>21</w:t>
      </w:r>
      <w:r w:rsidRPr="007E71EC">
        <w:fldChar w:fldCharType="end"/>
      </w:r>
    </w:p>
    <w:p w:rsidR="00B804D3" w:rsidRPr="007E71EC" w:rsidRDefault="00B804D3">
      <w:pPr>
        <w:pStyle w:val="Innehll2"/>
        <w:rPr>
          <w:sz w:val="24"/>
          <w:szCs w:val="24"/>
        </w:rPr>
      </w:pPr>
      <w:r w:rsidRPr="007E71EC">
        <w:t>Anf.  16  ORDFÖRANDEN</w:t>
      </w:r>
      <w:r w:rsidRPr="007E71EC">
        <w:tab/>
      </w:r>
      <w:r w:rsidRPr="007E71EC">
        <w:fldChar w:fldCharType="begin" w:fldLock="1"/>
      </w:r>
      <w:r w:rsidRPr="007E71EC">
        <w:instrText xml:space="preserve"> PAGEREF _Toc309041956 \h </w:instrText>
      </w:r>
      <w:r w:rsidRPr="007E71EC">
        <w:fldChar w:fldCharType="separate"/>
      </w:r>
      <w:r w:rsidRPr="007E71EC">
        <w:t>24</w:t>
      </w:r>
      <w:r w:rsidRPr="007E71EC">
        <w:fldChar w:fldCharType="end"/>
      </w:r>
    </w:p>
    <w:p w:rsidR="00B804D3" w:rsidRPr="007E71EC" w:rsidRDefault="00B804D3">
      <w:pPr>
        <w:pStyle w:val="Innehll2"/>
        <w:rPr>
          <w:sz w:val="24"/>
          <w:szCs w:val="24"/>
        </w:rPr>
      </w:pPr>
      <w:r w:rsidRPr="007E71EC">
        <w:t>Anf.  17  JONAS SJÖSTEDT (V)</w:t>
      </w:r>
      <w:r w:rsidRPr="007E71EC">
        <w:tab/>
      </w:r>
      <w:r w:rsidRPr="007E71EC">
        <w:fldChar w:fldCharType="begin" w:fldLock="1"/>
      </w:r>
      <w:r w:rsidRPr="007E71EC">
        <w:instrText xml:space="preserve"> PAGEREF _Toc309041957 \h </w:instrText>
      </w:r>
      <w:r w:rsidRPr="007E71EC">
        <w:fldChar w:fldCharType="separate"/>
      </w:r>
      <w:r w:rsidRPr="007E71EC">
        <w:t>24</w:t>
      </w:r>
      <w:r w:rsidRPr="007E71EC">
        <w:fldChar w:fldCharType="end"/>
      </w:r>
    </w:p>
    <w:p w:rsidR="00B804D3" w:rsidRPr="007E71EC" w:rsidRDefault="00B804D3">
      <w:pPr>
        <w:pStyle w:val="Innehll2"/>
        <w:rPr>
          <w:sz w:val="24"/>
          <w:szCs w:val="24"/>
        </w:rPr>
      </w:pPr>
      <w:r w:rsidRPr="007E71EC">
        <w:t>Anf.  18  MARIE GRANLUND (S)</w:t>
      </w:r>
      <w:r w:rsidRPr="007E71EC">
        <w:tab/>
      </w:r>
      <w:r w:rsidRPr="007E71EC">
        <w:fldChar w:fldCharType="begin" w:fldLock="1"/>
      </w:r>
      <w:r w:rsidRPr="007E71EC">
        <w:instrText xml:space="preserve"> PAGEREF _Toc309041958 \h </w:instrText>
      </w:r>
      <w:r w:rsidRPr="007E71EC">
        <w:fldChar w:fldCharType="separate"/>
      </w:r>
      <w:r w:rsidRPr="007E71EC">
        <w:t>24</w:t>
      </w:r>
      <w:r w:rsidRPr="007E71EC">
        <w:fldChar w:fldCharType="end"/>
      </w:r>
    </w:p>
    <w:p w:rsidR="00B804D3" w:rsidRPr="007E71EC" w:rsidRDefault="00B804D3">
      <w:pPr>
        <w:pStyle w:val="Innehll2"/>
        <w:rPr>
          <w:sz w:val="24"/>
          <w:szCs w:val="24"/>
        </w:rPr>
      </w:pPr>
      <w:r w:rsidRPr="007E71EC">
        <w:t>Anf.  19  ULF HOLM (MP)</w:t>
      </w:r>
      <w:r w:rsidRPr="007E71EC">
        <w:tab/>
      </w:r>
      <w:r w:rsidRPr="007E71EC">
        <w:fldChar w:fldCharType="begin" w:fldLock="1"/>
      </w:r>
      <w:r w:rsidRPr="007E71EC">
        <w:instrText xml:space="preserve"> PAGEREF _Toc309041959 \h </w:instrText>
      </w:r>
      <w:r w:rsidRPr="007E71EC">
        <w:fldChar w:fldCharType="separate"/>
      </w:r>
      <w:r w:rsidRPr="007E71EC">
        <w:t>24</w:t>
      </w:r>
      <w:r w:rsidRPr="007E71EC">
        <w:fldChar w:fldCharType="end"/>
      </w:r>
    </w:p>
    <w:p w:rsidR="00B804D3" w:rsidRPr="007E71EC" w:rsidRDefault="00B804D3">
      <w:pPr>
        <w:pStyle w:val="Innehll2"/>
        <w:rPr>
          <w:sz w:val="24"/>
          <w:szCs w:val="24"/>
        </w:rPr>
      </w:pPr>
      <w:r w:rsidRPr="007E71EC">
        <w:t>Anf.  20  ORDFÖRANDEN</w:t>
      </w:r>
      <w:r w:rsidRPr="007E71EC">
        <w:tab/>
      </w:r>
      <w:r w:rsidRPr="007E71EC">
        <w:fldChar w:fldCharType="begin" w:fldLock="1"/>
      </w:r>
      <w:r w:rsidRPr="007E71EC">
        <w:instrText xml:space="preserve"> PAGEREF _Toc309041960 \h </w:instrText>
      </w:r>
      <w:r w:rsidRPr="007E71EC">
        <w:fldChar w:fldCharType="separate"/>
      </w:r>
      <w:r w:rsidRPr="007E71EC">
        <w:t>24</w:t>
      </w:r>
      <w:r w:rsidRPr="007E71EC">
        <w:fldChar w:fldCharType="end"/>
      </w:r>
    </w:p>
    <w:p w:rsidR="00B804D3" w:rsidRPr="007E71EC" w:rsidRDefault="00B804D3">
      <w:pPr>
        <w:pStyle w:val="Innehll1"/>
        <w:rPr>
          <w:b w:val="0"/>
          <w:sz w:val="24"/>
          <w:szCs w:val="24"/>
        </w:rPr>
      </w:pPr>
      <w:r w:rsidRPr="007E71EC">
        <w:t>2 §  Ekonomiska och finansiella frågor</w:t>
      </w:r>
      <w:r w:rsidRPr="007E71EC">
        <w:tab/>
      </w:r>
      <w:r w:rsidRPr="007E71EC">
        <w:fldChar w:fldCharType="begin" w:fldLock="1"/>
      </w:r>
      <w:r w:rsidRPr="007E71EC">
        <w:instrText xml:space="preserve"> PAGEREF _Toc309041961 \h </w:instrText>
      </w:r>
      <w:r w:rsidRPr="007E71EC">
        <w:fldChar w:fldCharType="separate"/>
      </w:r>
      <w:r w:rsidRPr="007E71EC">
        <w:t>25</w:t>
      </w:r>
      <w:r w:rsidRPr="007E71EC">
        <w:fldChar w:fldCharType="end"/>
      </w:r>
    </w:p>
    <w:p w:rsidR="00B804D3" w:rsidRPr="007E71EC" w:rsidRDefault="00B804D3">
      <w:pPr>
        <w:pStyle w:val="Innehll2"/>
        <w:rPr>
          <w:sz w:val="24"/>
          <w:szCs w:val="24"/>
        </w:rPr>
      </w:pPr>
      <w:r w:rsidRPr="007E71EC">
        <w:t>Anf.  21  ORDFÖRANDEN</w:t>
      </w:r>
      <w:r w:rsidRPr="007E71EC">
        <w:tab/>
      </w:r>
      <w:r w:rsidRPr="007E71EC">
        <w:fldChar w:fldCharType="begin" w:fldLock="1"/>
      </w:r>
      <w:r w:rsidRPr="007E71EC">
        <w:instrText xml:space="preserve"> PAGEREF _Toc309041962 \h </w:instrText>
      </w:r>
      <w:r w:rsidRPr="007E71EC">
        <w:fldChar w:fldCharType="separate"/>
      </w:r>
      <w:r w:rsidRPr="007E71EC">
        <w:t>25</w:t>
      </w:r>
      <w:r w:rsidRPr="007E71EC">
        <w:fldChar w:fldCharType="end"/>
      </w:r>
    </w:p>
    <w:p w:rsidR="00B804D3" w:rsidRPr="007E71EC" w:rsidRDefault="00B804D3">
      <w:pPr>
        <w:pStyle w:val="Innehll2"/>
        <w:rPr>
          <w:sz w:val="24"/>
          <w:szCs w:val="24"/>
        </w:rPr>
      </w:pPr>
      <w:r w:rsidRPr="007E71EC">
        <w:t>Anf.  22  Finansminister ANDERS BORG (M)</w:t>
      </w:r>
      <w:r w:rsidRPr="007E71EC">
        <w:tab/>
      </w:r>
      <w:r w:rsidRPr="007E71EC">
        <w:fldChar w:fldCharType="begin" w:fldLock="1"/>
      </w:r>
      <w:r w:rsidRPr="007E71EC">
        <w:instrText xml:space="preserve"> PAGEREF _Toc309041963 \h </w:instrText>
      </w:r>
      <w:r w:rsidRPr="007E71EC">
        <w:fldChar w:fldCharType="separate"/>
      </w:r>
      <w:r w:rsidRPr="007E71EC">
        <w:t>25</w:t>
      </w:r>
      <w:r w:rsidRPr="007E71EC">
        <w:fldChar w:fldCharType="end"/>
      </w:r>
    </w:p>
    <w:p w:rsidR="00B804D3" w:rsidRPr="007E71EC" w:rsidRDefault="00B804D3">
      <w:pPr>
        <w:pStyle w:val="Innehll2"/>
        <w:rPr>
          <w:sz w:val="24"/>
          <w:szCs w:val="24"/>
        </w:rPr>
      </w:pPr>
      <w:r w:rsidRPr="007E71EC">
        <w:t>Anf.  23  ORDFÖRANDEN</w:t>
      </w:r>
      <w:r w:rsidRPr="007E71EC">
        <w:tab/>
      </w:r>
      <w:r w:rsidRPr="007E71EC">
        <w:fldChar w:fldCharType="begin" w:fldLock="1"/>
      </w:r>
      <w:r w:rsidRPr="007E71EC">
        <w:instrText xml:space="preserve"> PAGEREF _Toc309041964 \h </w:instrText>
      </w:r>
      <w:r w:rsidRPr="007E71EC">
        <w:fldChar w:fldCharType="separate"/>
      </w:r>
      <w:r w:rsidRPr="007E71EC">
        <w:t>25</w:t>
      </w:r>
      <w:r w:rsidRPr="007E71EC">
        <w:fldChar w:fldCharType="end"/>
      </w:r>
    </w:p>
    <w:p w:rsidR="00B804D3" w:rsidRPr="007E71EC" w:rsidRDefault="00B804D3">
      <w:pPr>
        <w:pStyle w:val="Innehll2"/>
        <w:rPr>
          <w:sz w:val="24"/>
          <w:szCs w:val="24"/>
        </w:rPr>
      </w:pPr>
      <w:r w:rsidRPr="007E71EC">
        <w:t>Anf.  24  Finansminister ANDERS BORG (M)</w:t>
      </w:r>
      <w:r w:rsidRPr="007E71EC">
        <w:tab/>
      </w:r>
      <w:r w:rsidRPr="007E71EC">
        <w:fldChar w:fldCharType="begin" w:fldLock="1"/>
      </w:r>
      <w:r w:rsidRPr="007E71EC">
        <w:instrText xml:space="preserve"> PAGEREF _Toc309041965 \h </w:instrText>
      </w:r>
      <w:r w:rsidRPr="007E71EC">
        <w:fldChar w:fldCharType="separate"/>
      </w:r>
      <w:r w:rsidRPr="007E71EC">
        <w:t>25</w:t>
      </w:r>
      <w:r w:rsidRPr="007E71EC">
        <w:fldChar w:fldCharType="end"/>
      </w:r>
    </w:p>
    <w:p w:rsidR="00B804D3" w:rsidRPr="007E71EC" w:rsidRDefault="00B804D3">
      <w:pPr>
        <w:pStyle w:val="Innehll2"/>
        <w:rPr>
          <w:sz w:val="24"/>
          <w:szCs w:val="24"/>
        </w:rPr>
      </w:pPr>
      <w:r w:rsidRPr="007E71EC">
        <w:t>Anf.  25  BO BERNHARDSSON (S)</w:t>
      </w:r>
      <w:r w:rsidRPr="007E71EC">
        <w:tab/>
      </w:r>
      <w:r w:rsidRPr="007E71EC">
        <w:fldChar w:fldCharType="begin" w:fldLock="1"/>
      </w:r>
      <w:r w:rsidRPr="007E71EC">
        <w:instrText xml:space="preserve"> PAGEREF _Toc309041966 \h </w:instrText>
      </w:r>
      <w:r w:rsidRPr="007E71EC">
        <w:fldChar w:fldCharType="separate"/>
      </w:r>
      <w:r w:rsidRPr="007E71EC">
        <w:t>28</w:t>
      </w:r>
      <w:r w:rsidRPr="007E71EC">
        <w:fldChar w:fldCharType="end"/>
      </w:r>
    </w:p>
    <w:p w:rsidR="00B804D3" w:rsidRPr="007E71EC" w:rsidRDefault="00B804D3">
      <w:pPr>
        <w:pStyle w:val="Innehll2"/>
        <w:rPr>
          <w:sz w:val="24"/>
          <w:szCs w:val="24"/>
        </w:rPr>
      </w:pPr>
      <w:r w:rsidRPr="007E71EC">
        <w:t>Anf.  26  ULF HOLM (MP)</w:t>
      </w:r>
      <w:r w:rsidRPr="007E71EC">
        <w:tab/>
      </w:r>
      <w:r w:rsidRPr="007E71EC">
        <w:fldChar w:fldCharType="begin" w:fldLock="1"/>
      </w:r>
      <w:r w:rsidRPr="007E71EC">
        <w:instrText xml:space="preserve"> PAGEREF _Toc309041967 \h </w:instrText>
      </w:r>
      <w:r w:rsidRPr="007E71EC">
        <w:fldChar w:fldCharType="separate"/>
      </w:r>
      <w:r w:rsidRPr="007E71EC">
        <w:t>29</w:t>
      </w:r>
      <w:r w:rsidRPr="007E71EC">
        <w:fldChar w:fldCharType="end"/>
      </w:r>
    </w:p>
    <w:p w:rsidR="00B804D3" w:rsidRPr="007E71EC" w:rsidRDefault="00B804D3">
      <w:pPr>
        <w:pStyle w:val="Innehll2"/>
        <w:rPr>
          <w:sz w:val="24"/>
          <w:szCs w:val="24"/>
        </w:rPr>
      </w:pPr>
      <w:r w:rsidRPr="007E71EC">
        <w:t>Anf.  27  Finansminister ANDERS BORG (M)</w:t>
      </w:r>
      <w:r w:rsidRPr="007E71EC">
        <w:tab/>
      </w:r>
      <w:r w:rsidRPr="007E71EC">
        <w:fldChar w:fldCharType="begin" w:fldLock="1"/>
      </w:r>
      <w:r w:rsidRPr="007E71EC">
        <w:instrText xml:space="preserve"> PAGEREF _Toc309041968 \h </w:instrText>
      </w:r>
      <w:r w:rsidRPr="007E71EC">
        <w:fldChar w:fldCharType="separate"/>
      </w:r>
      <w:r w:rsidRPr="007E71EC">
        <w:t>29</w:t>
      </w:r>
      <w:r w:rsidRPr="007E71EC">
        <w:fldChar w:fldCharType="end"/>
      </w:r>
    </w:p>
    <w:p w:rsidR="00B804D3" w:rsidRPr="007E71EC" w:rsidRDefault="00B804D3">
      <w:pPr>
        <w:pStyle w:val="Innehll2"/>
        <w:rPr>
          <w:sz w:val="24"/>
          <w:szCs w:val="24"/>
        </w:rPr>
      </w:pPr>
      <w:r w:rsidRPr="007E71EC">
        <w:t>Anf.  28  JONAS SJÖSTEDT (V)</w:t>
      </w:r>
      <w:r w:rsidRPr="007E71EC">
        <w:tab/>
      </w:r>
      <w:r w:rsidRPr="007E71EC">
        <w:fldChar w:fldCharType="begin" w:fldLock="1"/>
      </w:r>
      <w:r w:rsidRPr="007E71EC">
        <w:instrText xml:space="preserve"> PAGEREF _Toc309041969 \h </w:instrText>
      </w:r>
      <w:r w:rsidRPr="007E71EC">
        <w:fldChar w:fldCharType="separate"/>
      </w:r>
      <w:r w:rsidRPr="007E71EC">
        <w:t>31</w:t>
      </w:r>
      <w:r w:rsidRPr="007E71EC">
        <w:fldChar w:fldCharType="end"/>
      </w:r>
    </w:p>
    <w:p w:rsidR="00B804D3" w:rsidRPr="007E71EC" w:rsidRDefault="00B804D3">
      <w:pPr>
        <w:pStyle w:val="Innehll2"/>
        <w:rPr>
          <w:sz w:val="24"/>
          <w:szCs w:val="24"/>
        </w:rPr>
      </w:pPr>
      <w:r w:rsidRPr="007E71EC">
        <w:t>Anf.  29  MARGARETA SANDSTEDT (SD)</w:t>
      </w:r>
      <w:r w:rsidRPr="007E71EC">
        <w:tab/>
      </w:r>
      <w:r w:rsidRPr="007E71EC">
        <w:fldChar w:fldCharType="begin" w:fldLock="1"/>
      </w:r>
      <w:r w:rsidRPr="007E71EC">
        <w:instrText xml:space="preserve"> PAGEREF _Toc309041970 \h </w:instrText>
      </w:r>
      <w:r w:rsidRPr="007E71EC">
        <w:fldChar w:fldCharType="separate"/>
      </w:r>
      <w:r w:rsidRPr="007E71EC">
        <w:t>32</w:t>
      </w:r>
      <w:r w:rsidRPr="007E71EC">
        <w:fldChar w:fldCharType="end"/>
      </w:r>
    </w:p>
    <w:p w:rsidR="00B804D3" w:rsidRPr="007E71EC" w:rsidRDefault="00B804D3">
      <w:pPr>
        <w:pStyle w:val="Innehll2"/>
        <w:rPr>
          <w:sz w:val="24"/>
          <w:szCs w:val="24"/>
        </w:rPr>
      </w:pPr>
      <w:r w:rsidRPr="007E71EC">
        <w:t>Anf.  30  Finansminister ANDERS BORG (M)</w:t>
      </w:r>
      <w:r w:rsidRPr="007E71EC">
        <w:tab/>
      </w:r>
      <w:r w:rsidRPr="007E71EC">
        <w:fldChar w:fldCharType="begin" w:fldLock="1"/>
      </w:r>
      <w:r w:rsidRPr="007E71EC">
        <w:instrText xml:space="preserve"> PAGEREF _Toc309041971 \h </w:instrText>
      </w:r>
      <w:r w:rsidRPr="007E71EC">
        <w:fldChar w:fldCharType="separate"/>
      </w:r>
      <w:r w:rsidRPr="007E71EC">
        <w:t>32</w:t>
      </w:r>
      <w:r w:rsidRPr="007E71EC">
        <w:fldChar w:fldCharType="end"/>
      </w:r>
    </w:p>
    <w:p w:rsidR="00B804D3" w:rsidRPr="007E71EC" w:rsidRDefault="00B804D3">
      <w:pPr>
        <w:pStyle w:val="Innehll2"/>
        <w:rPr>
          <w:sz w:val="24"/>
          <w:szCs w:val="24"/>
        </w:rPr>
      </w:pPr>
      <w:r w:rsidRPr="007E71EC">
        <w:t>Anf.  31  KARL SIGFRID (M)</w:t>
      </w:r>
      <w:r w:rsidRPr="007E71EC">
        <w:tab/>
      </w:r>
      <w:r w:rsidRPr="007E71EC">
        <w:fldChar w:fldCharType="begin" w:fldLock="1"/>
      </w:r>
      <w:r w:rsidRPr="007E71EC">
        <w:instrText xml:space="preserve"> PAGEREF _Toc309041972 \h </w:instrText>
      </w:r>
      <w:r w:rsidRPr="007E71EC">
        <w:fldChar w:fldCharType="separate"/>
      </w:r>
      <w:r w:rsidRPr="007E71EC">
        <w:t>33</w:t>
      </w:r>
      <w:r w:rsidRPr="007E71EC">
        <w:fldChar w:fldCharType="end"/>
      </w:r>
    </w:p>
    <w:p w:rsidR="00B804D3" w:rsidRPr="007E71EC" w:rsidRDefault="00B804D3">
      <w:pPr>
        <w:pStyle w:val="Innehll2"/>
        <w:rPr>
          <w:sz w:val="24"/>
          <w:szCs w:val="24"/>
        </w:rPr>
      </w:pPr>
      <w:r w:rsidRPr="007E71EC">
        <w:t>Anf.  32  STAFFAN DANIELSSON (C)</w:t>
      </w:r>
      <w:r w:rsidRPr="007E71EC">
        <w:tab/>
      </w:r>
      <w:r w:rsidRPr="007E71EC">
        <w:fldChar w:fldCharType="begin" w:fldLock="1"/>
      </w:r>
      <w:r w:rsidRPr="007E71EC">
        <w:instrText xml:space="preserve"> PAGEREF _Toc309041973 \h </w:instrText>
      </w:r>
      <w:r w:rsidRPr="007E71EC">
        <w:fldChar w:fldCharType="separate"/>
      </w:r>
      <w:r w:rsidRPr="007E71EC">
        <w:t>33</w:t>
      </w:r>
      <w:r w:rsidRPr="007E71EC">
        <w:fldChar w:fldCharType="end"/>
      </w:r>
    </w:p>
    <w:p w:rsidR="00B804D3" w:rsidRPr="007E71EC" w:rsidRDefault="00B804D3">
      <w:pPr>
        <w:pStyle w:val="Innehll2"/>
        <w:rPr>
          <w:sz w:val="24"/>
          <w:szCs w:val="24"/>
        </w:rPr>
      </w:pPr>
      <w:r w:rsidRPr="007E71EC">
        <w:t>Anf.  33  Finansminister ANDERS BORG (M)</w:t>
      </w:r>
      <w:r w:rsidRPr="007E71EC">
        <w:tab/>
      </w:r>
      <w:r w:rsidRPr="007E71EC">
        <w:fldChar w:fldCharType="begin" w:fldLock="1"/>
      </w:r>
      <w:r w:rsidRPr="007E71EC">
        <w:instrText xml:space="preserve"> PAGEREF _Toc309041974 \h </w:instrText>
      </w:r>
      <w:r w:rsidRPr="007E71EC">
        <w:fldChar w:fldCharType="separate"/>
      </w:r>
      <w:r w:rsidRPr="007E71EC">
        <w:t>33</w:t>
      </w:r>
      <w:r w:rsidRPr="007E71EC">
        <w:fldChar w:fldCharType="end"/>
      </w:r>
    </w:p>
    <w:p w:rsidR="00B804D3" w:rsidRPr="007E71EC" w:rsidRDefault="00B804D3">
      <w:pPr>
        <w:pStyle w:val="Innehll2"/>
        <w:rPr>
          <w:sz w:val="24"/>
          <w:szCs w:val="24"/>
        </w:rPr>
      </w:pPr>
      <w:r w:rsidRPr="007E71EC">
        <w:t>Anf.  34  BO BERNHARDSSON (S)</w:t>
      </w:r>
      <w:r w:rsidRPr="007E71EC">
        <w:tab/>
      </w:r>
      <w:r w:rsidRPr="007E71EC">
        <w:fldChar w:fldCharType="begin" w:fldLock="1"/>
      </w:r>
      <w:r w:rsidRPr="007E71EC">
        <w:instrText xml:space="preserve"> PAGEREF _Toc309041975 \h </w:instrText>
      </w:r>
      <w:r w:rsidRPr="007E71EC">
        <w:fldChar w:fldCharType="separate"/>
      </w:r>
      <w:r w:rsidRPr="007E71EC">
        <w:t>34</w:t>
      </w:r>
      <w:r w:rsidRPr="007E71EC">
        <w:fldChar w:fldCharType="end"/>
      </w:r>
    </w:p>
    <w:p w:rsidR="00B804D3" w:rsidRPr="007E71EC" w:rsidRDefault="00B804D3">
      <w:pPr>
        <w:pStyle w:val="Innehll2"/>
        <w:rPr>
          <w:sz w:val="24"/>
          <w:szCs w:val="24"/>
        </w:rPr>
      </w:pPr>
      <w:r w:rsidRPr="007E71EC">
        <w:t>Anf.  35  Finansminister ANDERS BORG (M)</w:t>
      </w:r>
      <w:r w:rsidRPr="007E71EC">
        <w:tab/>
      </w:r>
      <w:r w:rsidRPr="007E71EC">
        <w:fldChar w:fldCharType="begin" w:fldLock="1"/>
      </w:r>
      <w:r w:rsidRPr="007E71EC">
        <w:instrText xml:space="preserve"> PAGEREF _Toc309041976 \h </w:instrText>
      </w:r>
      <w:r w:rsidRPr="007E71EC">
        <w:fldChar w:fldCharType="separate"/>
      </w:r>
      <w:r w:rsidRPr="007E71EC">
        <w:t>34</w:t>
      </w:r>
      <w:r w:rsidRPr="007E71EC">
        <w:fldChar w:fldCharType="end"/>
      </w:r>
    </w:p>
    <w:p w:rsidR="00B804D3" w:rsidRPr="007E71EC" w:rsidRDefault="00B804D3">
      <w:pPr>
        <w:pStyle w:val="Innehll2"/>
        <w:rPr>
          <w:sz w:val="24"/>
          <w:szCs w:val="24"/>
        </w:rPr>
      </w:pPr>
      <w:r w:rsidRPr="007E71EC">
        <w:t>Anf.  36  ORDFÖRANDEN</w:t>
      </w:r>
      <w:r w:rsidRPr="007E71EC">
        <w:tab/>
      </w:r>
      <w:r w:rsidRPr="007E71EC">
        <w:fldChar w:fldCharType="begin" w:fldLock="1"/>
      </w:r>
      <w:r w:rsidRPr="007E71EC">
        <w:instrText xml:space="preserve"> PAGEREF _Toc309041977 \h </w:instrText>
      </w:r>
      <w:r w:rsidRPr="007E71EC">
        <w:fldChar w:fldCharType="separate"/>
      </w:r>
      <w:r w:rsidRPr="007E71EC">
        <w:t>34</w:t>
      </w:r>
      <w:r w:rsidRPr="007E71EC">
        <w:fldChar w:fldCharType="end"/>
      </w:r>
    </w:p>
    <w:p w:rsidR="00B804D3" w:rsidRPr="007E71EC" w:rsidRDefault="00B804D3">
      <w:pPr>
        <w:pStyle w:val="Innehll2"/>
        <w:rPr>
          <w:sz w:val="24"/>
          <w:szCs w:val="24"/>
        </w:rPr>
      </w:pPr>
      <w:r w:rsidRPr="007E71EC">
        <w:t>Anf.  37  Finansminister ANDERS BORG (M)</w:t>
      </w:r>
      <w:r w:rsidRPr="007E71EC">
        <w:tab/>
      </w:r>
      <w:r w:rsidRPr="007E71EC">
        <w:fldChar w:fldCharType="begin" w:fldLock="1"/>
      </w:r>
      <w:r w:rsidRPr="007E71EC">
        <w:instrText xml:space="preserve"> PAGEREF _Toc309041978 \h </w:instrText>
      </w:r>
      <w:r w:rsidRPr="007E71EC">
        <w:fldChar w:fldCharType="separate"/>
      </w:r>
      <w:r w:rsidRPr="007E71EC">
        <w:t>35</w:t>
      </w:r>
      <w:r w:rsidRPr="007E71EC">
        <w:fldChar w:fldCharType="end"/>
      </w:r>
    </w:p>
    <w:p w:rsidR="00B804D3" w:rsidRPr="007E71EC" w:rsidRDefault="00B804D3">
      <w:pPr>
        <w:pStyle w:val="Innehll2"/>
        <w:rPr>
          <w:sz w:val="24"/>
          <w:szCs w:val="24"/>
        </w:rPr>
      </w:pPr>
      <w:r w:rsidRPr="007E71EC">
        <w:t>Anf.  38  ORDFÖRANDEN</w:t>
      </w:r>
      <w:r w:rsidRPr="007E71EC">
        <w:tab/>
      </w:r>
      <w:r w:rsidRPr="007E71EC">
        <w:fldChar w:fldCharType="begin" w:fldLock="1"/>
      </w:r>
      <w:r w:rsidRPr="007E71EC">
        <w:instrText xml:space="preserve"> PAGEREF _Toc309041979 \h </w:instrText>
      </w:r>
      <w:r w:rsidRPr="007E71EC">
        <w:fldChar w:fldCharType="separate"/>
      </w:r>
      <w:r w:rsidRPr="007E71EC">
        <w:t>35</w:t>
      </w:r>
      <w:r w:rsidRPr="007E71EC">
        <w:fldChar w:fldCharType="end"/>
      </w:r>
    </w:p>
    <w:p w:rsidR="00263813" w:rsidRPr="007E71EC" w:rsidRDefault="007B6856" w:rsidP="007B6856">
      <w:r w:rsidRPr="007E71EC">
        <w:fldChar w:fldCharType="end"/>
      </w:r>
    </w:p>
    <w:sectPr w:rsidR="00263813" w:rsidRPr="007E71EC" w:rsidSect="007B685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208" w:rsidRPr="007E71EC" w:rsidRDefault="002A3208">
      <w:r w:rsidRPr="007E71EC">
        <w:separator/>
      </w:r>
    </w:p>
  </w:endnote>
  <w:endnote w:type="continuationSeparator" w:id="0">
    <w:p w:rsidR="002A3208" w:rsidRPr="007E71EC" w:rsidRDefault="002A3208">
      <w:r w:rsidRPr="007E7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B804D3" w:rsidP="0048021A">
    <w:pPr>
      <w:pStyle w:val="SidfotV"/>
      <w:framePr w:wrap="notBeside"/>
    </w:pPr>
    <w:r w:rsidRPr="007E71EC">
      <w:fldChar w:fldCharType="begin" w:fldLock="1"/>
    </w:r>
    <w:r w:rsidRPr="007E71EC">
      <w:instrText xml:space="preserve"> PAGE </w:instrText>
    </w:r>
    <w:r w:rsidRPr="007E71EC">
      <w:fldChar w:fldCharType="separate"/>
    </w:r>
    <w:r w:rsidR="004C42DE" w:rsidRPr="007E71EC">
      <w:t>36</w:t>
    </w:r>
    <w:r w:rsidRPr="007E71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B804D3" w:rsidP="0048021A">
    <w:pPr>
      <w:pStyle w:val="SidfotH"/>
      <w:framePr w:wrap="notBeside"/>
    </w:pPr>
    <w:r w:rsidRPr="007E71EC">
      <w:fldChar w:fldCharType="begin" w:fldLock="1"/>
    </w:r>
    <w:r w:rsidRPr="007E71EC">
      <w:instrText xml:space="preserve"> PAGE </w:instrText>
    </w:r>
    <w:r w:rsidRPr="007E71EC">
      <w:fldChar w:fldCharType="separate"/>
    </w:r>
    <w:r w:rsidR="004C42DE" w:rsidRPr="007E71EC">
      <w:t>35</w:t>
    </w:r>
    <w:r w:rsidRPr="007E71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B804D3" w:rsidP="0048021A">
    <w:pPr>
      <w:pStyle w:val="SidfotH"/>
      <w:framePr w:wrap="notBeside"/>
    </w:pPr>
    <w:r w:rsidRPr="007E71EC">
      <w:fldChar w:fldCharType="begin" w:fldLock="1"/>
    </w:r>
    <w:r w:rsidRPr="007E71EC">
      <w:instrText xml:space="preserve"> PAGE </w:instrText>
    </w:r>
    <w:r w:rsidRPr="007E71EC">
      <w:fldChar w:fldCharType="separate"/>
    </w:r>
    <w:r w:rsidR="004C42DE" w:rsidRPr="007E71EC">
      <w:t>1</w:t>
    </w:r>
    <w:r w:rsidRPr="007E71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208" w:rsidRPr="007E71EC" w:rsidRDefault="002A3208">
      <w:r w:rsidRPr="007E71EC">
        <w:separator/>
      </w:r>
    </w:p>
  </w:footnote>
  <w:footnote w:type="continuationSeparator" w:id="0">
    <w:p w:rsidR="002A3208" w:rsidRPr="007E71EC" w:rsidRDefault="002A3208">
      <w:r w:rsidRPr="007E7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B804D3" w:rsidP="0048021A">
    <w:pPr>
      <w:pStyle w:val="SidhuvudV"/>
      <w:framePr w:wrap="notBeside"/>
    </w:pPr>
    <w:r w:rsidRPr="007E71EC">
      <w:t>2011/12:6</w:t>
    </w:r>
  </w:p>
  <w:p w:rsidR="00B804D3" w:rsidRPr="007E71EC" w:rsidRDefault="00B804D3" w:rsidP="0048021A">
    <w:pPr>
      <w:pStyle w:val="SidhuvudV"/>
      <w:framePr w:wrap="notBeside"/>
    </w:pPr>
    <w:r w:rsidRPr="007E71EC">
      <w:t>19 oktober</w:t>
    </w:r>
    <w:r w:rsidR="007E71EC" w:rsidRPr="007E71E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929076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D382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B804D3" w:rsidP="0048021A">
    <w:pPr>
      <w:pStyle w:val="SidhuvudH"/>
      <w:framePr w:wrap="notBeside"/>
    </w:pPr>
    <w:r w:rsidRPr="007E71EC">
      <w:t>2011/12:6</w:t>
    </w:r>
  </w:p>
  <w:p w:rsidR="00B804D3" w:rsidRPr="007E71EC" w:rsidRDefault="00B804D3" w:rsidP="0048021A">
    <w:pPr>
      <w:pStyle w:val="SidhuvudH"/>
      <w:framePr w:wrap="notBeside"/>
    </w:pPr>
    <w:r w:rsidRPr="007E71EC">
      <w:t>19 oktober</w:t>
    </w:r>
    <w:r w:rsidR="007E71EC" w:rsidRPr="007E71E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2372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3E16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4D3" w:rsidRPr="007E71EC" w:rsidRDefault="007E71EC" w:rsidP="0048021A">
    <w:pPr>
      <w:pStyle w:val="SidhuvudFVapen"/>
      <w:framePr w:wrap="notBeside"/>
      <w:spacing w:line="240" w:lineRule="auto"/>
    </w:pPr>
    <w:r w:rsidRPr="007E71E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804D3" w:rsidRPr="007E71EC" w:rsidRDefault="00B804D3" w:rsidP="0048021A">
    <w:pPr>
      <w:pStyle w:val="SidhuvudFVapen"/>
      <w:framePr w:wrap="notBeside"/>
      <w:spacing w:line="230" w:lineRule="atLeast"/>
    </w:pPr>
    <w:r w:rsidRPr="007E71EC">
      <w:t>Stenografiska uppteckningar</w:t>
    </w:r>
  </w:p>
  <w:p w:rsidR="00B804D3" w:rsidRPr="007E71EC" w:rsidRDefault="00B804D3" w:rsidP="0048021A">
    <w:pPr>
      <w:pStyle w:val="SidhuvudFVapen"/>
      <w:framePr w:wrap="notBeside"/>
      <w:spacing w:line="230" w:lineRule="atLeast"/>
    </w:pPr>
    <w:r w:rsidRPr="007E71EC">
      <w:t>2011/12:6</w:t>
    </w:r>
    <w:r w:rsidR="007E71EC" w:rsidRPr="007E71E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322654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6A6E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804D3" w:rsidRPr="007E71EC" w:rsidRDefault="00B804D3" w:rsidP="0048021A">
    <w:pPr>
      <w:pStyle w:val="SidhuvudFText"/>
      <w:framePr w:wrap="notBeside"/>
      <w:spacing w:line="400" w:lineRule="exact"/>
      <w:rPr>
        <w:sz w:val="36"/>
      </w:rPr>
    </w:pPr>
    <w:r w:rsidRPr="007E71EC">
      <w:rPr>
        <w:sz w:val="36"/>
      </w:rPr>
      <w:t>Riksdagen</w:t>
    </w:r>
  </w:p>
  <w:p w:rsidR="00B804D3" w:rsidRPr="007E71EC" w:rsidRDefault="00B804D3" w:rsidP="0048021A">
    <w:pPr>
      <w:pStyle w:val="SidhuvudFText"/>
      <w:framePr w:wrap="notBeside"/>
      <w:spacing w:line="400" w:lineRule="exact"/>
      <w:rPr>
        <w:sz w:val="36"/>
      </w:rPr>
    </w:pPr>
    <w:r w:rsidRPr="007E71EC">
      <w:rPr>
        <w:sz w:val="36"/>
      </w:rPr>
      <w:t>Stenografiska uppteckningar</w:t>
    </w:r>
  </w:p>
  <w:p w:rsidR="00B804D3" w:rsidRPr="007E71EC" w:rsidRDefault="00B804D3" w:rsidP="0048021A">
    <w:pPr>
      <w:pStyle w:val="SidhuvudFText"/>
      <w:framePr w:wrap="notBeside"/>
      <w:spacing w:line="400" w:lineRule="exact"/>
      <w:rPr>
        <w:sz w:val="36"/>
      </w:rPr>
    </w:pPr>
    <w:bookmarkStart w:id="82" w:name="RedSidhuvud"/>
    <w:r w:rsidRPr="007E71EC">
      <w:rPr>
        <w:sz w:val="36"/>
      </w:rPr>
      <w:t>vid EU-nämndens sammanträden</w:t>
    </w:r>
  </w:p>
  <w:p w:rsidR="00B804D3" w:rsidRPr="007E71EC" w:rsidRDefault="00B804D3" w:rsidP="0048021A">
    <w:pPr>
      <w:pStyle w:val="SidhuvudFText"/>
      <w:framePr w:wrap="notBeside"/>
      <w:spacing w:line="400" w:lineRule="exact"/>
      <w:rPr>
        <w:sz w:val="36"/>
      </w:rPr>
    </w:pPr>
    <w:r w:rsidRPr="007E71EC">
      <w:rPr>
        <w:sz w:val="36"/>
      </w:rPr>
      <w:t>2011/12:6</w:t>
    </w:r>
  </w:p>
  <w:p w:rsidR="00B804D3" w:rsidRPr="007E71EC" w:rsidRDefault="00B804D3" w:rsidP="0048021A">
    <w:pPr>
      <w:pStyle w:val="SidhuvudFText"/>
      <w:framePr w:wrap="notBeside"/>
      <w:spacing w:before="230" w:line="280" w:lineRule="exact"/>
      <w:rPr>
        <w:sz w:val="26"/>
      </w:rPr>
    </w:pPr>
    <w:r w:rsidRPr="007E71EC">
      <w:rPr>
        <w:sz w:val="26"/>
      </w:rPr>
      <w:t xml:space="preserve">Onsdagen den 19 oktober </w:t>
    </w:r>
  </w:p>
  <w:p w:rsidR="00B804D3" w:rsidRPr="007E71EC" w:rsidRDefault="00B804D3" w:rsidP="0048021A">
    <w:pPr>
      <w:pStyle w:val="SidhuvudFText"/>
      <w:framePr w:wrap="notBeside"/>
      <w:spacing w:before="234"/>
    </w:pPr>
    <w:r w:rsidRPr="007E71EC">
      <w:t xml:space="preserve"> </w:t>
    </w:r>
  </w:p>
  <w:bookmarkEnd w:id="82"/>
  <w:p w:rsidR="00B804D3" w:rsidRPr="007E71EC" w:rsidRDefault="00B804D3" w:rsidP="0048021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13016541">
    <w:abstractNumId w:val="11"/>
  </w:num>
  <w:num w:numId="2" w16cid:durableId="1587374763">
    <w:abstractNumId w:val="10"/>
  </w:num>
  <w:num w:numId="3" w16cid:durableId="2108456522">
    <w:abstractNumId w:val="8"/>
  </w:num>
  <w:num w:numId="4" w16cid:durableId="926304187">
    <w:abstractNumId w:val="3"/>
  </w:num>
  <w:num w:numId="5" w16cid:durableId="656768021">
    <w:abstractNumId w:val="2"/>
  </w:num>
  <w:num w:numId="6" w16cid:durableId="2008828718">
    <w:abstractNumId w:val="1"/>
  </w:num>
  <w:num w:numId="7" w16cid:durableId="1561750557">
    <w:abstractNumId w:val="0"/>
  </w:num>
  <w:num w:numId="8" w16cid:durableId="1447386086">
    <w:abstractNumId w:val="9"/>
  </w:num>
  <w:num w:numId="9" w16cid:durableId="1118337167">
    <w:abstractNumId w:val="7"/>
  </w:num>
  <w:num w:numId="10" w16cid:durableId="1448431309">
    <w:abstractNumId w:val="6"/>
  </w:num>
  <w:num w:numId="11" w16cid:durableId="1125005594">
    <w:abstractNumId w:val="5"/>
  </w:num>
  <w:num w:numId="12" w16cid:durableId="126072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19 oktober"/>
    <w:docVar w:name="DT" w:val="19"/>
    <w:docVar w:name="KORRPROD" w:val="JAPRODS5"/>
    <w:docVar w:name="MN" w:val="oktober"/>
    <w:docVar w:name="NR" w:val="6"/>
    <w:docVar w:name="SHH" w:val="103"/>
    <w:docVar w:name="TID1" w:val="Kl.   – "/>
    <w:docVar w:name="ÅR" w:val="2011/12"/>
    <w:docVar w:name="ÅR1" w:val="2011"/>
  </w:docVars>
  <w:rsids>
    <w:rsidRoot w:val="00826EF8"/>
    <w:rsid w:val="00000E9F"/>
    <w:rsid w:val="00001DB8"/>
    <w:rsid w:val="00003524"/>
    <w:rsid w:val="000043E3"/>
    <w:rsid w:val="000062CC"/>
    <w:rsid w:val="00010350"/>
    <w:rsid w:val="00010701"/>
    <w:rsid w:val="00011538"/>
    <w:rsid w:val="00011B25"/>
    <w:rsid w:val="0001421B"/>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5737"/>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C73D5"/>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2E35"/>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3208"/>
    <w:rsid w:val="002A4D2B"/>
    <w:rsid w:val="002A6CFE"/>
    <w:rsid w:val="002B1605"/>
    <w:rsid w:val="002B1E07"/>
    <w:rsid w:val="002B23C6"/>
    <w:rsid w:val="002B7456"/>
    <w:rsid w:val="002C3344"/>
    <w:rsid w:val="002C45C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54C5"/>
    <w:rsid w:val="0035616B"/>
    <w:rsid w:val="003575B2"/>
    <w:rsid w:val="003603A3"/>
    <w:rsid w:val="0036117D"/>
    <w:rsid w:val="00363F99"/>
    <w:rsid w:val="0036761A"/>
    <w:rsid w:val="00367C12"/>
    <w:rsid w:val="0037323F"/>
    <w:rsid w:val="0037389D"/>
    <w:rsid w:val="0037651D"/>
    <w:rsid w:val="00377697"/>
    <w:rsid w:val="00380337"/>
    <w:rsid w:val="00382876"/>
    <w:rsid w:val="00384DA5"/>
    <w:rsid w:val="0038601F"/>
    <w:rsid w:val="003874F5"/>
    <w:rsid w:val="00387641"/>
    <w:rsid w:val="003879A3"/>
    <w:rsid w:val="00390FEA"/>
    <w:rsid w:val="00392D5C"/>
    <w:rsid w:val="0039737D"/>
    <w:rsid w:val="00397802"/>
    <w:rsid w:val="003A17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16A40"/>
    <w:rsid w:val="00421093"/>
    <w:rsid w:val="0042239F"/>
    <w:rsid w:val="00425B29"/>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021A"/>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42DE"/>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47F70"/>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87D2A"/>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55A"/>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6856"/>
    <w:rsid w:val="007C0F36"/>
    <w:rsid w:val="007C5166"/>
    <w:rsid w:val="007D0659"/>
    <w:rsid w:val="007D2A33"/>
    <w:rsid w:val="007D55FE"/>
    <w:rsid w:val="007D6769"/>
    <w:rsid w:val="007D7A49"/>
    <w:rsid w:val="007E0945"/>
    <w:rsid w:val="007E2186"/>
    <w:rsid w:val="007E4386"/>
    <w:rsid w:val="007E46E6"/>
    <w:rsid w:val="007E4AC1"/>
    <w:rsid w:val="007E71EC"/>
    <w:rsid w:val="007F18DA"/>
    <w:rsid w:val="007F5E35"/>
    <w:rsid w:val="00800423"/>
    <w:rsid w:val="0080769F"/>
    <w:rsid w:val="00814497"/>
    <w:rsid w:val="0081553D"/>
    <w:rsid w:val="008177D9"/>
    <w:rsid w:val="00817DCA"/>
    <w:rsid w:val="0082041B"/>
    <w:rsid w:val="008240D2"/>
    <w:rsid w:val="00826EF8"/>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1CD3"/>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43E2"/>
    <w:rsid w:val="008E5AC4"/>
    <w:rsid w:val="008E7BE8"/>
    <w:rsid w:val="008F2372"/>
    <w:rsid w:val="008F390F"/>
    <w:rsid w:val="008F58B9"/>
    <w:rsid w:val="008F6929"/>
    <w:rsid w:val="008F6A59"/>
    <w:rsid w:val="009007BA"/>
    <w:rsid w:val="00902AA9"/>
    <w:rsid w:val="00903120"/>
    <w:rsid w:val="00905756"/>
    <w:rsid w:val="00905792"/>
    <w:rsid w:val="00906D3E"/>
    <w:rsid w:val="009073E2"/>
    <w:rsid w:val="00907F2F"/>
    <w:rsid w:val="00915969"/>
    <w:rsid w:val="00916B24"/>
    <w:rsid w:val="00917253"/>
    <w:rsid w:val="009208B8"/>
    <w:rsid w:val="00920A3C"/>
    <w:rsid w:val="00922682"/>
    <w:rsid w:val="00922F81"/>
    <w:rsid w:val="00924BCE"/>
    <w:rsid w:val="0092520C"/>
    <w:rsid w:val="00925812"/>
    <w:rsid w:val="00925BC8"/>
    <w:rsid w:val="009276E3"/>
    <w:rsid w:val="009319F2"/>
    <w:rsid w:val="00932191"/>
    <w:rsid w:val="009334C5"/>
    <w:rsid w:val="009335E7"/>
    <w:rsid w:val="0093695F"/>
    <w:rsid w:val="009372EC"/>
    <w:rsid w:val="00937EB5"/>
    <w:rsid w:val="009420F4"/>
    <w:rsid w:val="00942599"/>
    <w:rsid w:val="00942CC7"/>
    <w:rsid w:val="00947FBA"/>
    <w:rsid w:val="00951C05"/>
    <w:rsid w:val="00951E05"/>
    <w:rsid w:val="0095464B"/>
    <w:rsid w:val="00956A68"/>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2D5B"/>
    <w:rsid w:val="009D73F6"/>
    <w:rsid w:val="009E08F0"/>
    <w:rsid w:val="009E1EC6"/>
    <w:rsid w:val="009E2E87"/>
    <w:rsid w:val="009E3CF5"/>
    <w:rsid w:val="009E40D6"/>
    <w:rsid w:val="009F2A13"/>
    <w:rsid w:val="009F2A39"/>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1739E"/>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178"/>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515B"/>
    <w:rsid w:val="00AB66CB"/>
    <w:rsid w:val="00AC26C5"/>
    <w:rsid w:val="00AC2EC4"/>
    <w:rsid w:val="00AC3393"/>
    <w:rsid w:val="00AC522E"/>
    <w:rsid w:val="00AC62A2"/>
    <w:rsid w:val="00AD113B"/>
    <w:rsid w:val="00AD461B"/>
    <w:rsid w:val="00AD56DA"/>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3799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5C91"/>
    <w:rsid w:val="00B663D9"/>
    <w:rsid w:val="00B67837"/>
    <w:rsid w:val="00B804D3"/>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6B5F"/>
    <w:rsid w:val="00C82685"/>
    <w:rsid w:val="00C82EAA"/>
    <w:rsid w:val="00C84249"/>
    <w:rsid w:val="00C8514E"/>
    <w:rsid w:val="00C85ACC"/>
    <w:rsid w:val="00C87DE7"/>
    <w:rsid w:val="00C933C1"/>
    <w:rsid w:val="00C9524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17A8"/>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1820"/>
    <w:rsid w:val="00E141EF"/>
    <w:rsid w:val="00E20111"/>
    <w:rsid w:val="00E22965"/>
    <w:rsid w:val="00E23854"/>
    <w:rsid w:val="00E24904"/>
    <w:rsid w:val="00E25D9B"/>
    <w:rsid w:val="00E27B33"/>
    <w:rsid w:val="00E31939"/>
    <w:rsid w:val="00E34522"/>
    <w:rsid w:val="00E373EF"/>
    <w:rsid w:val="00E402AD"/>
    <w:rsid w:val="00E41496"/>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2E69"/>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5A7"/>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B0B5F1-77F3-48B5-B3E1-AC912C56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87D2A"/>
    <w:pPr>
      <w:spacing w:line="0" w:lineRule="atLeast"/>
      <w:jc w:val="both"/>
    </w:pPr>
    <w:rPr>
      <w:lang w:val="sv-SE" w:eastAsia="sv-SE"/>
    </w:rPr>
  </w:style>
  <w:style w:type="paragraph" w:styleId="Rubrik1">
    <w:name w:val="heading 1"/>
    <w:basedOn w:val="Normal"/>
    <w:next w:val="Normaltindrag"/>
    <w:qFormat/>
    <w:rsid w:val="00687D2A"/>
    <w:pPr>
      <w:keepNext/>
      <w:spacing w:before="480"/>
      <w:jc w:val="left"/>
      <w:outlineLvl w:val="0"/>
    </w:pPr>
    <w:rPr>
      <w:b/>
    </w:rPr>
  </w:style>
  <w:style w:type="paragraph" w:styleId="Rubrik2">
    <w:name w:val="heading 2"/>
    <w:basedOn w:val="Normal"/>
    <w:next w:val="Normaltindrag"/>
    <w:qFormat/>
    <w:rsid w:val="00687D2A"/>
    <w:pPr>
      <w:keepNext/>
      <w:spacing w:before="240"/>
      <w:ind w:left="284"/>
      <w:jc w:val="left"/>
      <w:outlineLvl w:val="1"/>
    </w:pPr>
  </w:style>
  <w:style w:type="paragraph" w:styleId="Rubrik3">
    <w:name w:val="heading 3"/>
    <w:basedOn w:val="Normal"/>
    <w:next w:val="Normaltindrag"/>
    <w:qFormat/>
    <w:rsid w:val="00687D2A"/>
    <w:pPr>
      <w:keepNext/>
      <w:spacing w:before="240"/>
      <w:ind w:left="284"/>
      <w:jc w:val="left"/>
      <w:outlineLvl w:val="2"/>
    </w:pPr>
  </w:style>
  <w:style w:type="character" w:default="1" w:styleId="Standardstycketeckensnitt">
    <w:name w:val="Default Paragraph Font"/>
    <w:semiHidden/>
    <w:rsid w:val="00687D2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87D2A"/>
  </w:style>
  <w:style w:type="paragraph" w:styleId="Normaltindrag">
    <w:name w:val="Normal Indent"/>
    <w:basedOn w:val="Normal"/>
    <w:rsid w:val="00687D2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8021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021A"/>
    <w:pPr>
      <w:ind w:left="284"/>
    </w:pPr>
  </w:style>
  <w:style w:type="paragraph" w:customStyle="1" w:styleId="Bordlggning">
    <w:name w:val="Bordläggning"/>
    <w:basedOn w:val="Normal"/>
    <w:next w:val="Normaltindrag"/>
    <w:rsid w:val="0048021A"/>
    <w:pPr>
      <w:spacing w:line="240" w:lineRule="auto"/>
      <w:ind w:left="284" w:hanging="284"/>
    </w:pPr>
  </w:style>
  <w:style w:type="paragraph" w:customStyle="1" w:styleId="Dikt">
    <w:name w:val="Dikt"/>
    <w:basedOn w:val="Normal"/>
    <w:rsid w:val="0048021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021A"/>
    <w:pPr>
      <w:keepNext/>
      <w:spacing w:before="240"/>
      <w:jc w:val="left"/>
    </w:pPr>
    <w:rPr>
      <w:b/>
    </w:rPr>
  </w:style>
  <w:style w:type="paragraph" w:customStyle="1" w:styleId="FrgeSvarDatum">
    <w:name w:val="FrågeSvarDatum"/>
    <w:basedOn w:val="Normal"/>
    <w:next w:val="Normal"/>
    <w:rsid w:val="0048021A"/>
    <w:pPr>
      <w:spacing w:before="240"/>
      <w:jc w:val="left"/>
    </w:pPr>
    <w:rPr>
      <w:i/>
    </w:rPr>
  </w:style>
  <w:style w:type="paragraph" w:customStyle="1" w:styleId="Fredragning">
    <w:name w:val="Föredragning"/>
    <w:basedOn w:val="Normal"/>
    <w:next w:val="Normaltindrag"/>
    <w:rsid w:val="0048021A"/>
    <w:pPr>
      <w:ind w:left="284" w:hanging="284"/>
    </w:pPr>
  </w:style>
  <w:style w:type="paragraph" w:customStyle="1" w:styleId="Fredragning1">
    <w:name w:val="Föredragning1"/>
    <w:basedOn w:val="Normal"/>
    <w:next w:val="Normal"/>
    <w:rsid w:val="0048021A"/>
  </w:style>
  <w:style w:type="paragraph" w:customStyle="1" w:styleId="Innehll">
    <w:name w:val="Innehåll"/>
    <w:basedOn w:val="Normal"/>
    <w:rsid w:val="00687D2A"/>
    <w:rPr>
      <w:sz w:val="40"/>
    </w:rPr>
  </w:style>
  <w:style w:type="paragraph" w:styleId="Innehll1">
    <w:name w:val="toc 1"/>
    <w:basedOn w:val="Normal"/>
    <w:next w:val="Normal"/>
    <w:autoRedefine/>
    <w:semiHidden/>
    <w:rsid w:val="00687D2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87D2A"/>
    <w:pPr>
      <w:spacing w:line="0" w:lineRule="atLeast"/>
      <w:ind w:left="567" w:firstLine="0"/>
    </w:pPr>
    <w:rPr>
      <w:b w:val="0"/>
    </w:rPr>
  </w:style>
  <w:style w:type="paragraph" w:styleId="Innehll3">
    <w:name w:val="toc 3"/>
    <w:basedOn w:val="Innehll1"/>
    <w:next w:val="Normal"/>
    <w:autoRedefine/>
    <w:semiHidden/>
    <w:rsid w:val="00687D2A"/>
    <w:rPr>
      <w:b w:val="0"/>
      <w:i/>
    </w:rPr>
  </w:style>
  <w:style w:type="paragraph" w:customStyle="1" w:styleId="IPMellanrubriker">
    <w:name w:val="IPMellanrubriker"/>
    <w:basedOn w:val="Normal"/>
    <w:next w:val="Normal"/>
    <w:rsid w:val="00687D2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021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021A"/>
    <w:pPr>
      <w:numPr>
        <w:numId w:val="1"/>
      </w:numPr>
      <w:spacing w:before="120"/>
    </w:pPr>
  </w:style>
  <w:style w:type="paragraph" w:customStyle="1" w:styleId="PunktlistaNummer">
    <w:name w:val="Punktlista Nummer"/>
    <w:basedOn w:val="Normal"/>
    <w:rsid w:val="0048021A"/>
    <w:pPr>
      <w:spacing w:before="120"/>
      <w:ind w:left="284" w:hanging="284"/>
    </w:pPr>
  </w:style>
  <w:style w:type="paragraph" w:customStyle="1" w:styleId="PunktlistaTankstreck">
    <w:name w:val="Punktlista Tankstreck"/>
    <w:basedOn w:val="Normal"/>
    <w:rsid w:val="0048021A"/>
    <w:pPr>
      <w:numPr>
        <w:numId w:val="2"/>
      </w:numPr>
      <w:spacing w:before="120"/>
    </w:pPr>
  </w:style>
  <w:style w:type="paragraph" w:customStyle="1" w:styleId="Rubrik1-EU-nmnden">
    <w:name w:val="Rubrik 1 - EU-nämnden"/>
    <w:basedOn w:val="Rubrik1"/>
    <w:next w:val="Normaltindrag"/>
    <w:rsid w:val="0048021A"/>
    <w:pPr>
      <w:spacing w:before="0"/>
      <w:outlineLvl w:val="9"/>
    </w:pPr>
  </w:style>
  <w:style w:type="paragraph" w:customStyle="1" w:styleId="SidfotH">
    <w:name w:val="SidfotH"/>
    <w:basedOn w:val="Normal"/>
    <w:rsid w:val="00687D2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87D2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87D2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021A"/>
    <w:rPr>
      <w:b/>
    </w:rPr>
  </w:style>
  <w:style w:type="paragraph" w:customStyle="1" w:styleId="Av">
    <w:name w:val="Av"/>
    <w:basedOn w:val="Normal"/>
    <w:next w:val="Normal"/>
    <w:rsid w:val="0048021A"/>
    <w:rPr>
      <w:lang w:val="en-GB"/>
    </w:rPr>
  </w:style>
  <w:style w:type="paragraph" w:customStyle="1" w:styleId="Till">
    <w:name w:val="Till"/>
    <w:basedOn w:val="Normal"/>
    <w:next w:val="Normal"/>
    <w:rsid w:val="0048021A"/>
    <w:rPr>
      <w:lang w:val="en-GB"/>
    </w:rPr>
  </w:style>
  <w:style w:type="character" w:customStyle="1" w:styleId="Sekretess">
    <w:name w:val="Sekretess"/>
    <w:basedOn w:val="Standardstycketeckensnitt"/>
    <w:rsid w:val="00687D2A"/>
    <w:rPr>
      <w:b/>
      <w:i/>
      <w:dstrike w:val="0"/>
    </w:rPr>
  </w:style>
  <w:style w:type="character" w:customStyle="1" w:styleId="SekretessMarkering">
    <w:name w:val="SekretessMarkering"/>
    <w:basedOn w:val="Standardstycketeckensnitt"/>
    <w:rsid w:val="00687D2A"/>
    <w:rPr>
      <w:dstrike w:val="0"/>
      <w:color w:val="FF0000"/>
    </w:rPr>
  </w:style>
  <w:style w:type="character" w:customStyle="1" w:styleId="Sekretess2Kap2Par">
    <w:name w:val="Sekretess2Kap2Par"/>
    <w:basedOn w:val="Standardstycketeckensnitt"/>
    <w:rsid w:val="00687D2A"/>
    <w:rPr>
      <w:color w:val="FF0000"/>
    </w:rPr>
  </w:style>
  <w:style w:type="paragraph" w:customStyle="1" w:styleId="Muntligfraga">
    <w:name w:val="Muntlig fraga"/>
    <w:basedOn w:val="Normal"/>
    <w:next w:val="Normaltindrag"/>
    <w:rsid w:val="00687D2A"/>
    <w:rPr>
      <w:i/>
    </w:rPr>
  </w:style>
  <w:style w:type="character" w:customStyle="1" w:styleId="Sekretess3Kap1Par">
    <w:name w:val="Sekretess3Kap1Par"/>
    <w:basedOn w:val="Standardstycketeckensnitt"/>
    <w:rsid w:val="00687D2A"/>
    <w:rPr>
      <w:color w:val="FF0000"/>
    </w:rPr>
  </w:style>
  <w:style w:type="character" w:customStyle="1" w:styleId="Sekretess2Kap1Par">
    <w:name w:val="Sekretess2Kap1Par"/>
    <w:basedOn w:val="Standardstycketeckensnitt"/>
    <w:rsid w:val="00687D2A"/>
    <w:rPr>
      <w:color w:val="FF0000"/>
    </w:rPr>
  </w:style>
  <w:style w:type="character" w:customStyle="1" w:styleId="Sekretess15Kap1Par">
    <w:name w:val="Sekretess15Kap1Par"/>
    <w:basedOn w:val="Standardstycketeckensnitt"/>
    <w:rsid w:val="00687D2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18517</Words>
  <Characters>92774</Characters>
  <Application>Microsoft Office Word</Application>
  <DocSecurity>4</DocSecurity>
  <Lines>1750</Lines>
  <Paragraphs>483</Paragraphs>
  <ScaleCrop>false</ScaleCrop>
  <HeadingPairs>
    <vt:vector size="2" baseType="variant">
      <vt:variant>
        <vt:lpstr>Rubrik</vt:lpstr>
      </vt:variant>
      <vt:variant>
        <vt:i4>1</vt:i4>
      </vt:variant>
    </vt:vector>
  </HeadingPairs>
  <TitlesOfParts>
    <vt:vector size="1" baseType="lpstr">
      <vt:lpstr>2011/12:6, Onsdagen den 19 oktober</vt:lpstr>
    </vt:vector>
  </TitlesOfParts>
  <Company>Riksdagen</Company>
  <LinksUpToDate>false</LinksUpToDate>
  <CharactersWithSpaces>110808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2011/12:6, Onsdagen den 19 oktober</dc:title>
  <dc:subject>2011/12:6, Onsdagen den 19 oktober</dc:subject>
  <dc:creator>Riksdagen</dc:creator>
  <cp:keywords>Riksdagen</cp:keywords>
  <dc:description/>
  <cp:lastModifiedBy>Lars Brink</cp:lastModifiedBy>
  <cp:revision>2</cp:revision>
  <cp:lastPrinted>2011-11-14T12:50:00Z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{70CC3F03-4989-48F1-81AE-495FA1C59795}</vt:lpwstr>
  </property>
</Properties>
</file>