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1A503" w14:textId="71825153" w:rsidR="000F7CED" w:rsidRDefault="000F7CED" w:rsidP="00DA0661">
      <w:pPr>
        <w:pStyle w:val="Rubrik"/>
      </w:pPr>
      <w:bookmarkStart w:id="0" w:name="Start"/>
      <w:bookmarkEnd w:id="0"/>
      <w:r>
        <w:t>Svar på fråga 2020/21:1457 av Björn Söder (SD)</w:t>
      </w:r>
      <w:r>
        <w:br/>
        <w:t>Nollvision angående asylsökande</w:t>
      </w:r>
    </w:p>
    <w:p w14:paraId="2F0421D5" w14:textId="7ED7AEF8" w:rsidR="000F7CED" w:rsidRDefault="000F7CED" w:rsidP="000F7CED">
      <w:pPr>
        <w:pStyle w:val="Brdtext"/>
      </w:pPr>
      <w:r>
        <w:t>Björn Söder har frågat mig om jag, i likhet med vad den socialdemokratiska regeringen i Danmark förespråkar, avser att verka för nollvision angående asylsökande.</w:t>
      </w:r>
    </w:p>
    <w:p w14:paraId="334EC5BE" w14:textId="7051E185" w:rsidR="000F7CED" w:rsidRDefault="000F7CED" w:rsidP="000F7CED">
      <w:pPr>
        <w:pStyle w:val="Brdtext"/>
      </w:pPr>
      <w:r w:rsidRPr="000F7CED">
        <w:t>Regeringens politik framgår bland annat av budgetpropositionen för 202</w:t>
      </w:r>
      <w:r>
        <w:t>1</w:t>
      </w:r>
      <w:r w:rsidRPr="000F7CED">
        <w:t>. Målet är att säkerställa en långsiktigt hållbar migrationspolitik som värnar asylrätten och som inom ramen för den reglerade invandringen underlättar rörlighet över gränser, främjar en behovsstyrd arbetskraftsinvandring och tillvaratar och beaktar migrationens utvecklingseffekter samt fördjupar det europeiska och internationella samarbetet.</w:t>
      </w:r>
    </w:p>
    <w:p w14:paraId="1045A394" w14:textId="48E2E290" w:rsidR="0033121E" w:rsidRDefault="00E452DC" w:rsidP="000F7CED">
      <w:pPr>
        <w:pStyle w:val="Brdtext"/>
      </w:pPr>
      <w:r w:rsidRPr="00E452DC">
        <w:t>Regeringen står upp för varje människas rätt att söka och åtnjuta fristad från förföljelse. De</w:t>
      </w:r>
      <w:r w:rsidR="0005490C">
        <w:t>n rätten</w:t>
      </w:r>
      <w:r w:rsidRPr="00E452DC">
        <w:t xml:space="preserve"> följer av FN:s allmänna förklaring om de mänskliga rättigheterna. Sverige har också skrivit under FN:s flyktingkonvention. Det betyder bland annat att var och en som söker asyl i Sverige ska få en individuell prövning av sin ansökan. Den som är flykting enligt FN-konventionen eller alternativt skyddsbehövande i enlighet med EU:s gemensamma regler ska beviljas uppehållstillstånd. Detta är både ett rättsligt och moraliskt ansvar som regeringen även fortsättningsvis avser att leva upp till.</w:t>
      </w:r>
    </w:p>
    <w:p w14:paraId="376A505E" w14:textId="431ABD75" w:rsidR="009019EA" w:rsidRDefault="009019EA" w:rsidP="000F7CED">
      <w:pPr>
        <w:pStyle w:val="Brdtext"/>
      </w:pPr>
      <w:r>
        <w:t xml:space="preserve">Migrationskommittén </w:t>
      </w:r>
      <w:r w:rsidR="0038383A">
        <w:t>över</w:t>
      </w:r>
      <w:r>
        <w:t xml:space="preserve">lämnade sitt betänkande </w:t>
      </w:r>
      <w:r w:rsidR="007971AD">
        <w:t xml:space="preserve">En långsiktigt hållbar migrationspolitik (SOU 2020:54) </w:t>
      </w:r>
      <w:r>
        <w:t>till regeringen den 15 september 2020. Kommitténs betänkande samt kompletterande förslag</w:t>
      </w:r>
      <w:r w:rsidR="004407A6">
        <w:t xml:space="preserve"> till betänkandet</w:t>
      </w:r>
      <w:r>
        <w:t xml:space="preserve"> har remitterats. </w:t>
      </w:r>
      <w:r w:rsidR="007971AD">
        <w:t xml:space="preserve">Inom </w:t>
      </w:r>
      <w:r w:rsidR="005F3A22">
        <w:t>R</w:t>
      </w:r>
      <w:r w:rsidR="007971AD">
        <w:t xml:space="preserve">egeringskansliet pågår nu det fortsatta arbetet med </w:t>
      </w:r>
      <w:r w:rsidR="00D1793B">
        <w:t>att ta</w:t>
      </w:r>
      <w:r w:rsidR="00597693">
        <w:t xml:space="preserve"> </w:t>
      </w:r>
      <w:r w:rsidR="00D1793B">
        <w:t xml:space="preserve">fram </w:t>
      </w:r>
      <w:r w:rsidR="004407A6">
        <w:t xml:space="preserve">de </w:t>
      </w:r>
      <w:r w:rsidR="007971AD">
        <w:t>regler</w:t>
      </w:r>
      <w:r>
        <w:t xml:space="preserve"> som ska gälla efter det att den tillfällig lagen </w:t>
      </w:r>
      <w:r w:rsidR="00D1793B">
        <w:t>upphör att gälla</w:t>
      </w:r>
      <w:r>
        <w:t xml:space="preserve"> </w:t>
      </w:r>
      <w:r w:rsidR="00D1793B">
        <w:t xml:space="preserve">i </w:t>
      </w:r>
      <w:r w:rsidR="00D1793B">
        <w:lastRenderedPageBreak/>
        <w:t xml:space="preserve">juli </w:t>
      </w:r>
      <w:r w:rsidR="0038383A">
        <w:t>2021</w:t>
      </w:r>
      <w:r>
        <w:t>.</w:t>
      </w:r>
      <w:r w:rsidR="00597693">
        <w:t xml:space="preserve"> Inom ramen för det arbetet verkar jag för att</w:t>
      </w:r>
      <w:r w:rsidRPr="009019EA">
        <w:t xml:space="preserve"> </w:t>
      </w:r>
      <w:r w:rsidR="006D610B">
        <w:t xml:space="preserve">värna asylrätten och för att </w:t>
      </w:r>
      <w:r w:rsidRPr="009019EA">
        <w:t xml:space="preserve">säkerställa en framtida effektiv, rättssäker, långsiktigt hållbar och human </w:t>
      </w:r>
      <w:proofErr w:type="spellStart"/>
      <w:r w:rsidRPr="009019EA">
        <w:t>migrationspolitik</w:t>
      </w:r>
      <w:proofErr w:type="spellEnd"/>
      <w:r w:rsidRPr="009019EA">
        <w:t>.</w:t>
      </w:r>
    </w:p>
    <w:p w14:paraId="7004E535" w14:textId="77777777" w:rsidR="000F7CED" w:rsidRDefault="000F7CED" w:rsidP="006A12F1">
      <w:pPr>
        <w:pStyle w:val="Brdtext"/>
      </w:pPr>
      <w:r>
        <w:t xml:space="preserve">Stockholm den </w:t>
      </w:r>
      <w:sdt>
        <w:sdtPr>
          <w:id w:val="-1225218591"/>
          <w:placeholder>
            <w:docPart w:val="20764EAD27F54F20A5A3E57EC2CDBA6B"/>
          </w:placeholder>
          <w:dataBinding w:prefixMappings="xmlns:ns0='http://lp/documentinfo/RK' " w:xpath="/ns0:DocumentInfo[1]/ns0:BaseInfo[1]/ns0:HeaderDate[1]" w:storeItemID="{FEDAEB99-3926-42A9-B4DC-CE9D0556C7F2}"/>
          <w:date w:fullDate="2021-02-03T00:00:00Z">
            <w:dateFormat w:val="d MMMM yyyy"/>
            <w:lid w:val="sv-SE"/>
            <w:storeMappedDataAs w:val="dateTime"/>
            <w:calendar w:val="gregorian"/>
          </w:date>
        </w:sdtPr>
        <w:sdtEndPr/>
        <w:sdtContent>
          <w:r>
            <w:t>3 februari 2021</w:t>
          </w:r>
        </w:sdtContent>
      </w:sdt>
    </w:p>
    <w:p w14:paraId="06DA24A2" w14:textId="77777777" w:rsidR="000F7CED" w:rsidRDefault="000F7CED" w:rsidP="004E7A8F">
      <w:pPr>
        <w:pStyle w:val="Brdtextutanavstnd"/>
      </w:pPr>
    </w:p>
    <w:p w14:paraId="79BC106C" w14:textId="77777777" w:rsidR="000F7CED" w:rsidRDefault="000F7CED" w:rsidP="004E7A8F">
      <w:pPr>
        <w:pStyle w:val="Brdtextutanavstnd"/>
      </w:pPr>
    </w:p>
    <w:p w14:paraId="3ECEFA91" w14:textId="77777777" w:rsidR="000F7CED" w:rsidRDefault="000F7CED" w:rsidP="004E7A8F">
      <w:pPr>
        <w:pStyle w:val="Brdtextutanavstnd"/>
      </w:pPr>
    </w:p>
    <w:p w14:paraId="256F65EB" w14:textId="4BDFF6EE" w:rsidR="000F7CED" w:rsidRDefault="000F7CED" w:rsidP="00422A41">
      <w:pPr>
        <w:pStyle w:val="Brdtext"/>
      </w:pPr>
      <w:r>
        <w:t>Morgan Johansson</w:t>
      </w:r>
    </w:p>
    <w:p w14:paraId="3DA5A8A9" w14:textId="77777777" w:rsidR="000F7CED" w:rsidRPr="00DB48AB" w:rsidRDefault="000F7CED" w:rsidP="00DB48AB">
      <w:pPr>
        <w:pStyle w:val="Brdtext"/>
      </w:pPr>
    </w:p>
    <w:sectPr w:rsidR="000F7CED"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13C74" w14:textId="77777777" w:rsidR="001E1599" w:rsidRDefault="001E1599" w:rsidP="00A87A54">
      <w:pPr>
        <w:spacing w:after="0" w:line="240" w:lineRule="auto"/>
      </w:pPr>
      <w:r>
        <w:separator/>
      </w:r>
    </w:p>
  </w:endnote>
  <w:endnote w:type="continuationSeparator" w:id="0">
    <w:p w14:paraId="657D8392" w14:textId="77777777" w:rsidR="001E1599" w:rsidRDefault="001E159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77D8252" w14:textId="77777777" w:rsidTr="006A26EC">
      <w:trPr>
        <w:trHeight w:val="227"/>
        <w:jc w:val="right"/>
      </w:trPr>
      <w:tc>
        <w:tcPr>
          <w:tcW w:w="708" w:type="dxa"/>
          <w:vAlign w:val="bottom"/>
        </w:tcPr>
        <w:p w14:paraId="40FD10E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7EF304B" w14:textId="77777777" w:rsidTr="006A26EC">
      <w:trPr>
        <w:trHeight w:val="850"/>
        <w:jc w:val="right"/>
      </w:trPr>
      <w:tc>
        <w:tcPr>
          <w:tcW w:w="708" w:type="dxa"/>
          <w:vAlign w:val="bottom"/>
        </w:tcPr>
        <w:p w14:paraId="34FD63EC" w14:textId="77777777" w:rsidR="005606BC" w:rsidRPr="00347E11" w:rsidRDefault="005606BC" w:rsidP="005606BC">
          <w:pPr>
            <w:pStyle w:val="Sidfot"/>
            <w:spacing w:line="276" w:lineRule="auto"/>
            <w:jc w:val="right"/>
          </w:pPr>
        </w:p>
      </w:tc>
    </w:tr>
  </w:tbl>
  <w:p w14:paraId="2E1CAC1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113B451" w14:textId="77777777" w:rsidTr="001F4302">
      <w:trPr>
        <w:trHeight w:val="510"/>
      </w:trPr>
      <w:tc>
        <w:tcPr>
          <w:tcW w:w="8525" w:type="dxa"/>
          <w:gridSpan w:val="2"/>
          <w:vAlign w:val="bottom"/>
        </w:tcPr>
        <w:p w14:paraId="0549F39E" w14:textId="77777777" w:rsidR="00347E11" w:rsidRPr="00347E11" w:rsidRDefault="00347E11" w:rsidP="00347E11">
          <w:pPr>
            <w:pStyle w:val="Sidfot"/>
            <w:rPr>
              <w:sz w:val="8"/>
            </w:rPr>
          </w:pPr>
        </w:p>
      </w:tc>
    </w:tr>
    <w:tr w:rsidR="00093408" w:rsidRPr="00EE3C0F" w14:paraId="37D29040" w14:textId="77777777" w:rsidTr="00C26068">
      <w:trPr>
        <w:trHeight w:val="227"/>
      </w:trPr>
      <w:tc>
        <w:tcPr>
          <w:tcW w:w="4074" w:type="dxa"/>
        </w:tcPr>
        <w:p w14:paraId="6BF93894" w14:textId="77777777" w:rsidR="00347E11" w:rsidRPr="00F53AEA" w:rsidRDefault="00347E11" w:rsidP="00C26068">
          <w:pPr>
            <w:pStyle w:val="Sidfot"/>
            <w:spacing w:line="276" w:lineRule="auto"/>
          </w:pPr>
        </w:p>
      </w:tc>
      <w:tc>
        <w:tcPr>
          <w:tcW w:w="4451" w:type="dxa"/>
        </w:tcPr>
        <w:p w14:paraId="52FC6599" w14:textId="77777777" w:rsidR="00093408" w:rsidRPr="00F53AEA" w:rsidRDefault="00093408" w:rsidP="00F53AEA">
          <w:pPr>
            <w:pStyle w:val="Sidfot"/>
            <w:spacing w:line="276" w:lineRule="auto"/>
          </w:pPr>
        </w:p>
      </w:tc>
    </w:tr>
  </w:tbl>
  <w:p w14:paraId="23F4AFC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39463" w14:textId="77777777" w:rsidR="001E1599" w:rsidRDefault="001E1599" w:rsidP="00A87A54">
      <w:pPr>
        <w:spacing w:after="0" w:line="240" w:lineRule="auto"/>
      </w:pPr>
      <w:r>
        <w:separator/>
      </w:r>
    </w:p>
  </w:footnote>
  <w:footnote w:type="continuationSeparator" w:id="0">
    <w:p w14:paraId="25511A48" w14:textId="77777777" w:rsidR="001E1599" w:rsidRDefault="001E159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F7CED" w14:paraId="23E31F86" w14:textId="77777777" w:rsidTr="00C93EBA">
      <w:trPr>
        <w:trHeight w:val="227"/>
      </w:trPr>
      <w:tc>
        <w:tcPr>
          <w:tcW w:w="5534" w:type="dxa"/>
        </w:tcPr>
        <w:p w14:paraId="1D431102" w14:textId="77777777" w:rsidR="000F7CED" w:rsidRPr="007D73AB" w:rsidRDefault="000F7CED">
          <w:pPr>
            <w:pStyle w:val="Sidhuvud"/>
          </w:pPr>
        </w:p>
      </w:tc>
      <w:tc>
        <w:tcPr>
          <w:tcW w:w="3170" w:type="dxa"/>
          <w:vAlign w:val="bottom"/>
        </w:tcPr>
        <w:p w14:paraId="30F03D17" w14:textId="77777777" w:rsidR="000F7CED" w:rsidRPr="007D73AB" w:rsidRDefault="000F7CED" w:rsidP="00340DE0">
          <w:pPr>
            <w:pStyle w:val="Sidhuvud"/>
          </w:pPr>
        </w:p>
      </w:tc>
      <w:tc>
        <w:tcPr>
          <w:tcW w:w="1134" w:type="dxa"/>
        </w:tcPr>
        <w:p w14:paraId="0B645A26" w14:textId="77777777" w:rsidR="000F7CED" w:rsidRDefault="000F7CED" w:rsidP="005A703A">
          <w:pPr>
            <w:pStyle w:val="Sidhuvud"/>
          </w:pPr>
        </w:p>
      </w:tc>
    </w:tr>
    <w:tr w:rsidR="000F7CED" w14:paraId="63527CCA" w14:textId="77777777" w:rsidTr="00C93EBA">
      <w:trPr>
        <w:trHeight w:val="1928"/>
      </w:trPr>
      <w:tc>
        <w:tcPr>
          <w:tcW w:w="5534" w:type="dxa"/>
        </w:tcPr>
        <w:p w14:paraId="5B3D289A" w14:textId="77777777" w:rsidR="000F7CED" w:rsidRPr="00340DE0" w:rsidRDefault="000F7CED" w:rsidP="00340DE0">
          <w:pPr>
            <w:pStyle w:val="Sidhuvud"/>
          </w:pPr>
          <w:r>
            <w:rPr>
              <w:noProof/>
            </w:rPr>
            <w:drawing>
              <wp:inline distT="0" distB="0" distL="0" distR="0" wp14:anchorId="1363F1FA" wp14:editId="7C46B4B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44B7C61" w14:textId="77777777" w:rsidR="000F7CED" w:rsidRPr="00710A6C" w:rsidRDefault="000F7CED" w:rsidP="00EE3C0F">
          <w:pPr>
            <w:pStyle w:val="Sidhuvud"/>
            <w:rPr>
              <w:b/>
            </w:rPr>
          </w:pPr>
        </w:p>
        <w:p w14:paraId="6EEF664F" w14:textId="77777777" w:rsidR="000F7CED" w:rsidRDefault="000F7CED" w:rsidP="00EE3C0F">
          <w:pPr>
            <w:pStyle w:val="Sidhuvud"/>
          </w:pPr>
        </w:p>
        <w:p w14:paraId="7134D311" w14:textId="77777777" w:rsidR="000F7CED" w:rsidRDefault="000F7CED" w:rsidP="00EE3C0F">
          <w:pPr>
            <w:pStyle w:val="Sidhuvud"/>
          </w:pPr>
        </w:p>
        <w:p w14:paraId="12922273" w14:textId="77777777" w:rsidR="000F7CED" w:rsidRDefault="000F7CED" w:rsidP="00EE3C0F">
          <w:pPr>
            <w:pStyle w:val="Sidhuvud"/>
          </w:pPr>
        </w:p>
        <w:sdt>
          <w:sdtPr>
            <w:alias w:val="Dnr"/>
            <w:tag w:val="ccRKShow_Dnr"/>
            <w:id w:val="-829283628"/>
            <w:placeholder>
              <w:docPart w:val="13E623F16DDC457FA97A57A10298BC89"/>
            </w:placeholder>
            <w:dataBinding w:prefixMappings="xmlns:ns0='http://lp/documentinfo/RK' " w:xpath="/ns0:DocumentInfo[1]/ns0:BaseInfo[1]/ns0:Dnr[1]" w:storeItemID="{FEDAEB99-3926-42A9-B4DC-CE9D0556C7F2}"/>
            <w:text/>
          </w:sdtPr>
          <w:sdtEndPr/>
          <w:sdtContent>
            <w:p w14:paraId="0B403F37" w14:textId="792599DA" w:rsidR="000F7CED" w:rsidRDefault="000F7CED" w:rsidP="00EE3C0F">
              <w:pPr>
                <w:pStyle w:val="Sidhuvud"/>
              </w:pPr>
              <w:r>
                <w:t>Ju2021/</w:t>
              </w:r>
              <w:r w:rsidR="002C3E4F">
                <w:t>00314</w:t>
              </w:r>
            </w:p>
          </w:sdtContent>
        </w:sdt>
        <w:sdt>
          <w:sdtPr>
            <w:alias w:val="DocNumber"/>
            <w:tag w:val="DocNumber"/>
            <w:id w:val="1726028884"/>
            <w:placeholder>
              <w:docPart w:val="ECBF993B1BCE40F79F0FC0DB239B8B55"/>
            </w:placeholder>
            <w:showingPlcHdr/>
            <w:dataBinding w:prefixMappings="xmlns:ns0='http://lp/documentinfo/RK' " w:xpath="/ns0:DocumentInfo[1]/ns0:BaseInfo[1]/ns0:DocNumber[1]" w:storeItemID="{FEDAEB99-3926-42A9-B4DC-CE9D0556C7F2}"/>
            <w:text/>
          </w:sdtPr>
          <w:sdtEndPr/>
          <w:sdtContent>
            <w:p w14:paraId="3AC5E59E" w14:textId="77777777" w:rsidR="000F7CED" w:rsidRDefault="000F7CED" w:rsidP="00EE3C0F">
              <w:pPr>
                <w:pStyle w:val="Sidhuvud"/>
              </w:pPr>
              <w:r>
                <w:rPr>
                  <w:rStyle w:val="Platshllartext"/>
                </w:rPr>
                <w:t xml:space="preserve"> </w:t>
              </w:r>
            </w:p>
          </w:sdtContent>
        </w:sdt>
        <w:p w14:paraId="5506A08F" w14:textId="77777777" w:rsidR="000F7CED" w:rsidRDefault="000F7CED" w:rsidP="00EE3C0F">
          <w:pPr>
            <w:pStyle w:val="Sidhuvud"/>
          </w:pPr>
        </w:p>
      </w:tc>
      <w:tc>
        <w:tcPr>
          <w:tcW w:w="1134" w:type="dxa"/>
        </w:tcPr>
        <w:p w14:paraId="7A4A76B2" w14:textId="77777777" w:rsidR="000F7CED" w:rsidRDefault="000F7CED" w:rsidP="0094502D">
          <w:pPr>
            <w:pStyle w:val="Sidhuvud"/>
          </w:pPr>
        </w:p>
        <w:p w14:paraId="15B88852" w14:textId="77777777" w:rsidR="000F7CED" w:rsidRPr="0094502D" w:rsidRDefault="000F7CED" w:rsidP="00EC71A6">
          <w:pPr>
            <w:pStyle w:val="Sidhuvud"/>
          </w:pPr>
        </w:p>
      </w:tc>
    </w:tr>
    <w:tr w:rsidR="000F7CED" w14:paraId="26EE1F79" w14:textId="77777777" w:rsidTr="00C93EBA">
      <w:trPr>
        <w:trHeight w:val="2268"/>
      </w:trPr>
      <w:sdt>
        <w:sdtPr>
          <w:rPr>
            <w:b/>
          </w:rPr>
          <w:alias w:val="SenderText"/>
          <w:tag w:val="ccRKShow_SenderText"/>
          <w:id w:val="1374046025"/>
          <w:placeholder>
            <w:docPart w:val="6B8D3DDEDEF14858B543EAFBE045C221"/>
          </w:placeholder>
        </w:sdtPr>
        <w:sdtEndPr>
          <w:rPr>
            <w:b w:val="0"/>
          </w:rPr>
        </w:sdtEndPr>
        <w:sdtContent>
          <w:tc>
            <w:tcPr>
              <w:tcW w:w="5534" w:type="dxa"/>
              <w:tcMar>
                <w:right w:w="1134" w:type="dxa"/>
              </w:tcMar>
            </w:tcPr>
            <w:p w14:paraId="6E8A4AC4" w14:textId="77777777" w:rsidR="000F7CED" w:rsidRPr="000F7CED" w:rsidRDefault="000F7CED" w:rsidP="00340DE0">
              <w:pPr>
                <w:pStyle w:val="Sidhuvud"/>
                <w:rPr>
                  <w:b/>
                </w:rPr>
              </w:pPr>
              <w:r w:rsidRPr="000F7CED">
                <w:rPr>
                  <w:b/>
                </w:rPr>
                <w:t>Justitiedepartementet</w:t>
              </w:r>
            </w:p>
            <w:p w14:paraId="4A6324EF" w14:textId="2F6DA333" w:rsidR="000F7CED" w:rsidRPr="00340DE0" w:rsidRDefault="000F7CED" w:rsidP="00073D1F">
              <w:pPr>
                <w:pStyle w:val="Sidhuvud"/>
              </w:pPr>
              <w:r w:rsidRPr="000F7CED">
                <w:t>Justitie- och migrationsministern</w:t>
              </w:r>
            </w:p>
          </w:tc>
        </w:sdtContent>
      </w:sdt>
      <w:sdt>
        <w:sdtPr>
          <w:alias w:val="Recipient"/>
          <w:tag w:val="ccRKShow_Recipient"/>
          <w:id w:val="-28344517"/>
          <w:placeholder>
            <w:docPart w:val="D1E2F8B4CBD74E24A720C3D34C45C6EC"/>
          </w:placeholder>
          <w:dataBinding w:prefixMappings="xmlns:ns0='http://lp/documentinfo/RK' " w:xpath="/ns0:DocumentInfo[1]/ns0:BaseInfo[1]/ns0:Recipient[1]" w:storeItemID="{FEDAEB99-3926-42A9-B4DC-CE9D0556C7F2}"/>
          <w:text w:multiLine="1"/>
        </w:sdtPr>
        <w:sdtEndPr/>
        <w:sdtContent>
          <w:tc>
            <w:tcPr>
              <w:tcW w:w="3170" w:type="dxa"/>
            </w:tcPr>
            <w:p w14:paraId="588CB5AC" w14:textId="77777777" w:rsidR="000F7CED" w:rsidRDefault="000F7CED" w:rsidP="00547B89">
              <w:pPr>
                <w:pStyle w:val="Sidhuvud"/>
              </w:pPr>
              <w:r>
                <w:t>Till riksdagen</w:t>
              </w:r>
            </w:p>
          </w:tc>
        </w:sdtContent>
      </w:sdt>
      <w:tc>
        <w:tcPr>
          <w:tcW w:w="1134" w:type="dxa"/>
        </w:tcPr>
        <w:p w14:paraId="292260F3" w14:textId="77777777" w:rsidR="000F7CED" w:rsidRDefault="000F7CED" w:rsidP="003E6020">
          <w:pPr>
            <w:pStyle w:val="Sidhuvud"/>
          </w:pPr>
        </w:p>
      </w:tc>
    </w:tr>
  </w:tbl>
  <w:p w14:paraId="183A2C9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E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490C"/>
    <w:rsid w:val="00055875"/>
    <w:rsid w:val="00057FE0"/>
    <w:rsid w:val="000620FD"/>
    <w:rsid w:val="00063DCB"/>
    <w:rsid w:val="000647D2"/>
    <w:rsid w:val="000656A1"/>
    <w:rsid w:val="00066BC9"/>
    <w:rsid w:val="0007033C"/>
    <w:rsid w:val="000707E9"/>
    <w:rsid w:val="00072C86"/>
    <w:rsid w:val="00072FFC"/>
    <w:rsid w:val="00073B75"/>
    <w:rsid w:val="00073D1F"/>
    <w:rsid w:val="000757FC"/>
    <w:rsid w:val="00076667"/>
    <w:rsid w:val="00080631"/>
    <w:rsid w:val="00082374"/>
    <w:rsid w:val="000862E0"/>
    <w:rsid w:val="000873C3"/>
    <w:rsid w:val="00093408"/>
    <w:rsid w:val="00093BBF"/>
    <w:rsid w:val="0009435C"/>
    <w:rsid w:val="00095F4A"/>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0F7CED"/>
    <w:rsid w:val="00101DE6"/>
    <w:rsid w:val="001055DA"/>
    <w:rsid w:val="00106F29"/>
    <w:rsid w:val="00110FE1"/>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599"/>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3E4F"/>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121E"/>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1BF9"/>
    <w:rsid w:val="003542C5"/>
    <w:rsid w:val="00360397"/>
    <w:rsid w:val="00365461"/>
    <w:rsid w:val="00367EDA"/>
    <w:rsid w:val="00370311"/>
    <w:rsid w:val="00380663"/>
    <w:rsid w:val="0038383A"/>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07A6"/>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694"/>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97693"/>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3A22"/>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7155"/>
    <w:rsid w:val="006D2998"/>
    <w:rsid w:val="006D3188"/>
    <w:rsid w:val="006D5159"/>
    <w:rsid w:val="006D610B"/>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1AD"/>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57FE4"/>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19EA"/>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AB2"/>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C7ED6"/>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168E"/>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793B"/>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73D9"/>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52DC"/>
    <w:rsid w:val="00E469E4"/>
    <w:rsid w:val="00E475C3"/>
    <w:rsid w:val="00E509B0"/>
    <w:rsid w:val="00E50B11"/>
    <w:rsid w:val="00E53C1B"/>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90F4AE"/>
  <w15:docId w15:val="{31189198-D54E-451C-BDD0-538C2150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3E623F16DDC457FA97A57A10298BC89"/>
        <w:category>
          <w:name w:val="Allmänt"/>
          <w:gallery w:val="placeholder"/>
        </w:category>
        <w:types>
          <w:type w:val="bbPlcHdr"/>
        </w:types>
        <w:behaviors>
          <w:behavior w:val="content"/>
        </w:behaviors>
        <w:guid w:val="{0CC3256C-1AB8-4CB8-B1A1-6CDE07BE18BE}"/>
      </w:docPartPr>
      <w:docPartBody>
        <w:p w:rsidR="00D72D22" w:rsidRDefault="00651C2F" w:rsidP="00651C2F">
          <w:pPr>
            <w:pStyle w:val="13E623F16DDC457FA97A57A10298BC89"/>
          </w:pPr>
          <w:r>
            <w:rPr>
              <w:rStyle w:val="Platshllartext"/>
            </w:rPr>
            <w:t xml:space="preserve"> </w:t>
          </w:r>
        </w:p>
      </w:docPartBody>
    </w:docPart>
    <w:docPart>
      <w:docPartPr>
        <w:name w:val="ECBF993B1BCE40F79F0FC0DB239B8B55"/>
        <w:category>
          <w:name w:val="Allmänt"/>
          <w:gallery w:val="placeholder"/>
        </w:category>
        <w:types>
          <w:type w:val="bbPlcHdr"/>
        </w:types>
        <w:behaviors>
          <w:behavior w:val="content"/>
        </w:behaviors>
        <w:guid w:val="{B276BF62-F3B3-4B56-BF89-42E2E340C950}"/>
      </w:docPartPr>
      <w:docPartBody>
        <w:p w:rsidR="00D72D22" w:rsidRDefault="00651C2F" w:rsidP="00651C2F">
          <w:pPr>
            <w:pStyle w:val="ECBF993B1BCE40F79F0FC0DB239B8B551"/>
          </w:pPr>
          <w:r>
            <w:rPr>
              <w:rStyle w:val="Platshllartext"/>
            </w:rPr>
            <w:t xml:space="preserve"> </w:t>
          </w:r>
        </w:p>
      </w:docPartBody>
    </w:docPart>
    <w:docPart>
      <w:docPartPr>
        <w:name w:val="6B8D3DDEDEF14858B543EAFBE045C221"/>
        <w:category>
          <w:name w:val="Allmänt"/>
          <w:gallery w:val="placeholder"/>
        </w:category>
        <w:types>
          <w:type w:val="bbPlcHdr"/>
        </w:types>
        <w:behaviors>
          <w:behavior w:val="content"/>
        </w:behaviors>
        <w:guid w:val="{C56727C1-0E25-45F3-88AA-022A3999EB51}"/>
      </w:docPartPr>
      <w:docPartBody>
        <w:p w:rsidR="00D72D22" w:rsidRDefault="00651C2F" w:rsidP="00651C2F">
          <w:pPr>
            <w:pStyle w:val="6B8D3DDEDEF14858B543EAFBE045C2211"/>
          </w:pPr>
          <w:r>
            <w:rPr>
              <w:rStyle w:val="Platshllartext"/>
            </w:rPr>
            <w:t xml:space="preserve"> </w:t>
          </w:r>
        </w:p>
      </w:docPartBody>
    </w:docPart>
    <w:docPart>
      <w:docPartPr>
        <w:name w:val="D1E2F8B4CBD74E24A720C3D34C45C6EC"/>
        <w:category>
          <w:name w:val="Allmänt"/>
          <w:gallery w:val="placeholder"/>
        </w:category>
        <w:types>
          <w:type w:val="bbPlcHdr"/>
        </w:types>
        <w:behaviors>
          <w:behavior w:val="content"/>
        </w:behaviors>
        <w:guid w:val="{83105A6A-5932-4AEE-B148-DADC205E4DBC}"/>
      </w:docPartPr>
      <w:docPartBody>
        <w:p w:rsidR="00D72D22" w:rsidRDefault="00651C2F" w:rsidP="00651C2F">
          <w:pPr>
            <w:pStyle w:val="D1E2F8B4CBD74E24A720C3D34C45C6EC"/>
          </w:pPr>
          <w:r>
            <w:rPr>
              <w:rStyle w:val="Platshllartext"/>
            </w:rPr>
            <w:t xml:space="preserve"> </w:t>
          </w:r>
        </w:p>
      </w:docPartBody>
    </w:docPart>
    <w:docPart>
      <w:docPartPr>
        <w:name w:val="20764EAD27F54F20A5A3E57EC2CDBA6B"/>
        <w:category>
          <w:name w:val="Allmänt"/>
          <w:gallery w:val="placeholder"/>
        </w:category>
        <w:types>
          <w:type w:val="bbPlcHdr"/>
        </w:types>
        <w:behaviors>
          <w:behavior w:val="content"/>
        </w:behaviors>
        <w:guid w:val="{D1B0C146-6480-4232-8B4D-34A502482EB2}"/>
      </w:docPartPr>
      <w:docPartBody>
        <w:p w:rsidR="00D72D22" w:rsidRDefault="00651C2F" w:rsidP="00651C2F">
          <w:pPr>
            <w:pStyle w:val="20764EAD27F54F20A5A3E57EC2CDBA6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2F"/>
    <w:rsid w:val="00302348"/>
    <w:rsid w:val="00651C2F"/>
    <w:rsid w:val="00D72D22"/>
    <w:rsid w:val="00EC5C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7FCC09D8EF44BBEA96E79BE22630CDA">
    <w:name w:val="37FCC09D8EF44BBEA96E79BE22630CDA"/>
    <w:rsid w:val="00651C2F"/>
  </w:style>
  <w:style w:type="character" w:styleId="Platshllartext">
    <w:name w:val="Placeholder Text"/>
    <w:basedOn w:val="Standardstycketeckensnitt"/>
    <w:uiPriority w:val="99"/>
    <w:semiHidden/>
    <w:rsid w:val="00651C2F"/>
    <w:rPr>
      <w:noProof w:val="0"/>
      <w:color w:val="808080"/>
    </w:rPr>
  </w:style>
  <w:style w:type="paragraph" w:customStyle="1" w:styleId="2C59E11C3696455CA649143338B012CD">
    <w:name w:val="2C59E11C3696455CA649143338B012CD"/>
    <w:rsid w:val="00651C2F"/>
  </w:style>
  <w:style w:type="paragraph" w:customStyle="1" w:styleId="BF6CA09020D248FA9CA715E3F7D009D9">
    <w:name w:val="BF6CA09020D248FA9CA715E3F7D009D9"/>
    <w:rsid w:val="00651C2F"/>
  </w:style>
  <w:style w:type="paragraph" w:customStyle="1" w:styleId="57550F699A7448DBB5707C5525098C4A">
    <w:name w:val="57550F699A7448DBB5707C5525098C4A"/>
    <w:rsid w:val="00651C2F"/>
  </w:style>
  <w:style w:type="paragraph" w:customStyle="1" w:styleId="13E623F16DDC457FA97A57A10298BC89">
    <w:name w:val="13E623F16DDC457FA97A57A10298BC89"/>
    <w:rsid w:val="00651C2F"/>
  </w:style>
  <w:style w:type="paragraph" w:customStyle="1" w:styleId="ECBF993B1BCE40F79F0FC0DB239B8B55">
    <w:name w:val="ECBF993B1BCE40F79F0FC0DB239B8B55"/>
    <w:rsid w:val="00651C2F"/>
  </w:style>
  <w:style w:type="paragraph" w:customStyle="1" w:styleId="0E40DA2A25954CFCBBCCB72B4F8D19BF">
    <w:name w:val="0E40DA2A25954CFCBBCCB72B4F8D19BF"/>
    <w:rsid w:val="00651C2F"/>
  </w:style>
  <w:style w:type="paragraph" w:customStyle="1" w:styleId="20113FAF16ED4D89A0DF8A0436F8FCA1">
    <w:name w:val="20113FAF16ED4D89A0DF8A0436F8FCA1"/>
    <w:rsid w:val="00651C2F"/>
  </w:style>
  <w:style w:type="paragraph" w:customStyle="1" w:styleId="797D1484F3804DCA8BD1C5B503B3D391">
    <w:name w:val="797D1484F3804DCA8BD1C5B503B3D391"/>
    <w:rsid w:val="00651C2F"/>
  </w:style>
  <w:style w:type="paragraph" w:customStyle="1" w:styleId="6B8D3DDEDEF14858B543EAFBE045C221">
    <w:name w:val="6B8D3DDEDEF14858B543EAFBE045C221"/>
    <w:rsid w:val="00651C2F"/>
  </w:style>
  <w:style w:type="paragraph" w:customStyle="1" w:styleId="D1E2F8B4CBD74E24A720C3D34C45C6EC">
    <w:name w:val="D1E2F8B4CBD74E24A720C3D34C45C6EC"/>
    <w:rsid w:val="00651C2F"/>
  </w:style>
  <w:style w:type="paragraph" w:customStyle="1" w:styleId="ECBF993B1BCE40F79F0FC0DB239B8B551">
    <w:name w:val="ECBF993B1BCE40F79F0FC0DB239B8B551"/>
    <w:rsid w:val="00651C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8D3DDEDEF14858B543EAFBE045C2211">
    <w:name w:val="6B8D3DDEDEF14858B543EAFBE045C2211"/>
    <w:rsid w:val="00651C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44335AFB8964CB7AC9F37F2EBFFFBCF">
    <w:name w:val="544335AFB8964CB7AC9F37F2EBFFFBCF"/>
    <w:rsid w:val="00651C2F"/>
  </w:style>
  <w:style w:type="paragraph" w:customStyle="1" w:styleId="A1EC6F7C1E864CB389E26FB818FE5D70">
    <w:name w:val="A1EC6F7C1E864CB389E26FB818FE5D70"/>
    <w:rsid w:val="00651C2F"/>
  </w:style>
  <w:style w:type="paragraph" w:customStyle="1" w:styleId="FFD8BA4BF8AD46489E57AD9BDC421081">
    <w:name w:val="FFD8BA4BF8AD46489E57AD9BDC421081"/>
    <w:rsid w:val="00651C2F"/>
  </w:style>
  <w:style w:type="paragraph" w:customStyle="1" w:styleId="C91F3F1E0DF54A3385D701562BE2EE11">
    <w:name w:val="C91F3F1E0DF54A3385D701562BE2EE11"/>
    <w:rsid w:val="00651C2F"/>
  </w:style>
  <w:style w:type="paragraph" w:customStyle="1" w:styleId="4100842528DE4082BC55F7B743F86540">
    <w:name w:val="4100842528DE4082BC55F7B743F86540"/>
    <w:rsid w:val="00651C2F"/>
  </w:style>
  <w:style w:type="paragraph" w:customStyle="1" w:styleId="20764EAD27F54F20A5A3E57EC2CDBA6B">
    <w:name w:val="20764EAD27F54F20A5A3E57EC2CDBA6B"/>
    <w:rsid w:val="00651C2F"/>
  </w:style>
  <w:style w:type="paragraph" w:customStyle="1" w:styleId="FBCF07608C744FB2BC1C4EEBA933F835">
    <w:name w:val="FBCF07608C744FB2BC1C4EEBA933F835"/>
    <w:rsid w:val="00651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0fd20bce-f939-4a26-a6a5-8a883b4ab9bf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2021-02-03T00:00:00</HeaderDate>
    <Office/>
    <Dnr>Ju2021/00314</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078FBA1B4E99524FBEB1943B7B5FF3C5" ma:contentTypeVersion="26" ma:contentTypeDescription="Skapa nytt dokument med möjlighet att välja RK-mall" ma:contentTypeScope="" ma:versionID="b0c3880d7beb897b1b3235165dc81c9c">
  <xsd:schema xmlns:xsd="http://www.w3.org/2001/XMLSchema" xmlns:xs="http://www.w3.org/2001/XMLSchema" xmlns:p="http://schemas.microsoft.com/office/2006/metadata/properties" xmlns:ns2="4e9c2f0c-7bf8-49af-8356-cbf363fc78a7" xmlns:ns3="cc625d36-bb37-4650-91b9-0c96159295ba" xmlns:ns4="18f3d968-6251-40b0-9f11-012b293496c2" xmlns:ns5="d36a2143-9f9c-4cd6-9b4c-d54931c1b4e6" targetNamespace="http://schemas.microsoft.com/office/2006/metadata/properties" ma:root="true" ma:fieldsID="f55e79bd56e058e890191c276181dffc" ns2:_="" ns3:_="" ns4:_="" ns5:_="">
    <xsd:import namespace="4e9c2f0c-7bf8-49af-8356-cbf363fc78a7"/>
    <xsd:import namespace="cc625d36-bb37-4650-91b9-0c96159295ba"/>
    <xsd:import namespace="18f3d968-6251-40b0-9f11-012b293496c2"/>
    <xsd:import namespace="d36a2143-9f9c-4cd6-9b4c-d54931c1b4e6"/>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7d65257c-9566-49e0-aaca-02a2e1444678}" ma:internalName="TaxCatchAllLabel" ma:readOnly="true" ma:showField="CatchAllDataLabel"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7d65257c-9566-49e0-aaca-02a2e1444678}" ma:internalName="TaxCatchAll" ma:showField="CatchAllData"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6a2143-9f9c-4cd6-9b4c-d54931c1b4e6"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E1555-F2A6-4798-84F8-F1173CF8261A}"/>
</file>

<file path=customXml/itemProps2.xml><?xml version="1.0" encoding="utf-8"?>
<ds:datastoreItem xmlns:ds="http://schemas.openxmlformats.org/officeDocument/2006/customXml" ds:itemID="{E74926A4-27EA-489C-9EC0-5C3C57405E88}"/>
</file>

<file path=customXml/itemProps3.xml><?xml version="1.0" encoding="utf-8"?>
<ds:datastoreItem xmlns:ds="http://schemas.openxmlformats.org/officeDocument/2006/customXml" ds:itemID="{FEDAEB99-3926-42A9-B4DC-CE9D0556C7F2}"/>
</file>

<file path=customXml/itemProps4.xml><?xml version="1.0" encoding="utf-8"?>
<ds:datastoreItem xmlns:ds="http://schemas.openxmlformats.org/officeDocument/2006/customXml" ds:itemID="{E74926A4-27EA-489C-9EC0-5C3C57405E88}">
  <ds:schemaRefs>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36a2143-9f9c-4cd6-9b4c-d54931c1b4e6"/>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21C5082E-3D5B-44A0-9268-1ED345E80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36a2143-9f9c-4cd6-9b4c-d54931c1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59255C-04D4-494F-8452-C1330519B492}"/>
</file>

<file path=customXml/itemProps7.xml><?xml version="1.0" encoding="utf-8"?>
<ds:datastoreItem xmlns:ds="http://schemas.openxmlformats.org/officeDocument/2006/customXml" ds:itemID="{3498EF52-CE29-4646-8CD7-3804D72FD2BF}"/>
</file>

<file path=customXml/itemProps8.xml><?xml version="1.0" encoding="utf-8"?>
<ds:datastoreItem xmlns:ds="http://schemas.openxmlformats.org/officeDocument/2006/customXml" ds:itemID="{C2D0BE4F-FA73-4748-AA9E-698167B51FCB}"/>
</file>

<file path=docProps/app.xml><?xml version="1.0" encoding="utf-8"?>
<Properties xmlns="http://schemas.openxmlformats.org/officeDocument/2006/extended-properties" xmlns:vt="http://schemas.openxmlformats.org/officeDocument/2006/docPropsVTypes">
  <Template>RK Basmall</Template>
  <TotalTime>0</TotalTime>
  <Pages>2</Pages>
  <Words>295</Words>
  <Characters>1566</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1457.docx</dc:title>
  <dc:subject/>
  <dc:creator>Johan Malkan</dc:creator>
  <cp:keywords/>
  <dc:description/>
  <cp:lastModifiedBy>Johan Malkan</cp:lastModifiedBy>
  <cp:revision>2</cp:revision>
  <cp:lastPrinted>2021-01-28T07:30:00Z</cp:lastPrinted>
  <dcterms:created xsi:type="dcterms:W3CDTF">2021-02-02T15:11:00Z</dcterms:created>
  <dcterms:modified xsi:type="dcterms:W3CDTF">2021-02-02T15:11:00Z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7b8367a9-da62-40c4-b06f-c370de70e854</vt:lpwstr>
  </property>
</Properties>
</file>