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64E" w:rsidRPr="0038625F" w:rsidRDefault="0084564E">
      <w:pPr>
        <w:pStyle w:val="Hemstlrubrik"/>
      </w:pPr>
      <w:r w:rsidRPr="0038625F">
        <w:t>Förslag till riksdagsbeslut</w:t>
      </w:r>
    </w:p>
    <w:p w:rsidR="0084564E" w:rsidRPr="0038625F" w:rsidRDefault="0084564E">
      <w:pPr>
        <w:pStyle w:val="Hemstlatt"/>
        <w:ind w:left="0"/>
      </w:pPr>
      <w:r w:rsidRPr="0038625F">
        <w:t>Riksdagen tillkännager för regeringen som sin mening vad som anförs i motionen om att man bör vidta åtgärder mot tecknandet av påföljdsförsäkringar.</w:t>
      </w:r>
    </w:p>
    <w:p w:rsidR="0084564E" w:rsidRPr="0038625F" w:rsidRDefault="0084564E">
      <w:pPr>
        <w:pStyle w:val="Rubrik1"/>
      </w:pPr>
      <w:r w:rsidRPr="0038625F">
        <w:t>Motivering</w:t>
      </w:r>
    </w:p>
    <w:p w:rsidR="0084564E" w:rsidRPr="0038625F" w:rsidRDefault="0084564E">
      <w:r w:rsidRPr="0038625F">
        <w:t>Företag som erbjuder påföljdsförsäkringar är ett växande problem. Företagen erbjuder avtal där de tar på sig att betala en persons böter mot att han eller hon betalar en årlig premie.</w:t>
      </w:r>
    </w:p>
    <w:p w:rsidR="0084564E" w:rsidRPr="0038625F" w:rsidRDefault="0084564E">
      <w:pPr>
        <w:pStyle w:val="Normaltindrag"/>
      </w:pPr>
      <w:r w:rsidRPr="0038625F">
        <w:t>De som tecknar avtal med dessa företag skyddas inte av försäkringsavtal</w:t>
      </w:r>
      <w:r w:rsidRPr="0038625F">
        <w:t>s</w:t>
      </w:r>
      <w:r w:rsidRPr="0038625F">
        <w:t>lagen och kan således inte vara säkra på att få sina böter betalda. Det är dock inte olagligt att vare sig erbjuda eller teckna avtalen.</w:t>
      </w:r>
    </w:p>
    <w:p w:rsidR="0084564E" w:rsidRPr="0038625F" w:rsidRDefault="0084564E">
      <w:pPr>
        <w:pStyle w:val="Normaltindrag"/>
      </w:pPr>
      <w:r w:rsidRPr="0038625F">
        <w:t>I fallet fortkörningsböter kan personer som brister i insikt om betydelsen av hastighetsbegränsningar kombinerat med en likgiltighet för risken att bli stoppad av polis innebära stor fara för omgivningen.</w:t>
      </w:r>
    </w:p>
    <w:p w:rsidR="0084564E" w:rsidRPr="0038625F" w:rsidRDefault="0084564E">
      <w:pPr>
        <w:pStyle w:val="Normaltindrag"/>
      </w:pPr>
      <w:r w:rsidRPr="0038625F">
        <w:t>Att personer kan ”köpa sig fria” från böter genom att betala in en försä</w:t>
      </w:r>
      <w:r w:rsidRPr="0038625F">
        <w:t>k</w:t>
      </w:r>
      <w:r w:rsidRPr="0038625F">
        <w:t>ringspremie uppfattar många som stötande. Samtidigt urholkas bötesstraffet och förtroendet för rättsväsendet. Regeringen bör därför vidta åtgärder mot tecknandet av påföljdsförsäkringar.</w:t>
      </w:r>
    </w:p>
    <w:p w:rsidR="0084564E" w:rsidRPr="0038625F" w:rsidRDefault="0084564E">
      <w:pPr>
        <w:pStyle w:val="Normaltindrag"/>
      </w:pPr>
      <w:r w:rsidRPr="0038625F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625F">
        <w:trPr>
          <w:cantSplit/>
        </w:trPr>
        <w:tc>
          <w:tcPr>
            <w:tcW w:w="3046" w:type="dxa"/>
          </w:tcPr>
          <w:p w:rsidR="0084564E" w:rsidRPr="0038625F" w:rsidRDefault="0084564E">
            <w:pPr>
              <w:pStyle w:val="UnderskriftDatum"/>
              <w:spacing w:before="240"/>
            </w:pPr>
            <w:r w:rsidRPr="0038625F">
              <w:t>Stockholm den 24 september 2007</w:t>
            </w:r>
          </w:p>
        </w:tc>
        <w:tc>
          <w:tcPr>
            <w:tcW w:w="3047" w:type="dxa"/>
          </w:tcPr>
          <w:p w:rsidR="0084564E" w:rsidRPr="0038625F" w:rsidRDefault="0084564E">
            <w:pPr>
              <w:pStyle w:val="Underskrifter"/>
              <w:spacing w:before="240"/>
            </w:pPr>
          </w:p>
        </w:tc>
      </w:tr>
      <w:tr w:rsidR="00000000" w:rsidRPr="0038625F">
        <w:trPr>
          <w:cantSplit/>
        </w:trPr>
        <w:tc>
          <w:tcPr>
            <w:tcW w:w="3046" w:type="dxa"/>
          </w:tcPr>
          <w:p w:rsidR="0084564E" w:rsidRPr="0038625F" w:rsidRDefault="0084564E">
            <w:pPr>
              <w:pStyle w:val="Underskrifter"/>
            </w:pPr>
            <w:r w:rsidRPr="0038625F">
              <w:t>Lena Olsson (v)</w:t>
            </w:r>
          </w:p>
        </w:tc>
        <w:tc>
          <w:tcPr>
            <w:tcW w:w="3046" w:type="dxa"/>
          </w:tcPr>
          <w:p w:rsidR="0084564E" w:rsidRPr="0038625F" w:rsidRDefault="0084564E">
            <w:pPr>
              <w:pStyle w:val="Underskrifter"/>
            </w:pPr>
          </w:p>
        </w:tc>
      </w:tr>
      <w:tr w:rsidR="00000000" w:rsidRPr="0038625F">
        <w:trPr>
          <w:cantSplit/>
        </w:trPr>
        <w:tc>
          <w:tcPr>
            <w:tcW w:w="3046" w:type="dxa"/>
          </w:tcPr>
          <w:p w:rsidR="0084564E" w:rsidRPr="0038625F" w:rsidRDefault="0084564E">
            <w:pPr>
              <w:pStyle w:val="Underskrifter"/>
            </w:pPr>
            <w:r w:rsidRPr="0038625F">
              <w:t>Marianne Berg (v)</w:t>
            </w:r>
          </w:p>
        </w:tc>
        <w:tc>
          <w:tcPr>
            <w:tcW w:w="3046" w:type="dxa"/>
          </w:tcPr>
          <w:p w:rsidR="0084564E" w:rsidRPr="0038625F" w:rsidRDefault="0084564E">
            <w:pPr>
              <w:pStyle w:val="Underskrifter"/>
            </w:pPr>
            <w:r w:rsidRPr="0038625F">
              <w:t>Hans Linde (v)</w:t>
            </w:r>
          </w:p>
        </w:tc>
      </w:tr>
      <w:tr w:rsidR="00000000" w:rsidRPr="0038625F">
        <w:trPr>
          <w:cantSplit/>
        </w:trPr>
        <w:tc>
          <w:tcPr>
            <w:tcW w:w="3046" w:type="dxa"/>
          </w:tcPr>
          <w:p w:rsidR="0084564E" w:rsidRPr="0038625F" w:rsidRDefault="0084564E">
            <w:pPr>
              <w:pStyle w:val="Underskrifter"/>
            </w:pPr>
            <w:r w:rsidRPr="0038625F">
              <w:t>Gunilla Wahlén (v)</w:t>
            </w:r>
          </w:p>
        </w:tc>
        <w:tc>
          <w:tcPr>
            <w:tcW w:w="3046" w:type="dxa"/>
          </w:tcPr>
          <w:p w:rsidR="0084564E" w:rsidRPr="0038625F" w:rsidRDefault="0084564E">
            <w:pPr>
              <w:pStyle w:val="Underskrifter"/>
            </w:pPr>
            <w:r w:rsidRPr="0038625F">
              <w:t>Alice Åström (v)</w:t>
            </w:r>
          </w:p>
        </w:tc>
      </w:tr>
    </w:tbl>
    <w:p w:rsidR="0084564E" w:rsidRPr="0038625F" w:rsidRDefault="0084564E">
      <w:pPr>
        <w:pStyle w:val="Normaltindrag"/>
      </w:pPr>
    </w:p>
    <w:sectPr w:rsidR="0084564E" w:rsidRPr="00386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64E" w:rsidRPr="0038625F" w:rsidRDefault="0084564E">
      <w:r w:rsidRPr="0038625F">
        <w:separator/>
      </w:r>
    </w:p>
  </w:endnote>
  <w:endnote w:type="continuationSeparator" w:id="0">
    <w:p w:rsidR="0084564E" w:rsidRPr="0038625F" w:rsidRDefault="0084564E">
      <w:r w:rsidRPr="003862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64E" w:rsidRPr="0038625F" w:rsidRDefault="0038625F">
    <w:pPr>
      <w:pStyle w:val="Sidfot"/>
    </w:pPr>
    <w:r w:rsidRPr="003862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048680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4E" w:rsidRDefault="008456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564E" w:rsidRDefault="008456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64E" w:rsidRPr="0038625F" w:rsidRDefault="0038625F">
    <w:pPr>
      <w:pStyle w:val="Sidfot"/>
    </w:pPr>
    <w:r w:rsidRPr="003862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489344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4E" w:rsidRDefault="008456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64E" w:rsidRDefault="008456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64E" w:rsidRPr="0038625F" w:rsidRDefault="0038625F">
    <w:pPr>
      <w:pStyle w:val="Sidfot"/>
    </w:pPr>
    <w:r w:rsidRPr="003862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63394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4E" w:rsidRDefault="008456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564E" w:rsidRDefault="008456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64E" w:rsidRPr="0038625F" w:rsidRDefault="0084564E">
      <w:r w:rsidRPr="0038625F">
        <w:separator/>
      </w:r>
    </w:p>
  </w:footnote>
  <w:footnote w:type="continuationSeparator" w:id="0">
    <w:p w:rsidR="0084564E" w:rsidRPr="0038625F" w:rsidRDefault="0084564E">
      <w:r w:rsidRPr="003862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64E" w:rsidRPr="0038625F" w:rsidRDefault="0038625F">
    <w:pPr>
      <w:pStyle w:val="Sidhuvud"/>
    </w:pPr>
    <w:r w:rsidRPr="003862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724830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4E" w:rsidRDefault="008456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564E" w:rsidRDefault="008456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64E" w:rsidRPr="0038625F" w:rsidRDefault="0038625F">
    <w:pPr>
      <w:pStyle w:val="Sidhuvud"/>
    </w:pPr>
    <w:r w:rsidRPr="003862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488573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64E" w:rsidRDefault="008456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564E" w:rsidRDefault="008456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64E" w:rsidRPr="0038625F" w:rsidRDefault="0084564E">
    <w:pPr>
      <w:pStyle w:val="FSHNormal"/>
      <w:tabs>
        <w:tab w:val="right" w:pos="5840"/>
      </w:tabs>
    </w:pPr>
    <w:r w:rsidRPr="0038625F">
      <w:br/>
    </w:r>
    <w:r w:rsidRPr="0038625F">
      <w:fldChar w:fldCharType="begin" w:fldLock="1"/>
    </w:r>
    <w:r w:rsidRPr="0038625F">
      <w:instrText xml:space="preserve"> DOCPROPERTY</w:instrText>
    </w:r>
    <w:r w:rsidRPr="0038625F">
      <w:rPr>
        <w:sz w:val="18"/>
      </w:rPr>
      <w:instrText xml:space="preserve"> "YearUser" *\charformat </w:instrText>
    </w:r>
    <w:r w:rsidRPr="0038625F">
      <w:fldChar w:fldCharType="separate"/>
    </w:r>
    <w:r w:rsidRPr="0038625F">
      <w:t>2007/08</w:t>
    </w:r>
    <w:r w:rsidRPr="0038625F">
      <w:fldChar w:fldCharType="end"/>
    </w:r>
    <w:r w:rsidRPr="0038625F">
      <w:t xml:space="preserve"> </w:t>
    </w:r>
    <w:r w:rsidRPr="0038625F">
      <w:tab/>
      <w:t xml:space="preserve">mnr: </w:t>
    </w:r>
    <w:r w:rsidRPr="0038625F">
      <w:fldChar w:fldCharType="begin" w:fldLock="1"/>
    </w:r>
    <w:r w:rsidRPr="0038625F">
      <w:instrText xml:space="preserve"> DOCPROPERTY</w:instrText>
    </w:r>
    <w:r w:rsidRPr="0038625F">
      <w:rPr>
        <w:sz w:val="18"/>
      </w:rPr>
      <w:instrText xml:space="preserve"> "Motionsnummer" *\charformat </w:instrText>
    </w:r>
    <w:r w:rsidRPr="0038625F">
      <w:fldChar w:fldCharType="separate"/>
    </w:r>
    <w:r w:rsidRPr="0038625F">
      <w:t>Ju395</w:t>
    </w:r>
    <w:r w:rsidRPr="0038625F">
      <w:fldChar w:fldCharType="end"/>
    </w:r>
    <w:r w:rsidRPr="0038625F">
      <w:br/>
    </w:r>
    <w:r w:rsidRPr="0038625F">
      <w:fldChar w:fldCharType="begin" w:fldLock="1"/>
    </w:r>
    <w:r w:rsidRPr="0038625F">
      <w:instrText xml:space="preserve"> DOCPROPERTY</w:instrText>
    </w:r>
    <w:r w:rsidRPr="0038625F">
      <w:rPr>
        <w:sz w:val="18"/>
      </w:rPr>
      <w:instrText xml:space="preserve"> "Samling" *\charformat </w:instrText>
    </w:r>
    <w:r w:rsidRPr="0038625F">
      <w:fldChar w:fldCharType="end"/>
    </w:r>
    <w:r w:rsidRPr="0038625F">
      <w:tab/>
      <w:t xml:space="preserve">pnr: </w:t>
    </w:r>
    <w:r w:rsidRPr="0038625F">
      <w:fldChar w:fldCharType="begin" w:fldLock="1"/>
    </w:r>
    <w:r w:rsidRPr="0038625F">
      <w:instrText xml:space="preserve"> DOCPROPERTY</w:instrText>
    </w:r>
    <w:r w:rsidRPr="0038625F">
      <w:rPr>
        <w:sz w:val="18"/>
      </w:rPr>
      <w:instrText xml:space="preserve"> "Partinummer" *\charformat </w:instrText>
    </w:r>
    <w:r w:rsidRPr="0038625F">
      <w:fldChar w:fldCharType="separate"/>
    </w:r>
    <w:r w:rsidRPr="0038625F">
      <w:t>v915</w:t>
    </w:r>
    <w:r w:rsidRPr="0038625F">
      <w:fldChar w:fldCharType="end"/>
    </w:r>
  </w:p>
  <w:p w:rsidR="0084564E" w:rsidRPr="0038625F" w:rsidRDefault="0084564E">
    <w:pPr>
      <w:pStyle w:val="FSHRub1"/>
    </w:pPr>
    <w:r w:rsidRPr="0038625F">
      <w:t>Motion till riksdagen</w:t>
    </w:r>
    <w:r w:rsidRPr="0038625F">
      <w:br/>
    </w:r>
    <w:r w:rsidRPr="0038625F">
      <w:fldChar w:fldCharType="begin" w:fldLock="1"/>
    </w:r>
    <w:r w:rsidRPr="0038625F">
      <w:instrText xml:space="preserve"> DOCPROPERTY "YearUser" *\charformat </w:instrText>
    </w:r>
    <w:r w:rsidRPr="0038625F">
      <w:fldChar w:fldCharType="separate"/>
    </w:r>
    <w:r w:rsidRPr="0038625F">
      <w:t>2007/08</w:t>
    </w:r>
    <w:r w:rsidRPr="0038625F">
      <w:fldChar w:fldCharType="end"/>
    </w:r>
    <w:r w:rsidRPr="0038625F">
      <w:t>:</w:t>
    </w:r>
    <w:r w:rsidRPr="0038625F">
      <w:fldChar w:fldCharType="begin" w:fldLock="1"/>
    </w:r>
    <w:r w:rsidRPr="0038625F">
      <w:instrText xml:space="preserve"> DOCPROPERTY "Motionsnummer" *\charformat </w:instrText>
    </w:r>
    <w:r w:rsidRPr="0038625F">
      <w:fldChar w:fldCharType="separate"/>
    </w:r>
    <w:r w:rsidRPr="0038625F">
      <w:t>Ju395</w:t>
    </w:r>
    <w:r w:rsidRPr="0038625F">
      <w:fldChar w:fldCharType="end"/>
    </w:r>
  </w:p>
  <w:p w:rsidR="0084564E" w:rsidRPr="0038625F" w:rsidRDefault="0084564E">
    <w:pPr>
      <w:pStyle w:val="FSHNormalS5"/>
    </w:pPr>
    <w:r w:rsidRPr="0038625F">
      <w:fldChar w:fldCharType="begin" w:fldLock="1"/>
    </w:r>
    <w:r w:rsidRPr="0038625F">
      <w:instrText xml:space="preserve"> DOCPROPERTY "MotionarText" *\charformat </w:instrText>
    </w:r>
    <w:r w:rsidRPr="0038625F">
      <w:fldChar w:fldCharType="separate"/>
    </w:r>
    <w:r w:rsidRPr="0038625F">
      <w:t>av Lena Olsson m.fl. (v)</w:t>
    </w:r>
    <w:r w:rsidRPr="0038625F">
      <w:fldChar w:fldCharType="end"/>
    </w:r>
    <w:r w:rsidRPr="0038625F">
      <w:br/>
    </w:r>
    <w:r w:rsidRPr="0038625F">
      <w:fldChar w:fldCharType="begin" w:fldLock="1"/>
    </w:r>
    <w:r w:rsidRPr="0038625F">
      <w:instrText xml:space="preserve"> DOCPROPERTY "SvarFrasKort" *\charformat </w:instrText>
    </w:r>
    <w:r w:rsidRPr="0038625F">
      <w:fldChar w:fldCharType="end"/>
    </w:r>
  </w:p>
  <w:p w:rsidR="0084564E" w:rsidRPr="0038625F" w:rsidRDefault="0084564E">
    <w:pPr>
      <w:pStyle w:val="FSHTitel"/>
    </w:pPr>
    <w:r w:rsidRPr="0038625F">
      <w:fldChar w:fldCharType="begin" w:fldLock="1"/>
    </w:r>
    <w:r w:rsidRPr="0038625F">
      <w:instrText xml:space="preserve"> DOCPROPERTY</w:instrText>
    </w:r>
    <w:r w:rsidRPr="0038625F">
      <w:rPr>
        <w:sz w:val="18"/>
      </w:rPr>
      <w:instrText xml:space="preserve"> "RubrikSvar" *\charformat </w:instrText>
    </w:r>
    <w:r w:rsidRPr="0038625F">
      <w:fldChar w:fldCharType="separate"/>
    </w:r>
    <w:r w:rsidRPr="0038625F">
      <w:t>Påföljdsförsäkringar</w:t>
    </w:r>
    <w:r w:rsidRPr="0038625F">
      <w:fldChar w:fldCharType="end"/>
    </w:r>
  </w:p>
  <w:p w:rsidR="0084564E" w:rsidRPr="0038625F" w:rsidRDefault="0084564E">
    <w:pPr>
      <w:pStyle w:val="Normal00"/>
    </w:pPr>
  </w:p>
  <w:p w:rsidR="0084564E" w:rsidRPr="0038625F" w:rsidRDefault="008456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7877180">
    <w:abstractNumId w:val="8"/>
  </w:num>
  <w:num w:numId="2" w16cid:durableId="1090661153">
    <w:abstractNumId w:val="9"/>
  </w:num>
  <w:num w:numId="3" w16cid:durableId="1033919213">
    <w:abstractNumId w:val="8"/>
  </w:num>
  <w:num w:numId="4" w16cid:durableId="27029505">
    <w:abstractNumId w:val="9"/>
  </w:num>
  <w:num w:numId="5" w16cid:durableId="394007413">
    <w:abstractNumId w:val="13"/>
  </w:num>
  <w:num w:numId="6" w16cid:durableId="567346253">
    <w:abstractNumId w:val="10"/>
  </w:num>
  <w:num w:numId="7" w16cid:durableId="742486531">
    <w:abstractNumId w:val="11"/>
  </w:num>
  <w:num w:numId="8" w16cid:durableId="732048578">
    <w:abstractNumId w:val="12"/>
  </w:num>
  <w:num w:numId="9" w16cid:durableId="982736514">
    <w:abstractNumId w:val="8"/>
  </w:num>
  <w:num w:numId="10" w16cid:durableId="1720549322">
    <w:abstractNumId w:val="3"/>
  </w:num>
  <w:num w:numId="11" w16cid:durableId="1253777534">
    <w:abstractNumId w:val="2"/>
  </w:num>
  <w:num w:numId="12" w16cid:durableId="833909966">
    <w:abstractNumId w:val="1"/>
  </w:num>
  <w:num w:numId="13" w16cid:durableId="1094517526">
    <w:abstractNumId w:val="0"/>
  </w:num>
  <w:num w:numId="14" w16cid:durableId="598634831">
    <w:abstractNumId w:val="9"/>
  </w:num>
  <w:num w:numId="15" w16cid:durableId="771168442">
    <w:abstractNumId w:val="7"/>
  </w:num>
  <w:num w:numId="16" w16cid:durableId="1187476663">
    <w:abstractNumId w:val="6"/>
  </w:num>
  <w:num w:numId="17" w16cid:durableId="1348410355">
    <w:abstractNumId w:val="5"/>
  </w:num>
  <w:num w:numId="18" w16cid:durableId="190968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28"/>
    <w:docVar w:name="PersonGUIDs" w:val="{5E1F5B3E-DDB9-4605-85F6-1CAF1124E96C},{25384487-954A-4B3D-A759-FB67661DCC6F},{88576935-7337-4AFA-923F-6E59D33EEBED},{233588E7-F7BD-4F60-BEE5-22A19EE80FB2},{7E0BF71E-CD03-4DBF-9F51-3B5B798F2741}"/>
  </w:docVars>
  <w:rsids>
    <w:rsidRoot w:val="00727497"/>
    <w:rsid w:val="0038625F"/>
    <w:rsid w:val="00727497"/>
    <w:rsid w:val="0084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B29AA5-4626-44D9-B5DA-33D9EA6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1046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v915</vt:lpstr>
    </vt:vector>
  </TitlesOfParts>
  <Company>Riksdagen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v915</dc:title>
  <dc:subject>v915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2007-11-26T11:16:00Z</cp:lastPrinted>
  <dcterms:created xsi:type="dcterms:W3CDTF">2025-12-17T05:55:00Z</dcterms:created>
  <dcterms:modified xsi:type="dcterms:W3CDTF">2025-12-17T05:55:00Z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mot2000_490_2007-08-28</vt:lpwstr>
  </property>
  <property fmtid="{D5CDD505-2E9C-101B-9397-08002B2CF9AE}" pid="3" name="version">
    <vt:lpwstr>mot2000_490_2007-08-28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Påföljdsförsäkringar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Påföljdsförsäkringar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v915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(v)\Berg, Marianne (v)\Linde, Hans (v)\Wahlén, Gunilla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Marianne Berg (v), Hans Linde (v), Gunilla Wahlén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20072008000000000118000009150075</vt:lpwstr>
  </property>
  <property fmtid="{D5CDD505-2E9C-101B-9397-08002B2CF9AE}" pid="47" name="datum">
    <vt:lpwstr>070924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20072008000000000118000009150075</vt:lpwstr>
  </property>
  <property fmtid="{D5CDD505-2E9C-101B-9397-08002B2CF9AE}" pid="50" name="nummer">
    <vt:lpwstr>395</vt:lpwstr>
  </property>
  <property fmtid="{D5CDD505-2E9C-101B-9397-08002B2CF9AE}" pid="51" name="utskottsbeteckning">
    <vt:lpwstr>Ju</vt:lpwstr>
  </property>
  <property fmtid="{D5CDD505-2E9C-101B-9397-08002B2CF9AE}" pid="52" name="GlobalUID">
    <vt:lpwstr>{A444460A-4ADE-409D-892B-CE3E556513D3}</vt:lpwstr>
  </property>
  <property fmtid="{D5CDD505-2E9C-101B-9397-08002B2CF9AE}" pid="53" name="Överföringar">
    <vt:i4>0</vt:i4>
  </property>
  <property fmtid="{D5CDD505-2E9C-101B-9397-08002B2CF9AE}" pid="54" name="Checksum">
    <vt:lpwstr>*0001668836727*</vt:lpwstr>
  </property>
  <property fmtid="{D5CDD505-2E9C-101B-9397-08002B2CF9AE}" pid="55" name="skuggnummer">
    <vt:lpwstr>2434</vt:lpwstr>
  </property>
  <property fmtid="{D5CDD505-2E9C-101B-9397-08002B2CF9AE}" pid="56" name="urixVersion">
    <vt:lpwstr>3.2.0.8</vt:lpwstr>
  </property>
  <property fmtid="{D5CDD505-2E9C-101B-9397-08002B2CF9AE}" pid="57" name="urixOrigin">
    <vt:lpwstr>071126 12:16:30.731</vt:lpwstr>
  </property>
  <property fmtid="{D5CDD505-2E9C-101B-9397-08002B2CF9AE}" pid="58" name="urixGuid">
    <vt:lpwstr>{5DEE54BC-8D04-415F-9867-1DFFB976466E}</vt:lpwstr>
  </property>
</Properties>
</file>