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E09" w:rsidRPr="00AE485D" w:rsidRDefault="00402E09">
      <w:pPr>
        <w:pStyle w:val="Hemstlrubrik"/>
      </w:pPr>
      <w:r w:rsidRPr="00AE485D">
        <w:t>Förslag till riksdagsbeslut</w:t>
      </w:r>
    </w:p>
    <w:p w:rsidR="00402E09" w:rsidRPr="00AE485D" w:rsidRDefault="00402E09">
      <w:pPr>
        <w:pStyle w:val="Hemstlatt"/>
        <w:ind w:left="0"/>
      </w:pPr>
      <w:r w:rsidRPr="00AE485D">
        <w:t xml:space="preserve">Riksdagen tillkännager för regeringen som sin mening vad som anförs i motionen om </w:t>
      </w:r>
      <w:r w:rsidRPr="00AE485D">
        <w:rPr>
          <w:color w:val="000000"/>
        </w:rPr>
        <w:t>utbildning av nämnd</w:t>
      </w:r>
      <w:r w:rsidRPr="00AE485D">
        <w:rPr>
          <w:color w:val="000000"/>
        </w:rPr>
        <w:t>e</w:t>
      </w:r>
      <w:r w:rsidRPr="00AE485D">
        <w:rPr>
          <w:color w:val="000000"/>
        </w:rPr>
        <w:t>män.</w:t>
      </w:r>
    </w:p>
    <w:p w:rsidR="00402E09" w:rsidRPr="00AE485D" w:rsidRDefault="00402E09">
      <w:pPr>
        <w:pStyle w:val="Rubrik1"/>
      </w:pPr>
      <w:r w:rsidRPr="00AE485D">
        <w:t>Motivering</w:t>
      </w:r>
    </w:p>
    <w:p w:rsidR="00402E09" w:rsidRPr="00AE485D" w:rsidRDefault="00402E09">
      <w:r w:rsidRPr="00AE485D">
        <w:t>Att vara nämndeman inn</w:t>
      </w:r>
      <w:r w:rsidRPr="00AE485D">
        <w:rPr>
          <w:rFonts w:ascii="Times" w:hAnsi="Times"/>
          <w:spacing w:val="-2"/>
        </w:rPr>
        <w:t>ebär ett stort ansvar och är kanske ett av det viktiga</w:t>
      </w:r>
      <w:r w:rsidRPr="00AE485D">
        <w:rPr>
          <w:rFonts w:ascii="Times" w:hAnsi="Times"/>
          <w:spacing w:val="-2"/>
        </w:rPr>
        <w:t>s</w:t>
      </w:r>
      <w:r w:rsidRPr="00AE485D">
        <w:t>te förtroendemannauppdrag man kan ha. Det innebär ett stort ansvar och stä</w:t>
      </w:r>
      <w:r w:rsidRPr="00AE485D">
        <w:t>l</w:t>
      </w:r>
      <w:r w:rsidRPr="00AE485D">
        <w:t>ler krav på den enskilde. Vilka förberedelser nämndemännen får för sitt up</w:t>
      </w:r>
      <w:r w:rsidRPr="00AE485D">
        <w:t>p</w:t>
      </w:r>
      <w:r w:rsidRPr="00AE485D">
        <w:t>drag innan de tillträder varierar stort utifrån varje domstol likaså hur mycket for</w:t>
      </w:r>
      <w:r w:rsidRPr="00AE485D">
        <w:t>t</w:t>
      </w:r>
      <w:r w:rsidRPr="00AE485D">
        <w:t>bildning domstolarna ger nämndemännen när de väl tillträtt. Enligt nämnd</w:t>
      </w:r>
      <w:r w:rsidRPr="00AE485D">
        <w:t>e</w:t>
      </w:r>
      <w:r w:rsidRPr="00AE485D">
        <w:t xml:space="preserve">mannaföreningen </w:t>
      </w:r>
      <w:r w:rsidRPr="00AE485D">
        <w:rPr>
          <w:rFonts w:ascii="Times" w:hAnsi="Times"/>
          <w:spacing w:val="-2"/>
        </w:rPr>
        <w:t>innebär dagens utbildning att man får kunskap om hur rät</w:t>
      </w:r>
      <w:r w:rsidRPr="00AE485D">
        <w:t>t</w:t>
      </w:r>
      <w:r w:rsidRPr="00AE485D">
        <w:t>e</w:t>
      </w:r>
      <w:r w:rsidRPr="00AE485D">
        <w:t>gången går till och om jäv och sekretess. Men utbildningarna varierar över l</w:t>
      </w:r>
      <w:r w:rsidRPr="00AE485D">
        <w:t>andet och idag är det till och med möjligt för en nämndeman att på sina håll tjänstgöra utan utbildning alls.</w:t>
      </w:r>
    </w:p>
    <w:p w:rsidR="00402E09" w:rsidRPr="00AE485D" w:rsidRDefault="00402E09">
      <w:pPr>
        <w:pStyle w:val="Normaltindrag"/>
      </w:pPr>
      <w:r w:rsidRPr="00AE485D">
        <w:t>Att det finns behov av utbildning och kompetensutveckling även under t</w:t>
      </w:r>
      <w:r w:rsidRPr="00AE485D">
        <w:t>i</w:t>
      </w:r>
      <w:r w:rsidRPr="00AE485D">
        <w:t>den man är nämndeman visar bland annat Arbogafallet. Man behöver dock inte gå så långt för att se behoven. Tolkningar av den nya sexualbrottslagen är ett annat exempel. Vi har kunnat se att domstolarna gjort andra bedömningar än vad som var tänkt med lagstiftningen.</w:t>
      </w:r>
    </w:p>
    <w:p w:rsidR="00402E09" w:rsidRPr="00AE485D" w:rsidRDefault="00402E09">
      <w:pPr>
        <w:pStyle w:val="Normaltindrag"/>
      </w:pPr>
      <w:r w:rsidRPr="00AE485D">
        <w:t>Nämndemannaföreningen har under en längre tid krävt en utökad utbil</w:t>
      </w:r>
      <w:r w:rsidRPr="00AE485D">
        <w:t>d</w:t>
      </w:r>
      <w:r w:rsidRPr="00AE485D">
        <w:t>ning för nämndemännen. Nu senast efter Arbogafallet har krav på en utbil</w:t>
      </w:r>
      <w:r w:rsidRPr="00AE485D">
        <w:t>d</w:t>
      </w:r>
      <w:r w:rsidRPr="00AE485D">
        <w:t>ning som är likvärdig över hela landet blivit ännu mer aktuellt.</w:t>
      </w:r>
    </w:p>
    <w:p w:rsidR="00402E09" w:rsidRPr="00AE485D" w:rsidRDefault="00402E09">
      <w:pPr>
        <w:pStyle w:val="Normaltindrag"/>
      </w:pPr>
      <w:r w:rsidRPr="00AE485D">
        <w:t>Att nämndemän har genomgått en bra grundutbildning i vad det innebär att vara nämndeman och vilket förhållningssätt man ska ha måste vara grun</w:t>
      </w:r>
      <w:r w:rsidRPr="00AE485D">
        <w:t>d</w:t>
      </w:r>
      <w:r w:rsidRPr="00AE485D">
        <w:t>läggande för att vara lämplig som nämndeman. Vi anser att regeringen bör se över hur utbildningen av nämndemän kan bli likvärdig över hela landet samt se över hur man kan stärka fortbildningen. Att nämndemän genomgår en grundutbildning måste vara ett absolut krav för att få vara nämndeman.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85D">
        <w:trPr>
          <w:cantSplit/>
        </w:trPr>
        <w:tc>
          <w:tcPr>
            <w:tcW w:w="3046" w:type="dxa"/>
          </w:tcPr>
          <w:p w:rsidR="00402E09" w:rsidRPr="00AE485D" w:rsidRDefault="00402E09">
            <w:pPr>
              <w:pStyle w:val="UnderskriftDatum"/>
              <w:spacing w:before="240"/>
            </w:pPr>
            <w:r w:rsidRPr="00AE485D">
              <w:lastRenderedPageBreak/>
              <w:t>Stockholm den 25 september 2008</w:t>
            </w:r>
          </w:p>
        </w:tc>
        <w:tc>
          <w:tcPr>
            <w:tcW w:w="3047" w:type="dxa"/>
          </w:tcPr>
          <w:p w:rsidR="00402E09" w:rsidRPr="00AE485D" w:rsidRDefault="00402E09">
            <w:pPr>
              <w:pStyle w:val="Underskrifter"/>
              <w:spacing w:before="240"/>
            </w:pPr>
          </w:p>
        </w:tc>
      </w:tr>
      <w:tr w:rsidR="00000000" w:rsidRPr="00AE485D">
        <w:trPr>
          <w:cantSplit/>
        </w:trPr>
        <w:tc>
          <w:tcPr>
            <w:tcW w:w="3046" w:type="dxa"/>
          </w:tcPr>
          <w:p w:rsidR="00402E09" w:rsidRPr="00AE485D" w:rsidRDefault="00402E09">
            <w:pPr>
              <w:pStyle w:val="Underskrifter"/>
            </w:pPr>
            <w:r w:rsidRPr="00AE485D">
              <w:t>Tommy Ternemar (s)</w:t>
            </w:r>
          </w:p>
        </w:tc>
        <w:tc>
          <w:tcPr>
            <w:tcW w:w="3046" w:type="dxa"/>
          </w:tcPr>
          <w:p w:rsidR="00402E09" w:rsidRPr="00AE485D" w:rsidRDefault="00402E09">
            <w:pPr>
              <w:pStyle w:val="Underskrifter"/>
            </w:pPr>
          </w:p>
        </w:tc>
      </w:tr>
      <w:tr w:rsidR="00000000" w:rsidRPr="00AE485D">
        <w:trPr>
          <w:cantSplit/>
        </w:trPr>
        <w:tc>
          <w:tcPr>
            <w:tcW w:w="3046" w:type="dxa"/>
          </w:tcPr>
          <w:p w:rsidR="00402E09" w:rsidRPr="00AE485D" w:rsidRDefault="00402E09">
            <w:pPr>
              <w:pStyle w:val="Underskrifter"/>
            </w:pPr>
            <w:r w:rsidRPr="00AE485D">
              <w:t>Ann-Kristine Johansson (s)</w:t>
            </w:r>
          </w:p>
        </w:tc>
        <w:tc>
          <w:tcPr>
            <w:tcW w:w="3046" w:type="dxa"/>
          </w:tcPr>
          <w:p w:rsidR="00402E09" w:rsidRPr="00AE485D" w:rsidRDefault="00402E09">
            <w:pPr>
              <w:pStyle w:val="Underskrifter"/>
            </w:pPr>
            <w:r w:rsidRPr="00AE485D">
              <w:t>Berit Högman (s)</w:t>
            </w:r>
          </w:p>
        </w:tc>
      </w:tr>
      <w:tr w:rsidR="00000000" w:rsidRPr="00AE485D">
        <w:trPr>
          <w:cantSplit/>
        </w:trPr>
        <w:tc>
          <w:tcPr>
            <w:tcW w:w="3046" w:type="dxa"/>
          </w:tcPr>
          <w:p w:rsidR="00402E09" w:rsidRPr="00AE485D" w:rsidRDefault="00402E09">
            <w:pPr>
              <w:pStyle w:val="Underskrifter"/>
            </w:pPr>
            <w:r w:rsidRPr="00AE485D">
              <w:t>Marina Pettersson (s)</w:t>
            </w:r>
          </w:p>
        </w:tc>
        <w:tc>
          <w:tcPr>
            <w:tcW w:w="3046" w:type="dxa"/>
          </w:tcPr>
          <w:p w:rsidR="00402E09" w:rsidRPr="00AE485D" w:rsidRDefault="00402E09">
            <w:pPr>
              <w:pStyle w:val="Underskrifter"/>
            </w:pPr>
          </w:p>
        </w:tc>
      </w:tr>
    </w:tbl>
    <w:p w:rsidR="00402E09" w:rsidRPr="00AE485D" w:rsidRDefault="00402E09">
      <w:pPr>
        <w:pStyle w:val="Normaltindrag"/>
      </w:pPr>
    </w:p>
    <w:sectPr w:rsidR="00402E09" w:rsidRPr="00AE4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E09" w:rsidRPr="00AE485D" w:rsidRDefault="00402E09">
      <w:r w:rsidRPr="00AE485D">
        <w:separator/>
      </w:r>
    </w:p>
  </w:endnote>
  <w:endnote w:type="continuationSeparator" w:id="0">
    <w:p w:rsidR="00402E09" w:rsidRPr="00AE485D" w:rsidRDefault="00402E09">
      <w:r w:rsidRPr="00AE48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09" w:rsidRPr="00AE485D" w:rsidRDefault="00AE485D">
    <w:pPr>
      <w:pStyle w:val="Sidfot"/>
    </w:pPr>
    <w:r w:rsidRPr="00AE48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71635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09" w:rsidRDefault="00402E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E09" w:rsidRDefault="00402E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09" w:rsidRPr="00AE485D" w:rsidRDefault="00AE485D">
    <w:pPr>
      <w:pStyle w:val="Sidfot"/>
    </w:pPr>
    <w:r w:rsidRPr="00AE48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230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09" w:rsidRDefault="00402E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E09" w:rsidRDefault="00402E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09" w:rsidRPr="00AE485D" w:rsidRDefault="00AE485D">
    <w:pPr>
      <w:pStyle w:val="Sidfot"/>
    </w:pPr>
    <w:r w:rsidRPr="00AE48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4535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09" w:rsidRDefault="00402E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E09" w:rsidRDefault="00402E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E09" w:rsidRPr="00AE485D" w:rsidRDefault="00402E09">
      <w:r w:rsidRPr="00AE485D">
        <w:separator/>
      </w:r>
    </w:p>
  </w:footnote>
  <w:footnote w:type="continuationSeparator" w:id="0">
    <w:p w:rsidR="00402E09" w:rsidRPr="00AE485D" w:rsidRDefault="00402E09">
      <w:r w:rsidRPr="00AE48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09" w:rsidRPr="00AE485D" w:rsidRDefault="00AE485D">
    <w:pPr>
      <w:pStyle w:val="Sidhuvud"/>
    </w:pPr>
    <w:r w:rsidRPr="00AE48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203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09" w:rsidRDefault="00402E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E09" w:rsidRDefault="00402E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09" w:rsidRPr="00AE485D" w:rsidRDefault="00AE485D">
    <w:pPr>
      <w:pStyle w:val="Sidhuvud"/>
    </w:pPr>
    <w:r w:rsidRPr="00AE48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736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E09" w:rsidRDefault="00402E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E09" w:rsidRDefault="00402E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09" w:rsidRPr="00AE485D" w:rsidRDefault="00402E09">
    <w:pPr>
      <w:pStyle w:val="FSHNormal"/>
      <w:tabs>
        <w:tab w:val="right" w:pos="5840"/>
      </w:tabs>
    </w:pPr>
    <w:r w:rsidRPr="00AE485D">
      <w:br/>
    </w:r>
    <w:r w:rsidRPr="00AE485D">
      <w:fldChar w:fldCharType="begin" w:fldLock="1"/>
    </w:r>
    <w:r w:rsidRPr="00AE485D">
      <w:instrText xml:space="preserve"> DOCPROPERTY</w:instrText>
    </w:r>
    <w:r w:rsidRPr="00AE485D">
      <w:rPr>
        <w:sz w:val="18"/>
      </w:rPr>
      <w:instrText xml:space="preserve"> "YearUser" *\charformat </w:instrText>
    </w:r>
    <w:r w:rsidRPr="00AE485D">
      <w:fldChar w:fldCharType="separate"/>
    </w:r>
    <w:r w:rsidRPr="00AE485D">
      <w:t>2008/09</w:t>
    </w:r>
    <w:r w:rsidRPr="00AE485D">
      <w:fldChar w:fldCharType="end"/>
    </w:r>
    <w:r w:rsidRPr="00AE485D">
      <w:t xml:space="preserve"> </w:t>
    </w:r>
    <w:r w:rsidRPr="00AE485D">
      <w:tab/>
      <w:t xml:space="preserve">mnr: </w:t>
    </w:r>
    <w:r w:rsidRPr="00AE485D">
      <w:fldChar w:fldCharType="begin" w:fldLock="1"/>
    </w:r>
    <w:r w:rsidRPr="00AE485D">
      <w:instrText xml:space="preserve"> DOCPROPERTY</w:instrText>
    </w:r>
    <w:r w:rsidRPr="00AE485D">
      <w:rPr>
        <w:sz w:val="18"/>
      </w:rPr>
      <w:instrText xml:space="preserve"> "Motionsnummer" *\charformat </w:instrText>
    </w:r>
    <w:r w:rsidRPr="00AE485D">
      <w:fldChar w:fldCharType="separate"/>
    </w:r>
    <w:r w:rsidRPr="00AE485D">
      <w:t>Ju356</w:t>
    </w:r>
    <w:r w:rsidRPr="00AE485D">
      <w:fldChar w:fldCharType="end"/>
    </w:r>
    <w:r w:rsidRPr="00AE485D">
      <w:br/>
    </w:r>
    <w:r w:rsidRPr="00AE485D">
      <w:fldChar w:fldCharType="begin" w:fldLock="1"/>
    </w:r>
    <w:r w:rsidRPr="00AE485D">
      <w:instrText xml:space="preserve"> DOCPROPERTY</w:instrText>
    </w:r>
    <w:r w:rsidRPr="00AE485D">
      <w:rPr>
        <w:sz w:val="18"/>
      </w:rPr>
      <w:instrText xml:space="preserve"> "Samling" *\charformat </w:instrText>
    </w:r>
    <w:r w:rsidRPr="00AE485D">
      <w:fldChar w:fldCharType="end"/>
    </w:r>
    <w:r w:rsidRPr="00AE485D">
      <w:tab/>
      <w:t xml:space="preserve">pnr: </w:t>
    </w:r>
    <w:r w:rsidRPr="00AE485D">
      <w:fldChar w:fldCharType="begin" w:fldLock="1"/>
    </w:r>
    <w:r w:rsidRPr="00AE485D">
      <w:instrText xml:space="preserve"> DOCPROPERTY</w:instrText>
    </w:r>
    <w:r w:rsidRPr="00AE485D">
      <w:rPr>
        <w:sz w:val="18"/>
      </w:rPr>
      <w:instrText xml:space="preserve"> "Partinummer" *\charformat </w:instrText>
    </w:r>
    <w:r w:rsidRPr="00AE485D">
      <w:fldChar w:fldCharType="separate"/>
    </w:r>
    <w:r w:rsidRPr="00AE485D">
      <w:t>s14027</w:t>
    </w:r>
    <w:r w:rsidRPr="00AE485D">
      <w:fldChar w:fldCharType="end"/>
    </w:r>
  </w:p>
  <w:p w:rsidR="00402E09" w:rsidRPr="00AE485D" w:rsidRDefault="00402E09">
    <w:pPr>
      <w:pStyle w:val="FSHRub1"/>
    </w:pPr>
    <w:r w:rsidRPr="00AE485D">
      <w:t>Motion till riksdagen</w:t>
    </w:r>
    <w:r w:rsidRPr="00AE485D">
      <w:br/>
    </w:r>
    <w:r w:rsidRPr="00AE485D">
      <w:fldChar w:fldCharType="begin" w:fldLock="1"/>
    </w:r>
    <w:r w:rsidRPr="00AE485D">
      <w:instrText xml:space="preserve"> DOCPROPERTY "YearUser" *\charformat </w:instrText>
    </w:r>
    <w:r w:rsidRPr="00AE485D">
      <w:fldChar w:fldCharType="separate"/>
    </w:r>
    <w:r w:rsidRPr="00AE485D">
      <w:t>2008/09</w:t>
    </w:r>
    <w:r w:rsidRPr="00AE485D">
      <w:fldChar w:fldCharType="end"/>
    </w:r>
    <w:r w:rsidRPr="00AE485D">
      <w:t>:</w:t>
    </w:r>
    <w:r w:rsidRPr="00AE485D">
      <w:fldChar w:fldCharType="begin" w:fldLock="1"/>
    </w:r>
    <w:r w:rsidRPr="00AE485D">
      <w:instrText xml:space="preserve"> DOCPROPERTY "Motionsnummer" *\charformat </w:instrText>
    </w:r>
    <w:r w:rsidRPr="00AE485D">
      <w:fldChar w:fldCharType="separate"/>
    </w:r>
    <w:r w:rsidRPr="00AE485D">
      <w:t>Ju356</w:t>
    </w:r>
    <w:r w:rsidRPr="00AE485D">
      <w:fldChar w:fldCharType="end"/>
    </w:r>
  </w:p>
  <w:p w:rsidR="00402E09" w:rsidRPr="00AE485D" w:rsidRDefault="00402E09">
    <w:pPr>
      <w:pStyle w:val="FSHNormalS5"/>
    </w:pPr>
    <w:r w:rsidRPr="00AE485D">
      <w:fldChar w:fldCharType="begin" w:fldLock="1"/>
    </w:r>
    <w:r w:rsidRPr="00AE485D">
      <w:instrText xml:space="preserve"> DOCPROPERTY "MotionarText" *\charformat </w:instrText>
    </w:r>
    <w:r w:rsidRPr="00AE485D">
      <w:fldChar w:fldCharType="separate"/>
    </w:r>
    <w:r w:rsidRPr="00AE485D">
      <w:t>av Tommy Ternemar m.fl. (s)</w:t>
    </w:r>
    <w:r w:rsidRPr="00AE485D">
      <w:fldChar w:fldCharType="end"/>
    </w:r>
    <w:r w:rsidRPr="00AE485D">
      <w:br/>
    </w:r>
    <w:r w:rsidRPr="00AE485D">
      <w:fldChar w:fldCharType="begin" w:fldLock="1"/>
    </w:r>
    <w:r w:rsidRPr="00AE485D">
      <w:instrText xml:space="preserve"> DOCPROPERTY "SvarFrasKort" *\charformat </w:instrText>
    </w:r>
    <w:r w:rsidRPr="00AE485D">
      <w:fldChar w:fldCharType="end"/>
    </w:r>
  </w:p>
  <w:p w:rsidR="00402E09" w:rsidRPr="00AE485D" w:rsidRDefault="00402E09">
    <w:pPr>
      <w:pStyle w:val="FSHTitel"/>
    </w:pPr>
    <w:r w:rsidRPr="00AE485D">
      <w:fldChar w:fldCharType="begin" w:fldLock="1"/>
    </w:r>
    <w:r w:rsidRPr="00AE485D">
      <w:instrText xml:space="preserve"> DOCPROPERTY</w:instrText>
    </w:r>
    <w:r w:rsidRPr="00AE485D">
      <w:rPr>
        <w:sz w:val="18"/>
      </w:rPr>
      <w:instrText xml:space="preserve"> "RubrikSvar" *\charformat </w:instrText>
    </w:r>
    <w:r w:rsidRPr="00AE485D">
      <w:fldChar w:fldCharType="separate"/>
    </w:r>
    <w:r w:rsidRPr="00AE485D">
      <w:t>Utbildning av nämndemän</w:t>
    </w:r>
    <w:r w:rsidRPr="00AE485D">
      <w:fldChar w:fldCharType="end"/>
    </w:r>
  </w:p>
  <w:p w:rsidR="00402E09" w:rsidRPr="00AE485D" w:rsidRDefault="00402E09">
    <w:pPr>
      <w:pStyle w:val="Normal00"/>
    </w:pPr>
  </w:p>
  <w:p w:rsidR="00402E09" w:rsidRPr="00AE485D" w:rsidRDefault="00402E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6440843">
    <w:abstractNumId w:val="8"/>
  </w:num>
  <w:num w:numId="2" w16cid:durableId="1307512615">
    <w:abstractNumId w:val="9"/>
  </w:num>
  <w:num w:numId="3" w16cid:durableId="1948147981">
    <w:abstractNumId w:val="8"/>
  </w:num>
  <w:num w:numId="4" w16cid:durableId="35159870">
    <w:abstractNumId w:val="9"/>
  </w:num>
  <w:num w:numId="5" w16cid:durableId="968240922">
    <w:abstractNumId w:val="13"/>
  </w:num>
  <w:num w:numId="6" w16cid:durableId="993679795">
    <w:abstractNumId w:val="10"/>
  </w:num>
  <w:num w:numId="7" w16cid:durableId="1616862243">
    <w:abstractNumId w:val="11"/>
  </w:num>
  <w:num w:numId="8" w16cid:durableId="1880512719">
    <w:abstractNumId w:val="12"/>
  </w:num>
  <w:num w:numId="9" w16cid:durableId="1272854764">
    <w:abstractNumId w:val="8"/>
  </w:num>
  <w:num w:numId="10" w16cid:durableId="1922182523">
    <w:abstractNumId w:val="3"/>
  </w:num>
  <w:num w:numId="11" w16cid:durableId="2897862">
    <w:abstractNumId w:val="2"/>
  </w:num>
  <w:num w:numId="12" w16cid:durableId="1942834904">
    <w:abstractNumId w:val="1"/>
  </w:num>
  <w:num w:numId="13" w16cid:durableId="1797916909">
    <w:abstractNumId w:val="0"/>
  </w:num>
  <w:num w:numId="14" w16cid:durableId="249850790">
    <w:abstractNumId w:val="9"/>
  </w:num>
  <w:num w:numId="15" w16cid:durableId="2146894615">
    <w:abstractNumId w:val="7"/>
  </w:num>
  <w:num w:numId="16" w16cid:durableId="959532717">
    <w:abstractNumId w:val="6"/>
  </w:num>
  <w:num w:numId="17" w16cid:durableId="454296204">
    <w:abstractNumId w:val="5"/>
  </w:num>
  <w:num w:numId="18" w16cid:durableId="138183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5B7BAB0-9E4C-4D05-8016-3C0296CE1E45},{8C3EC858-7F68-4FA3-8A98-4E77EC8BCEA1},{A193B297-6B98-437B-A6FB-B6A494C4671C},{D5112627-D147-41D0-B302-C9D35CC1D18E}"/>
  </w:docVars>
  <w:rsids>
    <w:rsidRoot w:val="005B2FC4"/>
    <w:rsid w:val="00402E09"/>
    <w:rsid w:val="005B2FC4"/>
    <w:rsid w:val="00AE4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F91CF7-02D2-4B4E-9999-A926D1B5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1603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s14027</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s14027</dc:title>
  <dc:subject>s14027</dc:subject>
  <dc:creator>Riksdagen</dc:creator>
  <cp:keywords>Riksdagen</cp:keywords>
  <dc:description>TKG-ktrl, MSMQ4mb, PersReg-Distribution mm b-&gt;ny fplogga</dc:description>
  <cp:lastModifiedBy>Lars Brink</cp:lastModifiedBy>
  <cp:revision>2</cp:revision>
  <cp:lastPrinted>2009-01-28T11:44:00Z</cp:lastPrinted>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av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(s)\Johansson, Ann-Kristine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20082009000000000115000140270069</vt:lpwstr>
  </property>
  <property fmtid="{D5CDD505-2E9C-101B-9397-08002B2CF9AE}" pid="47" name="datum">
    <vt:lpwstr>080925</vt:lpwstr>
  </property>
  <property fmtid="{D5CDD505-2E9C-101B-9397-08002B2CF9AE}" pid="48" name="avsändar-e-post">
    <vt:lpwstr>monika.v.karlsson@riksdagen.se</vt:lpwstr>
  </property>
  <property fmtid="{D5CDD505-2E9C-101B-9397-08002B2CF9AE}" pid="49" name="id">
    <vt:lpwstr>20082009000000000115000140270069</vt:lpwstr>
  </property>
  <property fmtid="{D5CDD505-2E9C-101B-9397-08002B2CF9AE}" pid="50" name="nummer">
    <vt:lpwstr>356</vt:lpwstr>
  </property>
  <property fmtid="{D5CDD505-2E9C-101B-9397-08002B2CF9AE}" pid="51" name="utskottsbeteckning">
    <vt:lpwstr>Ju</vt:lpwstr>
  </property>
  <property fmtid="{D5CDD505-2E9C-101B-9397-08002B2CF9AE}" pid="52" name="GlobalUID">
    <vt:lpwstr>{6D764206-C484-4C08-8C66-934232B92840}</vt:lpwstr>
  </property>
  <property fmtid="{D5CDD505-2E9C-101B-9397-08002B2CF9AE}" pid="53" name="Överföringar">
    <vt:i4>0</vt:i4>
  </property>
  <property fmtid="{D5CDD505-2E9C-101B-9397-08002B2CF9AE}" pid="54" name="Checksum">
    <vt:lpwstr>*0011119688799*</vt:lpwstr>
  </property>
  <property fmtid="{D5CDD505-2E9C-101B-9397-08002B2CF9AE}" pid="55" name="skuggnummer">
    <vt:lpwstr>2194</vt:lpwstr>
  </property>
  <property fmtid="{D5CDD505-2E9C-101B-9397-08002B2CF9AE}" pid="56" name="urixVersion">
    <vt:lpwstr>3.2.0.8</vt:lpwstr>
  </property>
  <property fmtid="{D5CDD505-2E9C-101B-9397-08002B2CF9AE}" pid="57" name="urixOrigin">
    <vt:lpwstr>090402 15:21:42.072</vt:lpwstr>
  </property>
  <property fmtid="{D5CDD505-2E9C-101B-9397-08002B2CF9AE}" pid="58" name="urixGuid">
    <vt:lpwstr>{21BB80AC-22A4-4F79-9CD4-D65F334B5955}</vt:lpwstr>
  </property>
</Properties>
</file>