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35C" w:rsidRPr="001A5461" w:rsidRDefault="005B635C">
      <w:pPr>
        <w:pStyle w:val="Frslagsrubrik"/>
      </w:pPr>
      <w:r w:rsidRPr="001A5461">
        <w:t>Förslag till riksdagsbeslut</w:t>
      </w:r>
    </w:p>
    <w:p w:rsidR="005B635C" w:rsidRPr="001A5461" w:rsidRDefault="005B635C">
      <w:pPr>
        <w:pStyle w:val="Hemstlatt"/>
      </w:pPr>
      <w:r w:rsidRPr="001A5461">
        <w:t>Riksdagen tillkännager för regeringen som sin mening vad som anförs i motionen om bredbandsutbyggnad.</w:t>
      </w:r>
    </w:p>
    <w:p w:rsidR="005B635C" w:rsidRPr="001A5461" w:rsidRDefault="005B635C">
      <w:pPr>
        <w:pStyle w:val="Rubrik1"/>
      </w:pPr>
      <w:r w:rsidRPr="001A5461">
        <w:t>Motivering</w:t>
      </w:r>
    </w:p>
    <w:p w:rsidR="005B635C" w:rsidRPr="001A5461" w:rsidRDefault="005B635C">
      <w:r w:rsidRPr="001A5461">
        <w:t>Allt mer av samhällsservice och kontakter med bland annat myndigheter, banker, försäkringsbolag och kommersiella tjänster sköts idag via datorer. De har också stor betydelse för tillgång till information, kulturupplevelser, med</w:t>
      </w:r>
      <w:r w:rsidRPr="001A5461">
        <w:t>i</w:t>
      </w:r>
      <w:r w:rsidRPr="001A5461">
        <w:t>er och olika debattforum. Lagen om elektronisk kommunikation är tydlig i fråga om att alla ska ha ”funktionell tillgång” till Internet.</w:t>
      </w:r>
    </w:p>
    <w:p w:rsidR="005B635C" w:rsidRPr="001A5461" w:rsidRDefault="005B635C">
      <w:pPr>
        <w:pStyle w:val="Normaltindrag"/>
      </w:pPr>
      <w:r w:rsidRPr="001A5461">
        <w:t>Tillgång till bredband i glesbygd är därför särskilt viktigt på grund av de långa avstånden till samhällets service och det borde vara en självklar del av den svenska infrastrukturen. Så är det tyvärr inte. Utbyggnaden fungerar d</w:t>
      </w:r>
      <w:r w:rsidRPr="001A5461">
        <w:t>å</w:t>
      </w:r>
      <w:r w:rsidRPr="001A5461">
        <w:t>ligt och teleoperatörerna skyller på dålig lönsamhet och att ingen tar ansvar för utbyggnaden av denna viktiga infrastruktur. På flera håll i landet och sä</w:t>
      </w:r>
      <w:r w:rsidRPr="001A5461">
        <w:t>r</w:t>
      </w:r>
      <w:r w:rsidRPr="001A5461">
        <w:t>skilt i glesbygd får enskilda och grannar tillsammans lösa och bekosta dyra anslutningsavgifter och framdragning av anslutningsmöjligheter för att få tillgång till Internet.</w:t>
      </w:r>
    </w:p>
    <w:p w:rsidR="005B635C" w:rsidRPr="001A5461" w:rsidRDefault="005B635C">
      <w:pPr>
        <w:pStyle w:val="Normaltindrag"/>
      </w:pPr>
      <w:r w:rsidRPr="001A5461">
        <w:t>Det är inte acceptabelt utifrån gällande lagstiftning om elektronisk ko</w:t>
      </w:r>
      <w:r w:rsidRPr="001A5461">
        <w:t>m</w:t>
      </w:r>
      <w:r w:rsidRPr="001A5461">
        <w:t>munikation. Detta är en viktig infrastruktur som måste bli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461">
        <w:trPr>
          <w:cantSplit/>
        </w:trPr>
        <w:tc>
          <w:tcPr>
            <w:tcW w:w="3046" w:type="dxa"/>
          </w:tcPr>
          <w:p w:rsidR="005B635C" w:rsidRPr="001A5461" w:rsidRDefault="005B635C">
            <w:pPr>
              <w:pStyle w:val="UnderskriftDatum"/>
              <w:spacing w:before="240"/>
            </w:pPr>
            <w:r w:rsidRPr="001A5461">
              <w:t>Stockholm den 21 september 2011</w:t>
            </w:r>
          </w:p>
        </w:tc>
        <w:tc>
          <w:tcPr>
            <w:tcW w:w="3047" w:type="dxa"/>
          </w:tcPr>
          <w:p w:rsidR="005B635C" w:rsidRPr="001A5461" w:rsidRDefault="005B635C">
            <w:pPr>
              <w:pStyle w:val="Underskrifter"/>
              <w:spacing w:before="240"/>
            </w:pPr>
          </w:p>
        </w:tc>
      </w:tr>
      <w:tr w:rsidR="00000000" w:rsidRPr="001A5461">
        <w:trPr>
          <w:cantSplit/>
        </w:trPr>
        <w:tc>
          <w:tcPr>
            <w:tcW w:w="3046" w:type="dxa"/>
          </w:tcPr>
          <w:p w:rsidR="005B635C" w:rsidRPr="001A5461" w:rsidRDefault="005B635C">
            <w:pPr>
              <w:pStyle w:val="Underskrifter"/>
            </w:pPr>
            <w:r w:rsidRPr="001A5461">
              <w:t>Christer Engelhardt (S)</w:t>
            </w:r>
          </w:p>
        </w:tc>
        <w:tc>
          <w:tcPr>
            <w:tcW w:w="3046" w:type="dxa"/>
          </w:tcPr>
          <w:p w:rsidR="005B635C" w:rsidRPr="001A5461" w:rsidRDefault="005B635C">
            <w:pPr>
              <w:pStyle w:val="Underskrifter"/>
            </w:pPr>
          </w:p>
        </w:tc>
      </w:tr>
    </w:tbl>
    <w:p w:rsidR="005B635C" w:rsidRPr="001A5461" w:rsidRDefault="005B635C">
      <w:pPr>
        <w:pStyle w:val="Normaltindrag"/>
      </w:pPr>
    </w:p>
    <w:sectPr w:rsidR="005B635C" w:rsidRPr="001A54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35C" w:rsidRPr="001A5461" w:rsidRDefault="005B635C">
      <w:r w:rsidRPr="001A5461">
        <w:separator/>
      </w:r>
    </w:p>
  </w:endnote>
  <w:endnote w:type="continuationSeparator" w:id="0">
    <w:p w:rsidR="005B635C" w:rsidRPr="001A5461" w:rsidRDefault="005B635C">
      <w:r w:rsidRPr="001A54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5C" w:rsidRPr="001A5461" w:rsidRDefault="001A5461">
    <w:pPr>
      <w:pStyle w:val="Sidfot"/>
    </w:pPr>
    <w:r w:rsidRPr="001A54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615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5C" w:rsidRDefault="005B63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35C" w:rsidRDefault="005B63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5C" w:rsidRPr="001A5461" w:rsidRDefault="001A5461">
    <w:pPr>
      <w:pStyle w:val="Sidfot"/>
    </w:pPr>
    <w:r w:rsidRPr="001A54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306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5C" w:rsidRDefault="005B63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35C" w:rsidRDefault="005B63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5C" w:rsidRPr="001A5461" w:rsidRDefault="001A5461">
    <w:pPr>
      <w:pStyle w:val="Sidfot"/>
    </w:pPr>
    <w:r w:rsidRPr="001A54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38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5C" w:rsidRDefault="005B63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35C" w:rsidRDefault="005B63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35C" w:rsidRPr="001A5461" w:rsidRDefault="005B635C">
      <w:r w:rsidRPr="001A5461">
        <w:separator/>
      </w:r>
    </w:p>
  </w:footnote>
  <w:footnote w:type="continuationSeparator" w:id="0">
    <w:p w:rsidR="005B635C" w:rsidRPr="001A5461" w:rsidRDefault="005B635C">
      <w:r w:rsidRPr="001A54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5C" w:rsidRPr="001A5461" w:rsidRDefault="001A5461">
    <w:pPr>
      <w:pStyle w:val="Sidhuvud"/>
    </w:pPr>
    <w:r w:rsidRPr="001A54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282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5C" w:rsidRDefault="005B63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35C" w:rsidRDefault="005B63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5C" w:rsidRPr="001A5461" w:rsidRDefault="001A5461">
    <w:pPr>
      <w:pStyle w:val="Sidhuvud"/>
    </w:pPr>
    <w:r w:rsidRPr="001A54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9592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5C" w:rsidRDefault="005B63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35C" w:rsidRDefault="005B63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5C" w:rsidRPr="001A5461" w:rsidRDefault="005B635C">
    <w:pPr>
      <w:pStyle w:val="FSHNormal"/>
      <w:tabs>
        <w:tab w:val="right" w:pos="5840"/>
      </w:tabs>
    </w:pPr>
    <w:r w:rsidRPr="001A5461">
      <w:br/>
    </w:r>
    <w:r w:rsidRPr="001A5461">
      <w:fldChar w:fldCharType="begin" w:fldLock="1"/>
    </w:r>
    <w:r w:rsidRPr="001A5461">
      <w:instrText xml:space="preserve"> DOCPROPERTY</w:instrText>
    </w:r>
    <w:r w:rsidRPr="001A5461">
      <w:rPr>
        <w:sz w:val="18"/>
      </w:rPr>
      <w:instrText xml:space="preserve"> "YearUser" *\charformat </w:instrText>
    </w:r>
    <w:r w:rsidRPr="001A5461">
      <w:fldChar w:fldCharType="separate"/>
    </w:r>
    <w:r w:rsidRPr="001A5461">
      <w:t>2011/12</w:t>
    </w:r>
    <w:r w:rsidRPr="001A5461">
      <w:fldChar w:fldCharType="end"/>
    </w:r>
    <w:r w:rsidRPr="001A5461">
      <w:t xml:space="preserve"> </w:t>
    </w:r>
    <w:r w:rsidRPr="001A5461">
      <w:tab/>
      <w:t xml:space="preserve">mnr: </w:t>
    </w:r>
    <w:r w:rsidRPr="001A5461">
      <w:fldChar w:fldCharType="begin" w:fldLock="1"/>
    </w:r>
    <w:r w:rsidRPr="001A5461">
      <w:instrText xml:space="preserve"> DOCPROPERTY</w:instrText>
    </w:r>
    <w:r w:rsidRPr="001A5461">
      <w:rPr>
        <w:sz w:val="18"/>
      </w:rPr>
      <w:instrText xml:space="preserve"> "Motionsnummer" *\charformat </w:instrText>
    </w:r>
    <w:r w:rsidRPr="001A5461">
      <w:fldChar w:fldCharType="separate"/>
    </w:r>
    <w:r w:rsidRPr="001A5461">
      <w:t>T218</w:t>
    </w:r>
    <w:r w:rsidRPr="001A5461">
      <w:fldChar w:fldCharType="end"/>
    </w:r>
    <w:r w:rsidRPr="001A5461">
      <w:br/>
    </w:r>
    <w:r w:rsidRPr="001A5461">
      <w:fldChar w:fldCharType="begin" w:fldLock="1"/>
    </w:r>
    <w:r w:rsidRPr="001A5461">
      <w:instrText xml:space="preserve"> DOCPROPERTY</w:instrText>
    </w:r>
    <w:r w:rsidRPr="001A5461">
      <w:rPr>
        <w:sz w:val="18"/>
      </w:rPr>
      <w:instrText xml:space="preserve"> "Samling" *\charformat </w:instrText>
    </w:r>
    <w:r w:rsidRPr="001A5461">
      <w:fldChar w:fldCharType="end"/>
    </w:r>
    <w:r w:rsidRPr="001A5461">
      <w:tab/>
      <w:t xml:space="preserve">pnr: </w:t>
    </w:r>
    <w:r w:rsidRPr="001A5461">
      <w:fldChar w:fldCharType="begin" w:fldLock="1"/>
    </w:r>
    <w:r w:rsidRPr="001A5461">
      <w:instrText xml:space="preserve"> DOCPROPERTY</w:instrText>
    </w:r>
    <w:r w:rsidRPr="001A5461">
      <w:rPr>
        <w:sz w:val="18"/>
      </w:rPr>
      <w:instrText xml:space="preserve"> "Partinummer" *\charformat </w:instrText>
    </w:r>
    <w:r w:rsidRPr="001A5461">
      <w:fldChar w:fldCharType="separate"/>
    </w:r>
    <w:r w:rsidRPr="001A5461">
      <w:t>S10070</w:t>
    </w:r>
    <w:r w:rsidRPr="001A5461">
      <w:fldChar w:fldCharType="end"/>
    </w:r>
  </w:p>
  <w:p w:rsidR="005B635C" w:rsidRPr="001A5461" w:rsidRDefault="005B635C">
    <w:pPr>
      <w:pStyle w:val="FSHRub1"/>
    </w:pPr>
    <w:r w:rsidRPr="001A5461">
      <w:t>Motion till riksdagen</w:t>
    </w:r>
    <w:r w:rsidRPr="001A5461">
      <w:br/>
    </w:r>
    <w:r w:rsidRPr="001A5461">
      <w:fldChar w:fldCharType="begin" w:fldLock="1"/>
    </w:r>
    <w:r w:rsidRPr="001A5461">
      <w:instrText xml:space="preserve"> DOCPROPERTY "YearUser" *\charformat </w:instrText>
    </w:r>
    <w:r w:rsidRPr="001A5461">
      <w:fldChar w:fldCharType="separate"/>
    </w:r>
    <w:r w:rsidRPr="001A5461">
      <w:t>2011/12</w:t>
    </w:r>
    <w:r w:rsidRPr="001A5461">
      <w:fldChar w:fldCharType="end"/>
    </w:r>
    <w:r w:rsidRPr="001A5461">
      <w:t>:</w:t>
    </w:r>
    <w:r w:rsidRPr="001A5461">
      <w:fldChar w:fldCharType="begin" w:fldLock="1"/>
    </w:r>
    <w:r w:rsidRPr="001A5461">
      <w:instrText xml:space="preserve"> DOCPROPERTY "Motionsnummer" *\charformat </w:instrText>
    </w:r>
    <w:r w:rsidRPr="001A5461">
      <w:fldChar w:fldCharType="separate"/>
    </w:r>
    <w:r w:rsidRPr="001A5461">
      <w:t>T218</w:t>
    </w:r>
    <w:r w:rsidRPr="001A5461">
      <w:fldChar w:fldCharType="end"/>
    </w:r>
  </w:p>
  <w:p w:rsidR="005B635C" w:rsidRPr="001A5461" w:rsidRDefault="005B635C">
    <w:pPr>
      <w:pStyle w:val="FSHNormalS5"/>
    </w:pPr>
    <w:r w:rsidRPr="001A5461">
      <w:fldChar w:fldCharType="begin" w:fldLock="1"/>
    </w:r>
    <w:r w:rsidRPr="001A5461">
      <w:instrText xml:space="preserve"> DOCPROPERTY "MotionarText" *\charformat </w:instrText>
    </w:r>
    <w:r w:rsidRPr="001A5461">
      <w:fldChar w:fldCharType="separate"/>
    </w:r>
    <w:r w:rsidRPr="001A5461">
      <w:t>av Christer Engelhardt (S)</w:t>
    </w:r>
    <w:r w:rsidRPr="001A5461">
      <w:fldChar w:fldCharType="end"/>
    </w:r>
    <w:r w:rsidRPr="001A5461">
      <w:br/>
    </w:r>
    <w:r w:rsidRPr="001A5461">
      <w:fldChar w:fldCharType="begin" w:fldLock="1"/>
    </w:r>
    <w:r w:rsidRPr="001A5461">
      <w:instrText xml:space="preserve"> DOCPROPERTY "SvarFrasKort" *\charformat </w:instrText>
    </w:r>
    <w:r w:rsidRPr="001A5461">
      <w:fldChar w:fldCharType="end"/>
    </w:r>
  </w:p>
  <w:p w:rsidR="005B635C" w:rsidRPr="001A5461" w:rsidRDefault="005B635C">
    <w:pPr>
      <w:pStyle w:val="FSHTitel"/>
    </w:pPr>
    <w:r w:rsidRPr="001A5461">
      <w:fldChar w:fldCharType="begin" w:fldLock="1"/>
    </w:r>
    <w:r w:rsidRPr="001A5461">
      <w:instrText xml:space="preserve"> DOCPROPERTY</w:instrText>
    </w:r>
    <w:r w:rsidRPr="001A5461">
      <w:rPr>
        <w:sz w:val="18"/>
      </w:rPr>
      <w:instrText xml:space="preserve"> "RubrikSvar" *\charformat </w:instrText>
    </w:r>
    <w:r w:rsidRPr="001A5461">
      <w:fldChar w:fldCharType="separate"/>
    </w:r>
    <w:r w:rsidRPr="001A5461">
      <w:t>Bredbandsutbyggnad</w:t>
    </w:r>
    <w:r w:rsidRPr="001A5461">
      <w:fldChar w:fldCharType="end"/>
    </w:r>
  </w:p>
  <w:p w:rsidR="005B635C" w:rsidRPr="001A5461" w:rsidRDefault="005B635C">
    <w:pPr>
      <w:pStyle w:val="Normal00"/>
    </w:pPr>
  </w:p>
  <w:p w:rsidR="005B635C" w:rsidRPr="001A5461" w:rsidRDefault="005B63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8121262">
    <w:abstractNumId w:val="3"/>
  </w:num>
  <w:num w:numId="2" w16cid:durableId="894505278">
    <w:abstractNumId w:val="2"/>
  </w:num>
  <w:num w:numId="3" w16cid:durableId="762260616">
    <w:abstractNumId w:val="1"/>
  </w:num>
  <w:num w:numId="4" w16cid:durableId="708191673">
    <w:abstractNumId w:val="0"/>
  </w:num>
  <w:num w:numId="5" w16cid:durableId="1662856339">
    <w:abstractNumId w:val="7"/>
  </w:num>
  <w:num w:numId="6" w16cid:durableId="1145928794">
    <w:abstractNumId w:val="6"/>
  </w:num>
  <w:num w:numId="7" w16cid:durableId="1712807327">
    <w:abstractNumId w:val="5"/>
  </w:num>
  <w:num w:numId="8" w16cid:durableId="1550875298">
    <w:abstractNumId w:val="4"/>
  </w:num>
  <w:num w:numId="9" w16cid:durableId="2077896109">
    <w:abstractNumId w:val="8"/>
  </w:num>
  <w:num w:numId="10" w16cid:durableId="19626566">
    <w:abstractNumId w:val="9"/>
  </w:num>
  <w:num w:numId="11" w16cid:durableId="873616872">
    <w:abstractNumId w:val="10"/>
  </w:num>
  <w:num w:numId="12" w16cid:durableId="1882743890">
    <w:abstractNumId w:val="13"/>
  </w:num>
  <w:num w:numId="13" w16cid:durableId="1841694010">
    <w:abstractNumId w:val="15"/>
  </w:num>
  <w:num w:numId="14" w16cid:durableId="954798676">
    <w:abstractNumId w:val="16"/>
  </w:num>
  <w:num w:numId="15" w16cid:durableId="1651977685">
    <w:abstractNumId w:val="11"/>
  </w:num>
  <w:num w:numId="16" w16cid:durableId="2117097554">
    <w:abstractNumId w:val="18"/>
  </w:num>
  <w:num w:numId="17" w16cid:durableId="43263537">
    <w:abstractNumId w:val="17"/>
  </w:num>
  <w:num w:numId="18" w16cid:durableId="1525940769">
    <w:abstractNumId w:val="14"/>
  </w:num>
  <w:num w:numId="19" w16cid:durableId="1328702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FF12F82A-E462-4A80-AF8A-996136FB2BDD}"/>
  </w:docVars>
  <w:rsids>
    <w:rsidRoot w:val="00723153"/>
    <w:rsid w:val="001A5461"/>
    <w:rsid w:val="005B635C"/>
    <w:rsid w:val="007231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C62523-DDAA-405C-9B03-D5A89A53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1087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S10070</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S10070</dc:title>
  <dc:subject>S10070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2011-10-07T11:46:00Z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Bredbandsutbyggnad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Bredbandsutbyggnad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20112012000000000083000100700069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20112012000000000083000100700069</vt:lpwstr>
  </property>
  <property fmtid="{D5CDD505-2E9C-101B-9397-08002B2CF9AE}" pid="50" name="nummer">
    <vt:lpwstr>218</vt:lpwstr>
  </property>
  <property fmtid="{D5CDD505-2E9C-101B-9397-08002B2CF9AE}" pid="51" name="utskottsbeteckning">
    <vt:lpwstr>T</vt:lpwstr>
  </property>
  <property fmtid="{D5CDD505-2E9C-101B-9397-08002B2CF9AE}" pid="52" name="GlobalUID">
    <vt:lpwstr>{FD3FACB9-2E2F-4F15-8037-327D45D1893D}</vt:lpwstr>
  </property>
  <property fmtid="{D5CDD505-2E9C-101B-9397-08002B2CF9AE}" pid="53" name="Överföringar">
    <vt:i4>0</vt:i4>
  </property>
  <property fmtid="{D5CDD505-2E9C-101B-9397-08002B2CF9AE}" pid="54" name="Checksum">
    <vt:lpwstr>*0017194167006*</vt:lpwstr>
  </property>
  <property fmtid="{D5CDD505-2E9C-101B-9397-08002B2CF9AE}" pid="55" name="skuggnummer">
    <vt:lpwstr>182</vt:lpwstr>
  </property>
  <property fmtid="{D5CDD505-2E9C-101B-9397-08002B2CF9AE}" pid="56" name="urixVersion">
    <vt:lpwstr>4.5.0.25</vt:lpwstr>
  </property>
  <property fmtid="{D5CDD505-2E9C-101B-9397-08002B2CF9AE}" pid="57" name="urixOrigin">
    <vt:lpwstr>111007 13:48:13.612</vt:lpwstr>
  </property>
  <property fmtid="{D5CDD505-2E9C-101B-9397-08002B2CF9AE}" pid="58" name="urixGuid">
    <vt:lpwstr>{725FC243-DF2C-4FD3-BF59-0B2CFA01E19B}</vt:lpwstr>
  </property>
</Properties>
</file>