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86F" w:rsidRDefault="00EE186F" w:rsidP="00F27E13">
      <w:pPr>
        <w:pStyle w:val="Rubrik"/>
      </w:pPr>
      <w:bookmarkStart w:id="0" w:name="Start"/>
      <w:bookmarkEnd w:id="0"/>
      <w:r>
        <w:t>S</w:t>
      </w:r>
      <w:r w:rsidR="00A446D7">
        <w:t>var på fråga 2017/18:</w:t>
      </w:r>
      <w:r w:rsidR="00B000B0">
        <w:t>842</w:t>
      </w:r>
      <w:r>
        <w:t xml:space="preserve"> av </w:t>
      </w:r>
      <w:r w:rsidR="00B000B0">
        <w:t>Karin Rågsjö</w:t>
      </w:r>
      <w:r>
        <w:t xml:space="preserve"> (</w:t>
      </w:r>
      <w:r w:rsidR="00B000B0">
        <w:t>V</w:t>
      </w:r>
      <w:r>
        <w:t>)</w:t>
      </w:r>
      <w:r>
        <w:br/>
      </w:r>
      <w:r w:rsidR="00B000B0">
        <w:t xml:space="preserve">Läkemedlet </w:t>
      </w:r>
      <w:proofErr w:type="spellStart"/>
      <w:r w:rsidR="00B000B0">
        <w:t>naloxon</w:t>
      </w:r>
      <w:proofErr w:type="spellEnd"/>
    </w:p>
    <w:p w:rsidR="00A446D7" w:rsidRDefault="00B000B0" w:rsidP="00F27E13">
      <w:pPr>
        <w:pStyle w:val="Brdtext"/>
      </w:pPr>
      <w:r>
        <w:t xml:space="preserve">Karin Rågsjö har </w:t>
      </w:r>
      <w:r w:rsidR="00A446D7">
        <w:t>frågat mig vilka åtgärder jag avser att vi</w:t>
      </w:r>
      <w:r w:rsidR="003F7BC1">
        <w:t xml:space="preserve">dta för att </w:t>
      </w:r>
      <w:r>
        <w:t xml:space="preserve">rätt information beträffande </w:t>
      </w:r>
      <w:proofErr w:type="spellStart"/>
      <w:r>
        <w:t>naloxon</w:t>
      </w:r>
      <w:proofErr w:type="spellEnd"/>
      <w:r>
        <w:t xml:space="preserve"> ska finnas och spridas hos berörda parter</w:t>
      </w:r>
      <w:r w:rsidR="00A446D7">
        <w:t xml:space="preserve">. </w:t>
      </w:r>
    </w:p>
    <w:p w:rsidR="00B000B0" w:rsidRDefault="00B000B0" w:rsidP="00F27E13">
      <w:pPr>
        <w:pStyle w:val="Brdtext"/>
      </w:pPr>
      <w:proofErr w:type="spellStart"/>
      <w:r w:rsidRPr="00B000B0">
        <w:t>Naloxon</w:t>
      </w:r>
      <w:proofErr w:type="spellEnd"/>
      <w:r w:rsidRPr="00B000B0">
        <w:t xml:space="preserve"> utgör den aktiva substansen i läkemedel som blockerar </w:t>
      </w:r>
      <w:proofErr w:type="spellStart"/>
      <w:r w:rsidRPr="00B000B0">
        <w:t>opioid</w:t>
      </w:r>
      <w:r>
        <w:softHyphen/>
      </w:r>
      <w:r w:rsidRPr="00B000B0">
        <w:t>receptorer</w:t>
      </w:r>
      <w:proofErr w:type="spellEnd"/>
      <w:r w:rsidRPr="00B000B0">
        <w:t xml:space="preserve"> i kroppen. Läkemedel med </w:t>
      </w:r>
      <w:proofErr w:type="spellStart"/>
      <w:r w:rsidRPr="00B000B0">
        <w:t>naloxon</w:t>
      </w:r>
      <w:proofErr w:type="spellEnd"/>
      <w:r w:rsidRPr="00B000B0">
        <w:t xml:space="preserve"> används som motgift vid över</w:t>
      </w:r>
      <w:r w:rsidR="00716640">
        <w:softHyphen/>
      </w:r>
      <w:r w:rsidRPr="00B000B0">
        <w:t xml:space="preserve">dosering av </w:t>
      </w:r>
      <w:proofErr w:type="spellStart"/>
      <w:r w:rsidRPr="00B000B0">
        <w:t>opioider</w:t>
      </w:r>
      <w:proofErr w:type="spellEnd"/>
      <w:r w:rsidRPr="00B000B0">
        <w:t>.</w:t>
      </w:r>
      <w:r>
        <w:t xml:space="preserve"> </w:t>
      </w:r>
      <w:r w:rsidRPr="00B000B0">
        <w:t xml:space="preserve">Världshälsoorganisationen (WHO) har utformat riktlinjer för insatser (första hjälpen) vid drogöverdoser genom användning av läkemedel som innehåller </w:t>
      </w:r>
      <w:proofErr w:type="spellStart"/>
      <w:r w:rsidRPr="00B000B0">
        <w:t>naloxon</w:t>
      </w:r>
      <w:proofErr w:type="spellEnd"/>
      <w:r w:rsidRPr="00B000B0">
        <w:t xml:space="preserve"> (Community management </w:t>
      </w:r>
      <w:proofErr w:type="spellStart"/>
      <w:r w:rsidRPr="00B000B0">
        <w:t>of</w:t>
      </w:r>
      <w:proofErr w:type="spellEnd"/>
      <w:r w:rsidRPr="00B000B0">
        <w:t xml:space="preserve"> </w:t>
      </w:r>
      <w:proofErr w:type="spellStart"/>
      <w:r w:rsidRPr="00B000B0">
        <w:t>opioid</w:t>
      </w:r>
      <w:proofErr w:type="spellEnd"/>
      <w:r w:rsidRPr="00B000B0">
        <w:t xml:space="preserve"> </w:t>
      </w:r>
      <w:proofErr w:type="spellStart"/>
      <w:r w:rsidRPr="00B000B0">
        <w:t>overdose</w:t>
      </w:r>
      <w:proofErr w:type="spellEnd"/>
      <w:r w:rsidRPr="00B000B0">
        <w:t>, WHO 2014)</w:t>
      </w:r>
      <w:r>
        <w:t>.</w:t>
      </w:r>
    </w:p>
    <w:p w:rsidR="00BE7EE6" w:rsidRDefault="00BE7EE6" w:rsidP="00675F86">
      <w:r>
        <w:t xml:space="preserve">Som Karin Rågsjö tar upp har Läkemedelsverket och Socialstyrelsen haft regeringens uppdrag att öka </w:t>
      </w:r>
      <w:r w:rsidR="00761E16">
        <w:t xml:space="preserve">tillgängligheten </w:t>
      </w:r>
      <w:r>
        <w:t xml:space="preserve">av </w:t>
      </w:r>
      <w:r w:rsidR="00985578">
        <w:t>vissa läkemedel för att minska den narkotikarelaterade dödligheten (S2017/02196/FS). Myn</w:t>
      </w:r>
      <w:r w:rsidR="00716640">
        <w:softHyphen/>
      </w:r>
      <w:r w:rsidR="00985578">
        <w:t>dig</w:t>
      </w:r>
      <w:r w:rsidR="00194902">
        <w:softHyphen/>
      </w:r>
      <w:r w:rsidR="00985578">
        <w:t>heterna redovisade uppdraget i en rapport den 10 januari 2018</w:t>
      </w:r>
      <w:r w:rsidR="008154CC">
        <w:t xml:space="preserve">. I rapporten </w:t>
      </w:r>
      <w:r w:rsidR="00985578">
        <w:t>före</w:t>
      </w:r>
      <w:r w:rsidR="00716640">
        <w:softHyphen/>
      </w:r>
      <w:r w:rsidR="00985578">
        <w:t xml:space="preserve">slår </w:t>
      </w:r>
      <w:r w:rsidR="008154CC">
        <w:t xml:space="preserve">de </w:t>
      </w:r>
      <w:r w:rsidR="00985578">
        <w:t xml:space="preserve">ändringar i sina myndighetsföreskrifter som ska </w:t>
      </w:r>
      <w:r w:rsidR="008154CC">
        <w:t>öka tillgänglig</w:t>
      </w:r>
      <w:r w:rsidR="008154CC">
        <w:softHyphen/>
        <w:t xml:space="preserve">heten till </w:t>
      </w:r>
      <w:proofErr w:type="spellStart"/>
      <w:r w:rsidR="008154CC">
        <w:t>naloxonläkemedel</w:t>
      </w:r>
      <w:proofErr w:type="spellEnd"/>
      <w:r w:rsidR="008154CC">
        <w:t xml:space="preserve"> och </w:t>
      </w:r>
      <w:r w:rsidR="00985578">
        <w:t xml:space="preserve">möjliggöra </w:t>
      </w:r>
      <w:proofErr w:type="spellStart"/>
      <w:r w:rsidR="00985578">
        <w:t>na</w:t>
      </w:r>
      <w:r w:rsidR="006C6F47">
        <w:softHyphen/>
      </w:r>
      <w:r w:rsidR="00985578">
        <w:t>l</w:t>
      </w:r>
      <w:r w:rsidR="00194902">
        <w:softHyphen/>
      </w:r>
      <w:r w:rsidR="00985578">
        <w:t>oxon</w:t>
      </w:r>
      <w:r w:rsidR="00985578">
        <w:softHyphen/>
        <w:t>program</w:t>
      </w:r>
      <w:proofErr w:type="spellEnd"/>
      <w:r w:rsidR="008154CC">
        <w:t>, där</w:t>
      </w:r>
      <w:r w:rsidR="001C78F9">
        <w:t xml:space="preserve"> läkemedel till</w:t>
      </w:r>
      <w:r w:rsidR="00761E16">
        <w:softHyphen/>
      </w:r>
      <w:r w:rsidR="001C78F9">
        <w:t xml:space="preserve">handahålls tillsammans med utbildning i </w:t>
      </w:r>
      <w:r w:rsidR="008154CC" w:rsidRPr="008154CC">
        <w:t>att känna igen en över</w:t>
      </w:r>
      <w:r w:rsidR="008154CC">
        <w:softHyphen/>
      </w:r>
      <w:r w:rsidR="008154CC" w:rsidRPr="008154CC">
        <w:t>dos, utföra liv</w:t>
      </w:r>
      <w:r w:rsidR="00FA0A9A">
        <w:softHyphen/>
      </w:r>
      <w:r w:rsidR="008154CC" w:rsidRPr="008154CC">
        <w:t xml:space="preserve">räddande åtgärder </w:t>
      </w:r>
      <w:r w:rsidR="00BD7DD8">
        <w:t>och</w:t>
      </w:r>
      <w:r w:rsidR="008154CC" w:rsidRPr="008154CC">
        <w:t xml:space="preserve"> </w:t>
      </w:r>
      <w:r w:rsidR="00BD7DD8">
        <w:t>ge</w:t>
      </w:r>
      <w:r w:rsidR="008154CC" w:rsidRPr="008154CC">
        <w:t xml:space="preserve"> </w:t>
      </w:r>
      <w:proofErr w:type="spellStart"/>
      <w:r w:rsidR="008154CC" w:rsidRPr="008154CC">
        <w:t>naloxonläkemedel</w:t>
      </w:r>
      <w:proofErr w:type="spellEnd"/>
      <w:r w:rsidR="001C78F9">
        <w:t>.</w:t>
      </w:r>
      <w:r w:rsidR="00FC6F8C">
        <w:t xml:space="preserve"> </w:t>
      </w:r>
      <w:r w:rsidR="001E3808">
        <w:t>Avsikten är</w:t>
      </w:r>
      <w:r w:rsidR="00FC6F8C">
        <w:t xml:space="preserve"> </w:t>
      </w:r>
      <w:r w:rsidR="001C78F9">
        <w:t xml:space="preserve">att detta ska </w:t>
      </w:r>
      <w:r w:rsidR="00FC6F8C">
        <w:t>bidra till att minska den nar</w:t>
      </w:r>
      <w:r w:rsidR="006C6F47">
        <w:softHyphen/>
      </w:r>
      <w:r w:rsidR="00FC6F8C">
        <w:t>kotikarelaterade dödligheten</w:t>
      </w:r>
      <w:r w:rsidR="00985578">
        <w:t>. Läkemedels</w:t>
      </w:r>
      <w:r w:rsidR="00985578">
        <w:softHyphen/>
        <w:t xml:space="preserve">verket och Socialstyrelsen arbetar med </w:t>
      </w:r>
      <w:r w:rsidR="00FC6F8C">
        <w:t xml:space="preserve">att genomföra </w:t>
      </w:r>
      <w:r w:rsidR="00985578">
        <w:t>de aktuella regeländringarna.</w:t>
      </w:r>
      <w:r w:rsidR="00194902">
        <w:t xml:space="preserve"> </w:t>
      </w:r>
    </w:p>
    <w:p w:rsidR="00AE0EFE" w:rsidRDefault="00AA7D36" w:rsidP="00675F86">
      <w:r>
        <w:t>Hur Polismyndigheten agerat vid enskilda tillslag är inget som jag som stats</w:t>
      </w:r>
      <w:r w:rsidR="00761E16">
        <w:softHyphen/>
      </w:r>
      <w:r>
        <w:t>råd kan kommentera.</w:t>
      </w:r>
      <w:r w:rsidR="009279B9">
        <w:t xml:space="preserve"> </w:t>
      </w:r>
      <w:r w:rsidR="00AE0EFE">
        <w:t xml:space="preserve">Jag utgår från att </w:t>
      </w:r>
      <w:r w:rsidR="0048440F">
        <w:t>hälso- och sjukvården</w:t>
      </w:r>
      <w:r w:rsidR="006C6F47">
        <w:t>, social</w:t>
      </w:r>
      <w:r w:rsidR="006C6F47">
        <w:softHyphen/>
        <w:t>tjänsten</w:t>
      </w:r>
      <w:r w:rsidR="0048440F">
        <w:t xml:space="preserve"> </w:t>
      </w:r>
      <w:r w:rsidR="00FA0949">
        <w:t>och Polismyndigheten s</w:t>
      </w:r>
      <w:r w:rsidR="0048440F">
        <w:t>am</w:t>
      </w:r>
      <w:r w:rsidR="0048440F">
        <w:softHyphen/>
        <w:t xml:space="preserve">verkar och utbyter </w:t>
      </w:r>
      <w:r w:rsidR="008154CC">
        <w:t>kunskap</w:t>
      </w:r>
      <w:r w:rsidR="0048440F">
        <w:t xml:space="preserve">. </w:t>
      </w:r>
      <w:r w:rsidR="00116545">
        <w:t xml:space="preserve">I </w:t>
      </w:r>
      <w:r w:rsidR="006C6F47">
        <w:t>reger</w:t>
      </w:r>
      <w:r w:rsidR="006C6F47">
        <w:softHyphen/>
        <w:t xml:space="preserve">ingens samlade strategi </w:t>
      </w:r>
      <w:r w:rsidR="006C6F47" w:rsidRPr="006C6F47">
        <w:t>för</w:t>
      </w:r>
      <w:r w:rsidR="006C6F47">
        <w:t xml:space="preserve"> </w:t>
      </w:r>
      <w:r w:rsidR="006C6F47" w:rsidRPr="006C6F47">
        <w:t>alkohol-, narkotika-, dopnings- och tobaks</w:t>
      </w:r>
      <w:r w:rsidR="00A45FF0">
        <w:softHyphen/>
      </w:r>
      <w:r w:rsidR="006C6F47" w:rsidRPr="006C6F47">
        <w:t>politiken 2016 – 2020</w:t>
      </w:r>
      <w:r w:rsidR="006C6F47">
        <w:t xml:space="preserve"> (</w:t>
      </w:r>
      <w:r w:rsidR="00A45FF0">
        <w:t xml:space="preserve">ANDT-strategin, </w:t>
      </w:r>
      <w:r w:rsidR="006C6F47" w:rsidRPr="006C6F47">
        <w:t>Skr. 2015/16:86</w:t>
      </w:r>
      <w:r w:rsidR="006C6F47">
        <w:t xml:space="preserve">) </w:t>
      </w:r>
      <w:r w:rsidR="00A45FF0">
        <w:t>har bl.a. sam</w:t>
      </w:r>
      <w:r w:rsidR="00716640">
        <w:softHyphen/>
      </w:r>
      <w:r w:rsidR="00A45FF0">
        <w:t>verk</w:t>
      </w:r>
      <w:r w:rsidR="00716640">
        <w:softHyphen/>
      </w:r>
      <w:r w:rsidR="00A45FF0">
        <w:t>an mellan hälso- och sjukvård, socialtjänst och andra aktörer angetts som ett insatsområde för ökad tillgänglighet till vård och stöd av god kvalitet. Reger</w:t>
      </w:r>
      <w:r w:rsidR="00194902">
        <w:softHyphen/>
      </w:r>
      <w:r w:rsidR="00A45FF0">
        <w:t xml:space="preserve">ingen har gett </w:t>
      </w:r>
      <w:r w:rsidR="00A45FF0" w:rsidRPr="00A45FF0">
        <w:t>Folkhälsomyndigheten i uppdrag att stödja genom</w:t>
      </w:r>
      <w:r w:rsidR="00716640">
        <w:softHyphen/>
      </w:r>
      <w:r w:rsidR="00A45FF0" w:rsidRPr="00A45FF0">
        <w:t>för</w:t>
      </w:r>
      <w:r w:rsidR="00716640">
        <w:softHyphen/>
      </w:r>
      <w:r w:rsidR="00A45FF0" w:rsidRPr="00A45FF0">
        <w:t>andet av ANDT-strategin 2016–2020</w:t>
      </w:r>
      <w:r w:rsidR="00A45FF0">
        <w:t xml:space="preserve">. Mot bakgrund av </w:t>
      </w:r>
      <w:r w:rsidR="00716640">
        <w:t xml:space="preserve">strategins </w:t>
      </w:r>
      <w:r w:rsidR="00716640" w:rsidRPr="00716640">
        <w:t>sektors</w:t>
      </w:r>
      <w:r w:rsidR="00716640">
        <w:softHyphen/>
      </w:r>
      <w:r w:rsidR="00716640" w:rsidRPr="00716640">
        <w:t>över</w:t>
      </w:r>
      <w:r w:rsidR="00194902">
        <w:softHyphen/>
      </w:r>
      <w:r w:rsidR="00716640" w:rsidRPr="00716640">
        <w:t>grip</w:t>
      </w:r>
      <w:r w:rsidR="00194902">
        <w:softHyphen/>
      </w:r>
      <w:r w:rsidR="00716640" w:rsidRPr="00716640">
        <w:t>ande karaktär</w:t>
      </w:r>
      <w:r w:rsidR="00716640">
        <w:t xml:space="preserve"> har regeringen också gett </w:t>
      </w:r>
      <w:r w:rsidR="00232294">
        <w:t xml:space="preserve">andra </w:t>
      </w:r>
      <w:r w:rsidR="00716640">
        <w:t xml:space="preserve">myndigheter, bland </w:t>
      </w:r>
      <w:r w:rsidR="00232294">
        <w:t xml:space="preserve">annat </w:t>
      </w:r>
      <w:r w:rsidR="00716640">
        <w:t>Polis</w:t>
      </w:r>
      <w:r w:rsidR="00761E16">
        <w:softHyphen/>
      </w:r>
      <w:r w:rsidR="00716640">
        <w:t xml:space="preserve">myndigheten, </w:t>
      </w:r>
      <w:r w:rsidR="00716640" w:rsidRPr="00716640">
        <w:t>i uppdrag att medverka i den nationella samordningen inom ANDT-området</w:t>
      </w:r>
      <w:r w:rsidR="008154CC">
        <w:t xml:space="preserve"> </w:t>
      </w:r>
      <w:r w:rsidR="0039644D">
        <w:t>(</w:t>
      </w:r>
      <w:r w:rsidR="0039644D" w:rsidRPr="0039644D">
        <w:t>S2016/01028/FST</w:t>
      </w:r>
      <w:r w:rsidR="0039644D">
        <w:t>)</w:t>
      </w:r>
      <w:r w:rsidR="00716640">
        <w:t>.</w:t>
      </w:r>
    </w:p>
    <w:p w:rsidR="001C78F9" w:rsidRDefault="00194902" w:rsidP="00272FBF">
      <w:pPr>
        <w:pStyle w:val="Brdtext"/>
      </w:pPr>
      <w:r>
        <w:t xml:space="preserve">Även utan de regeländringar som Läkemedelsverket och Socialstyrelsen arbetar med är det möjligt att förskriva </w:t>
      </w:r>
      <w:proofErr w:type="spellStart"/>
      <w:r>
        <w:t>naloxonläkemedel</w:t>
      </w:r>
      <w:proofErr w:type="spellEnd"/>
      <w:r>
        <w:t xml:space="preserve"> till patienter inom ramen för dagens regelverk. </w:t>
      </w:r>
      <w:r w:rsidR="00147069">
        <w:t>Tidigare har det dock inte funnits</w:t>
      </w:r>
      <w:r w:rsidR="00147069" w:rsidRPr="00147069">
        <w:t xml:space="preserve"> ett godkänt och tillgängligt </w:t>
      </w:r>
      <w:proofErr w:type="spellStart"/>
      <w:r w:rsidR="00147069" w:rsidRPr="00147069">
        <w:t>naloxonläkemedel</w:t>
      </w:r>
      <w:proofErr w:type="spellEnd"/>
      <w:r w:rsidR="00147069" w:rsidRPr="00147069">
        <w:t xml:space="preserve"> i Sverige avsett att användas utanför hälso- och sjukvården.</w:t>
      </w:r>
      <w:r w:rsidR="005A4B2F">
        <w:t xml:space="preserve"> </w:t>
      </w:r>
      <w:r w:rsidR="00BD7DD8">
        <w:t>I maj 2017 fick ett bolag dispens av Läkemedels</w:t>
      </w:r>
      <w:r w:rsidR="00BD7DD8">
        <w:softHyphen/>
        <w:t xml:space="preserve">verket för att </w:t>
      </w:r>
      <w:r w:rsidR="00BD7DD8" w:rsidRPr="00BD7DD8">
        <w:t xml:space="preserve">få sälja </w:t>
      </w:r>
      <w:r w:rsidR="00BD7DD8">
        <w:t>ett sådant läkemedel</w:t>
      </w:r>
      <w:r w:rsidR="00BD7DD8" w:rsidRPr="00BD7DD8">
        <w:t xml:space="preserve"> i en förpackning avsedd för den brittiska marknaden, i avvaktan på att svenska förpackningar </w:t>
      </w:r>
      <w:r w:rsidR="00020C46">
        <w:t xml:space="preserve">fanns </w:t>
      </w:r>
      <w:r w:rsidR="00BD7DD8" w:rsidRPr="00BD7DD8">
        <w:t>till</w:t>
      </w:r>
      <w:r w:rsidR="00BD7DD8">
        <w:softHyphen/>
      </w:r>
      <w:r w:rsidR="00BD7DD8" w:rsidRPr="00BD7DD8">
        <w:t>gäng</w:t>
      </w:r>
      <w:r w:rsidR="00BD7DD8">
        <w:softHyphen/>
      </w:r>
      <w:r w:rsidR="00BD7DD8" w:rsidRPr="00BD7DD8">
        <w:t xml:space="preserve">liga. </w:t>
      </w:r>
      <w:r w:rsidR="00147069">
        <w:t xml:space="preserve">När förskrivning av </w:t>
      </w:r>
      <w:proofErr w:type="spellStart"/>
      <w:r w:rsidR="00147069">
        <w:t>nal</w:t>
      </w:r>
      <w:r w:rsidR="00147069">
        <w:softHyphen/>
        <w:t>oxon</w:t>
      </w:r>
      <w:r w:rsidR="00147069">
        <w:softHyphen/>
        <w:t>läkemedel</w:t>
      </w:r>
      <w:proofErr w:type="spellEnd"/>
      <w:r w:rsidR="00147069">
        <w:t xml:space="preserve"> blir vanligare, inte minst när de regel</w:t>
      </w:r>
      <w:r w:rsidR="00761E16">
        <w:softHyphen/>
      </w:r>
      <w:r w:rsidR="00147069">
        <w:t>ändringar som Läke</w:t>
      </w:r>
      <w:r w:rsidR="00147069">
        <w:softHyphen/>
        <w:t xml:space="preserve">medelsverket och Socialstyrelsen arbetar med </w:t>
      </w:r>
      <w:r w:rsidR="00020C46">
        <w:t>börjar gälla</w:t>
      </w:r>
      <w:r w:rsidR="00147069">
        <w:t>, är det</w:t>
      </w:r>
      <w:r w:rsidR="002633FD">
        <w:t xml:space="preserve"> också rimligt att förvänta sig att kunskap </w:t>
      </w:r>
      <w:r w:rsidR="008154CC">
        <w:t>om läkemedlet sprids</w:t>
      </w:r>
      <w:r w:rsidR="00020C46">
        <w:t xml:space="preserve"> ytterligare</w:t>
      </w:r>
      <w:r w:rsidR="008154CC">
        <w:t>.</w:t>
      </w:r>
    </w:p>
    <w:p w:rsidR="00A446D7" w:rsidRDefault="00A446D7" w:rsidP="00272FBF">
      <w:pPr>
        <w:pStyle w:val="Brdtext"/>
      </w:pPr>
      <w:r>
        <w:t xml:space="preserve">Stockholm den </w:t>
      </w:r>
      <w:sdt>
        <w:sdtPr>
          <w:id w:val="-1225218591"/>
          <w:placeholder>
            <w:docPart w:val="5685E2DDCB1A4519AA30169042643B97"/>
          </w:placeholder>
          <w:dataBinding w:prefixMappings="xmlns:ns0='http://lp/documentinfo/RK' " w:xpath="/ns0:DocumentInfo[1]/ns0:BaseInfo[1]/ns0:HeaderDate[1]" w:storeItemID="{B9F2547A-4FC4-4E26-A38C-1AB0E4C22E45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C78F9">
            <w:t>7 mars 2018</w:t>
          </w:r>
        </w:sdtContent>
      </w:sdt>
    </w:p>
    <w:p w:rsidR="00A446D7" w:rsidRDefault="00A446D7" w:rsidP="00F27E13">
      <w:pPr>
        <w:pStyle w:val="Brdtextutanavstnd"/>
      </w:pPr>
    </w:p>
    <w:p w:rsidR="0039644D" w:rsidRDefault="0039644D" w:rsidP="00F27E13">
      <w:pPr>
        <w:pStyle w:val="Brdtextutanavstnd"/>
      </w:pPr>
    </w:p>
    <w:p w:rsidR="00A446D7" w:rsidRDefault="00A446D7" w:rsidP="00F27E13">
      <w:pPr>
        <w:pStyle w:val="Brdtext"/>
      </w:pPr>
      <w:r>
        <w:t>Annika Strandhäll</w:t>
      </w:r>
    </w:p>
    <w:p w:rsidR="00EE186F" w:rsidRPr="00DB48AB" w:rsidRDefault="00EE186F" w:rsidP="00F27E13">
      <w:pPr>
        <w:pStyle w:val="Brdtext"/>
      </w:pPr>
    </w:p>
    <w:sectPr w:rsidR="00EE186F" w:rsidRPr="00DB48AB" w:rsidSect="00EE186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95B" w:rsidRDefault="001E595B" w:rsidP="00A87A54">
      <w:pPr>
        <w:spacing w:after="0" w:line="240" w:lineRule="auto"/>
      </w:pPr>
      <w:r>
        <w:separator/>
      </w:r>
    </w:p>
  </w:endnote>
  <w:endnote w:type="continuationSeparator" w:id="0">
    <w:p w:rsidR="001E595B" w:rsidRDefault="001E59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72EB6" w:rsidRPr="00347E11" w:rsidTr="00F27E13">
      <w:trPr>
        <w:trHeight w:val="227"/>
        <w:jc w:val="right"/>
      </w:trPr>
      <w:tc>
        <w:tcPr>
          <w:tcW w:w="708" w:type="dxa"/>
          <w:vAlign w:val="bottom"/>
        </w:tcPr>
        <w:p w:rsidR="00272EB6" w:rsidRPr="00B62610" w:rsidRDefault="00272EB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C3B6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C3B6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72EB6" w:rsidRPr="00347E11" w:rsidTr="00F27E13">
      <w:trPr>
        <w:trHeight w:val="850"/>
        <w:jc w:val="right"/>
      </w:trPr>
      <w:tc>
        <w:tcPr>
          <w:tcW w:w="708" w:type="dxa"/>
          <w:vAlign w:val="bottom"/>
        </w:tcPr>
        <w:p w:rsidR="00272EB6" w:rsidRPr="00347E11" w:rsidRDefault="00272EB6" w:rsidP="005606BC">
          <w:pPr>
            <w:pStyle w:val="Sidfot"/>
            <w:spacing w:line="276" w:lineRule="auto"/>
            <w:jc w:val="right"/>
          </w:pPr>
        </w:p>
      </w:tc>
    </w:tr>
  </w:tbl>
  <w:p w:rsidR="00272EB6" w:rsidRPr="005606BC" w:rsidRDefault="00272EB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72EB6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272EB6" w:rsidRPr="00347E11" w:rsidRDefault="00272EB6" w:rsidP="00347E11">
          <w:pPr>
            <w:pStyle w:val="Sidfot"/>
            <w:rPr>
              <w:sz w:val="8"/>
            </w:rPr>
          </w:pPr>
        </w:p>
      </w:tc>
    </w:tr>
    <w:tr w:rsidR="00272EB6" w:rsidRPr="00EE3C0F" w:rsidTr="00C26068">
      <w:trPr>
        <w:trHeight w:val="227"/>
      </w:trPr>
      <w:tc>
        <w:tcPr>
          <w:tcW w:w="4074" w:type="dxa"/>
        </w:tcPr>
        <w:p w:rsidR="00272EB6" w:rsidRPr="00F53AEA" w:rsidRDefault="00272EB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272EB6" w:rsidRPr="00F53AEA" w:rsidRDefault="00272EB6" w:rsidP="00F53AEA">
          <w:pPr>
            <w:pStyle w:val="Sidfot"/>
            <w:spacing w:line="276" w:lineRule="auto"/>
          </w:pPr>
        </w:p>
      </w:tc>
    </w:tr>
  </w:tbl>
  <w:p w:rsidR="00272EB6" w:rsidRPr="00EE3C0F" w:rsidRDefault="00272EB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95B" w:rsidRDefault="001E595B" w:rsidP="00A87A54">
      <w:pPr>
        <w:spacing w:after="0" w:line="240" w:lineRule="auto"/>
      </w:pPr>
      <w:r>
        <w:separator/>
      </w:r>
    </w:p>
  </w:footnote>
  <w:footnote w:type="continuationSeparator" w:id="0">
    <w:p w:rsidR="001E595B" w:rsidRDefault="001E59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72EB6" w:rsidTr="00C93EBA">
      <w:trPr>
        <w:trHeight w:val="227"/>
      </w:trPr>
      <w:tc>
        <w:tcPr>
          <w:tcW w:w="5534" w:type="dxa"/>
        </w:tcPr>
        <w:p w:rsidR="00272EB6" w:rsidRPr="007D73AB" w:rsidRDefault="00272EB6">
          <w:pPr>
            <w:pStyle w:val="Sidhuvud"/>
          </w:pPr>
        </w:p>
      </w:tc>
      <w:tc>
        <w:tcPr>
          <w:tcW w:w="3170" w:type="dxa"/>
          <w:vAlign w:val="bottom"/>
        </w:tcPr>
        <w:p w:rsidR="00272EB6" w:rsidRPr="007D73AB" w:rsidRDefault="00272EB6" w:rsidP="00340DE0">
          <w:pPr>
            <w:pStyle w:val="Sidhuvud"/>
          </w:pPr>
        </w:p>
      </w:tc>
      <w:tc>
        <w:tcPr>
          <w:tcW w:w="1134" w:type="dxa"/>
        </w:tcPr>
        <w:p w:rsidR="00272EB6" w:rsidRDefault="00272EB6" w:rsidP="00F27E13">
          <w:pPr>
            <w:pStyle w:val="Sidhuvud"/>
          </w:pPr>
        </w:p>
      </w:tc>
    </w:tr>
    <w:tr w:rsidR="00272EB6" w:rsidTr="00C93EBA">
      <w:trPr>
        <w:trHeight w:val="1928"/>
      </w:trPr>
      <w:tc>
        <w:tcPr>
          <w:tcW w:w="5534" w:type="dxa"/>
        </w:tcPr>
        <w:p w:rsidR="00272EB6" w:rsidRPr="00340DE0" w:rsidRDefault="00272EB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6AC76D" wp14:editId="31715F7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72EB6" w:rsidRPr="00710A6C" w:rsidRDefault="00272EB6" w:rsidP="00EE3C0F">
          <w:pPr>
            <w:pStyle w:val="Sidhuvud"/>
            <w:rPr>
              <w:b/>
            </w:rPr>
          </w:pPr>
        </w:p>
        <w:p w:rsidR="00272EB6" w:rsidRDefault="00272EB6" w:rsidP="00EE3C0F">
          <w:pPr>
            <w:pStyle w:val="Sidhuvud"/>
          </w:pPr>
        </w:p>
        <w:p w:rsidR="00272EB6" w:rsidRDefault="00272EB6" w:rsidP="00EE3C0F">
          <w:pPr>
            <w:pStyle w:val="Sidhuvud"/>
          </w:pPr>
        </w:p>
        <w:p w:rsidR="00272EB6" w:rsidRDefault="00272EB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899E36E8C57438887493D10AF95AFBF"/>
            </w:placeholder>
            <w:dataBinding w:prefixMappings="xmlns:ns0='http://lp/documentinfo/RK' " w:xpath="/ns0:DocumentInfo[1]/ns0:BaseInfo[1]/ns0:Dnr[1]" w:storeItemID="{B9F2547A-4FC4-4E26-A38C-1AB0E4C22E45}"/>
            <w:text/>
          </w:sdtPr>
          <w:sdtEndPr/>
          <w:sdtContent>
            <w:p w:rsidR="00272EB6" w:rsidRDefault="00272EB6" w:rsidP="00EE3C0F">
              <w:pPr>
                <w:pStyle w:val="Sidhuvud"/>
              </w:pPr>
              <w:r>
                <w:t>S2018/01</w:t>
              </w:r>
              <w:r w:rsidR="00B000B0">
                <w:t>341</w:t>
              </w:r>
              <w:r>
                <w:t>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2317476837B44A2A339AFE8D44E1BDC"/>
            </w:placeholder>
            <w:showingPlcHdr/>
            <w:dataBinding w:prefixMappings="xmlns:ns0='http://lp/documentinfo/RK' " w:xpath="/ns0:DocumentInfo[1]/ns0:BaseInfo[1]/ns0:DocNumber[1]" w:storeItemID="{B9F2547A-4FC4-4E26-A38C-1AB0E4C22E45}"/>
            <w:text/>
          </w:sdtPr>
          <w:sdtEndPr/>
          <w:sdtContent>
            <w:p w:rsidR="00272EB6" w:rsidRDefault="00272EB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72EB6" w:rsidRDefault="00272EB6" w:rsidP="00EE3C0F">
          <w:pPr>
            <w:pStyle w:val="Sidhuvud"/>
          </w:pPr>
        </w:p>
      </w:tc>
      <w:tc>
        <w:tcPr>
          <w:tcW w:w="1134" w:type="dxa"/>
        </w:tcPr>
        <w:p w:rsidR="00272EB6" w:rsidRDefault="00272EB6" w:rsidP="0094502D">
          <w:pPr>
            <w:pStyle w:val="Sidhuvud"/>
          </w:pPr>
        </w:p>
        <w:p w:rsidR="00272EB6" w:rsidRPr="0094502D" w:rsidRDefault="00272EB6" w:rsidP="00EC71A6">
          <w:pPr>
            <w:pStyle w:val="Sidhuvud"/>
          </w:pPr>
        </w:p>
      </w:tc>
    </w:tr>
    <w:tr w:rsidR="00272EB6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EEC2D0D41654F57AECFE9E0B05BB30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272EB6" w:rsidRPr="00A446D7" w:rsidRDefault="00272EB6" w:rsidP="00340DE0">
              <w:pPr>
                <w:pStyle w:val="Sidhuvud"/>
                <w:rPr>
                  <w:b/>
                </w:rPr>
              </w:pPr>
              <w:r w:rsidRPr="00A446D7">
                <w:rPr>
                  <w:b/>
                </w:rPr>
                <w:t>Socialdepartementet</w:t>
              </w:r>
            </w:p>
            <w:p w:rsidR="00272EB6" w:rsidRDefault="00272EB6" w:rsidP="00340DE0">
              <w:pPr>
                <w:pStyle w:val="Sidhuvud"/>
              </w:pPr>
              <w:r w:rsidRPr="00A446D7">
                <w:t>Socialministern</w:t>
              </w:r>
            </w:p>
            <w:p w:rsidR="00272EB6" w:rsidRPr="00EE186F" w:rsidRDefault="00272EB6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2192EF6F5004326BB20A2DA40AB075F"/>
          </w:placeholder>
          <w:dataBinding w:prefixMappings="xmlns:ns0='http://lp/documentinfo/RK' " w:xpath="/ns0:DocumentInfo[1]/ns0:BaseInfo[1]/ns0:Recipient[1]" w:storeItemID="{B9F2547A-4FC4-4E26-A38C-1AB0E4C22E45}"/>
          <w:text w:multiLine="1"/>
        </w:sdtPr>
        <w:sdtEndPr/>
        <w:sdtContent>
          <w:tc>
            <w:tcPr>
              <w:tcW w:w="3170" w:type="dxa"/>
            </w:tcPr>
            <w:p w:rsidR="00272EB6" w:rsidRDefault="00272EB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72EB6" w:rsidRDefault="00272EB6" w:rsidP="003E6020">
          <w:pPr>
            <w:pStyle w:val="Sidhuvud"/>
          </w:pPr>
        </w:p>
      </w:tc>
    </w:tr>
  </w:tbl>
  <w:p w:rsidR="00272EB6" w:rsidRDefault="00272EB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6F"/>
    <w:rsid w:val="00000290"/>
    <w:rsid w:val="00004D5C"/>
    <w:rsid w:val="00005F68"/>
    <w:rsid w:val="00006CA7"/>
    <w:rsid w:val="00007411"/>
    <w:rsid w:val="00012B00"/>
    <w:rsid w:val="00014EF6"/>
    <w:rsid w:val="00017197"/>
    <w:rsid w:val="0001725B"/>
    <w:rsid w:val="000203B0"/>
    <w:rsid w:val="00020C46"/>
    <w:rsid w:val="00025992"/>
    <w:rsid w:val="00026711"/>
    <w:rsid w:val="0003679E"/>
    <w:rsid w:val="00041EDC"/>
    <w:rsid w:val="0004352E"/>
    <w:rsid w:val="00047B1B"/>
    <w:rsid w:val="00053CAA"/>
    <w:rsid w:val="00057613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6963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D84"/>
    <w:rsid w:val="000F6462"/>
    <w:rsid w:val="00113168"/>
    <w:rsid w:val="0011413E"/>
    <w:rsid w:val="00116545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47069"/>
    <w:rsid w:val="00155375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4902"/>
    <w:rsid w:val="00197A8A"/>
    <w:rsid w:val="001A2A61"/>
    <w:rsid w:val="001B4824"/>
    <w:rsid w:val="001C4980"/>
    <w:rsid w:val="001C5DC9"/>
    <w:rsid w:val="001C71A9"/>
    <w:rsid w:val="001C78F9"/>
    <w:rsid w:val="001E1A13"/>
    <w:rsid w:val="001E20CC"/>
    <w:rsid w:val="001E3808"/>
    <w:rsid w:val="001E3D83"/>
    <w:rsid w:val="001E595B"/>
    <w:rsid w:val="001E72EE"/>
    <w:rsid w:val="001F0629"/>
    <w:rsid w:val="001F0736"/>
    <w:rsid w:val="001F4302"/>
    <w:rsid w:val="001F50BE"/>
    <w:rsid w:val="001F525B"/>
    <w:rsid w:val="001F6BBE"/>
    <w:rsid w:val="00202E6B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2294"/>
    <w:rsid w:val="00233D52"/>
    <w:rsid w:val="00237147"/>
    <w:rsid w:val="002608C3"/>
    <w:rsid w:val="00260D2D"/>
    <w:rsid w:val="002633FD"/>
    <w:rsid w:val="00264503"/>
    <w:rsid w:val="00271D00"/>
    <w:rsid w:val="00272EB6"/>
    <w:rsid w:val="00272FBF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4DE8"/>
    <w:rsid w:val="00326C03"/>
    <w:rsid w:val="00327474"/>
    <w:rsid w:val="00340DE0"/>
    <w:rsid w:val="003411E5"/>
    <w:rsid w:val="00341F47"/>
    <w:rsid w:val="00342327"/>
    <w:rsid w:val="003469CE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644D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3F7BC1"/>
    <w:rsid w:val="00404DB4"/>
    <w:rsid w:val="0041223B"/>
    <w:rsid w:val="00413A4E"/>
    <w:rsid w:val="00415163"/>
    <w:rsid w:val="004157BE"/>
    <w:rsid w:val="0042068E"/>
    <w:rsid w:val="00422030"/>
    <w:rsid w:val="00422A7F"/>
    <w:rsid w:val="00430D8A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440F"/>
    <w:rsid w:val="00485601"/>
    <w:rsid w:val="004865B8"/>
    <w:rsid w:val="00486C0D"/>
    <w:rsid w:val="00491796"/>
    <w:rsid w:val="0049768A"/>
    <w:rsid w:val="00497E18"/>
    <w:rsid w:val="004A66B1"/>
    <w:rsid w:val="004B1E7B"/>
    <w:rsid w:val="004B3029"/>
    <w:rsid w:val="004B35E7"/>
    <w:rsid w:val="004B5453"/>
    <w:rsid w:val="004B63BF"/>
    <w:rsid w:val="004B66DA"/>
    <w:rsid w:val="004B696B"/>
    <w:rsid w:val="004B7DFF"/>
    <w:rsid w:val="004C2A76"/>
    <w:rsid w:val="004C5686"/>
    <w:rsid w:val="004C70EE"/>
    <w:rsid w:val="004D2BA3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4B2F"/>
    <w:rsid w:val="005A5193"/>
    <w:rsid w:val="005A5454"/>
    <w:rsid w:val="005B115A"/>
    <w:rsid w:val="005B537F"/>
    <w:rsid w:val="005C0DA5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0681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75F86"/>
    <w:rsid w:val="0069523C"/>
    <w:rsid w:val="006962CA"/>
    <w:rsid w:val="006A09DA"/>
    <w:rsid w:val="006A1835"/>
    <w:rsid w:val="006B4A30"/>
    <w:rsid w:val="006B7569"/>
    <w:rsid w:val="006C28EE"/>
    <w:rsid w:val="006C6F47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640"/>
    <w:rsid w:val="007171AB"/>
    <w:rsid w:val="007213D0"/>
    <w:rsid w:val="00732599"/>
    <w:rsid w:val="00743E09"/>
    <w:rsid w:val="00744FCC"/>
    <w:rsid w:val="00750C93"/>
    <w:rsid w:val="00754E24"/>
    <w:rsid w:val="00757B3B"/>
    <w:rsid w:val="00761E16"/>
    <w:rsid w:val="00772096"/>
    <w:rsid w:val="00773075"/>
    <w:rsid w:val="00773F36"/>
    <w:rsid w:val="00776254"/>
    <w:rsid w:val="00777CFF"/>
    <w:rsid w:val="007815BC"/>
    <w:rsid w:val="00782B3F"/>
    <w:rsid w:val="00782E3C"/>
    <w:rsid w:val="007900CC"/>
    <w:rsid w:val="00792FD5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54CC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85F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3E50"/>
    <w:rsid w:val="008A4CEA"/>
    <w:rsid w:val="008A7506"/>
    <w:rsid w:val="008B1603"/>
    <w:rsid w:val="008B20ED"/>
    <w:rsid w:val="008C11A6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279B9"/>
    <w:rsid w:val="00935814"/>
    <w:rsid w:val="0094502D"/>
    <w:rsid w:val="00947013"/>
    <w:rsid w:val="009471FB"/>
    <w:rsid w:val="00966DD9"/>
    <w:rsid w:val="00973084"/>
    <w:rsid w:val="00984EA2"/>
    <w:rsid w:val="00985578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2A4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6D7"/>
    <w:rsid w:val="00A44946"/>
    <w:rsid w:val="00A45FF0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7D36"/>
    <w:rsid w:val="00AB5033"/>
    <w:rsid w:val="00AB5519"/>
    <w:rsid w:val="00AB6313"/>
    <w:rsid w:val="00AB71DD"/>
    <w:rsid w:val="00AC15C5"/>
    <w:rsid w:val="00AD0E75"/>
    <w:rsid w:val="00AD1057"/>
    <w:rsid w:val="00AE0EFE"/>
    <w:rsid w:val="00AE7BD8"/>
    <w:rsid w:val="00AE7D02"/>
    <w:rsid w:val="00AF0BB7"/>
    <w:rsid w:val="00AF0BDE"/>
    <w:rsid w:val="00AF0EDE"/>
    <w:rsid w:val="00AF4853"/>
    <w:rsid w:val="00B000B0"/>
    <w:rsid w:val="00B0234E"/>
    <w:rsid w:val="00B06751"/>
    <w:rsid w:val="00B1088A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7DD8"/>
    <w:rsid w:val="00BE0567"/>
    <w:rsid w:val="00BE3210"/>
    <w:rsid w:val="00BE350E"/>
    <w:rsid w:val="00BE4BF7"/>
    <w:rsid w:val="00BE7EE6"/>
    <w:rsid w:val="00BF27B2"/>
    <w:rsid w:val="00BF4F06"/>
    <w:rsid w:val="00BF534E"/>
    <w:rsid w:val="00BF5717"/>
    <w:rsid w:val="00C01585"/>
    <w:rsid w:val="00C05DB5"/>
    <w:rsid w:val="00C141C6"/>
    <w:rsid w:val="00C16F5A"/>
    <w:rsid w:val="00C2071A"/>
    <w:rsid w:val="00C20ACB"/>
    <w:rsid w:val="00C23703"/>
    <w:rsid w:val="00C23E34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614D"/>
    <w:rsid w:val="00C9061B"/>
    <w:rsid w:val="00C93EBA"/>
    <w:rsid w:val="00C954A3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B7BB6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7E9D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186F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27E13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104D"/>
    <w:rsid w:val="00F829C7"/>
    <w:rsid w:val="00F834AA"/>
    <w:rsid w:val="00F848D6"/>
    <w:rsid w:val="00F93578"/>
    <w:rsid w:val="00F943C8"/>
    <w:rsid w:val="00F96B28"/>
    <w:rsid w:val="00FA0949"/>
    <w:rsid w:val="00FA0A9A"/>
    <w:rsid w:val="00FA41B4"/>
    <w:rsid w:val="00FA5DDD"/>
    <w:rsid w:val="00FA7644"/>
    <w:rsid w:val="00FC069A"/>
    <w:rsid w:val="00FC3B69"/>
    <w:rsid w:val="00FC6F8C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D762C"/>
  <w15:docId w15:val="{7A907B84-EB60-4CE9-8AA2-62AE2CC8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1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99E36E8C57438887493D10AF95A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5049CE-13A1-43EA-ABE0-F3CEF2694E9F}"/>
      </w:docPartPr>
      <w:docPartBody>
        <w:p w:rsidR="00A30083" w:rsidRDefault="003047FA" w:rsidP="003047FA">
          <w:pPr>
            <w:pStyle w:val="7899E36E8C57438887493D10AF95A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317476837B44A2A339AFE8D44E1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6166A-075C-49F3-9CBC-181B3AA4FEEA}"/>
      </w:docPartPr>
      <w:docPartBody>
        <w:p w:rsidR="00A30083" w:rsidRDefault="003047FA" w:rsidP="003047FA">
          <w:pPr>
            <w:pStyle w:val="C2317476837B44A2A339AFE8D44E1B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EC2D0D41654F57AECFE9E0B05BB3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3D49C6-A739-49EA-ADD3-3019BA831166}"/>
      </w:docPartPr>
      <w:docPartBody>
        <w:p w:rsidR="00A30083" w:rsidRDefault="003047FA" w:rsidP="003047FA">
          <w:pPr>
            <w:pStyle w:val="2EEC2D0D41654F57AECFE9E0B05BB30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192EF6F5004326BB20A2DA40AB07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EB0DF2-FFFD-4572-A583-71EA7B070CA7}"/>
      </w:docPartPr>
      <w:docPartBody>
        <w:p w:rsidR="00A30083" w:rsidRDefault="003047FA" w:rsidP="003047FA">
          <w:pPr>
            <w:pStyle w:val="82192EF6F5004326BB20A2DA40AB07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85E2DDCB1A4519AA30169042643B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22BBE0-8F24-4035-87F1-F3685E32DE77}"/>
      </w:docPartPr>
      <w:docPartBody>
        <w:p w:rsidR="00A30083" w:rsidRDefault="003047FA" w:rsidP="003047FA">
          <w:pPr>
            <w:pStyle w:val="5685E2DDCB1A4519AA30169042643B9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FA"/>
    <w:rsid w:val="003047FA"/>
    <w:rsid w:val="00483E86"/>
    <w:rsid w:val="00A30083"/>
    <w:rsid w:val="00A7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62636A009A45EC8E3885C8028AEA20">
    <w:name w:val="7F62636A009A45EC8E3885C8028AEA20"/>
    <w:rsid w:val="003047FA"/>
  </w:style>
  <w:style w:type="character" w:styleId="Platshllartext">
    <w:name w:val="Placeholder Text"/>
    <w:basedOn w:val="Standardstycketeckensnitt"/>
    <w:uiPriority w:val="99"/>
    <w:semiHidden/>
    <w:rsid w:val="003047FA"/>
    <w:rPr>
      <w:noProof w:val="0"/>
      <w:color w:val="808080"/>
    </w:rPr>
  </w:style>
  <w:style w:type="paragraph" w:customStyle="1" w:styleId="5000765D588F42B1B794FF8E44B4EC0A">
    <w:name w:val="5000765D588F42B1B794FF8E44B4EC0A"/>
    <w:rsid w:val="003047FA"/>
  </w:style>
  <w:style w:type="paragraph" w:customStyle="1" w:styleId="C2208C90FA014022BECBD93A138B2F6A">
    <w:name w:val="C2208C90FA014022BECBD93A138B2F6A"/>
    <w:rsid w:val="003047FA"/>
  </w:style>
  <w:style w:type="paragraph" w:customStyle="1" w:styleId="DE15FBD2FA314CA9A60C9E54A2B1DD81">
    <w:name w:val="DE15FBD2FA314CA9A60C9E54A2B1DD81"/>
    <w:rsid w:val="003047FA"/>
  </w:style>
  <w:style w:type="paragraph" w:customStyle="1" w:styleId="7899E36E8C57438887493D10AF95AFBF">
    <w:name w:val="7899E36E8C57438887493D10AF95AFBF"/>
    <w:rsid w:val="003047FA"/>
  </w:style>
  <w:style w:type="paragraph" w:customStyle="1" w:styleId="C2317476837B44A2A339AFE8D44E1BDC">
    <w:name w:val="C2317476837B44A2A339AFE8D44E1BDC"/>
    <w:rsid w:val="003047FA"/>
  </w:style>
  <w:style w:type="paragraph" w:customStyle="1" w:styleId="7FF813A7B8E24B6FAFE0444425F8F7C1">
    <w:name w:val="7FF813A7B8E24B6FAFE0444425F8F7C1"/>
    <w:rsid w:val="003047FA"/>
  </w:style>
  <w:style w:type="paragraph" w:customStyle="1" w:styleId="EBDB79FB3D0546DF89142CBF4DE01BE6">
    <w:name w:val="EBDB79FB3D0546DF89142CBF4DE01BE6"/>
    <w:rsid w:val="003047FA"/>
  </w:style>
  <w:style w:type="paragraph" w:customStyle="1" w:styleId="AC9A801BC6F24B7887953891A50B37C4">
    <w:name w:val="AC9A801BC6F24B7887953891A50B37C4"/>
    <w:rsid w:val="003047FA"/>
  </w:style>
  <w:style w:type="paragraph" w:customStyle="1" w:styleId="2EEC2D0D41654F57AECFE9E0B05BB30A">
    <w:name w:val="2EEC2D0D41654F57AECFE9E0B05BB30A"/>
    <w:rsid w:val="003047FA"/>
  </w:style>
  <w:style w:type="paragraph" w:customStyle="1" w:styleId="82192EF6F5004326BB20A2DA40AB075F">
    <w:name w:val="82192EF6F5004326BB20A2DA40AB075F"/>
    <w:rsid w:val="003047FA"/>
  </w:style>
  <w:style w:type="paragraph" w:customStyle="1" w:styleId="AFB5D4F4B37D41748BB91B805BCA13E5">
    <w:name w:val="AFB5D4F4B37D41748BB91B805BCA13E5"/>
    <w:rsid w:val="003047FA"/>
  </w:style>
  <w:style w:type="paragraph" w:customStyle="1" w:styleId="0AF827B3B1354233891DD361DAFF1C0E">
    <w:name w:val="0AF827B3B1354233891DD361DAFF1C0E"/>
    <w:rsid w:val="003047FA"/>
  </w:style>
  <w:style w:type="paragraph" w:customStyle="1" w:styleId="3F27ED07E7CB4659B44DAF509754B388">
    <w:name w:val="3F27ED07E7CB4659B44DAF509754B388"/>
    <w:rsid w:val="003047FA"/>
  </w:style>
  <w:style w:type="paragraph" w:customStyle="1" w:styleId="7272CE2D87CD45D58534A7832BC34EF5">
    <w:name w:val="7272CE2D87CD45D58534A7832BC34EF5"/>
    <w:rsid w:val="003047FA"/>
  </w:style>
  <w:style w:type="paragraph" w:customStyle="1" w:styleId="50325176CA2F437F930DCFFDCCFAD2AD">
    <w:name w:val="50325176CA2F437F930DCFFDCCFAD2AD"/>
    <w:rsid w:val="003047FA"/>
  </w:style>
  <w:style w:type="paragraph" w:customStyle="1" w:styleId="5685E2DDCB1A4519AA30169042643B97">
    <w:name w:val="5685E2DDCB1A4519AA30169042643B97"/>
    <w:rsid w:val="003047FA"/>
  </w:style>
  <w:style w:type="paragraph" w:customStyle="1" w:styleId="FE88D27E5CC2405AA2D86036481CC117">
    <w:name w:val="FE88D27E5CC2405AA2D86036481CC117"/>
    <w:rsid w:val="003047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f530c17b-cac1-4262-90ee-e85e7deb5476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2018-03-07T00:00:00</HeaderDate>
    <Office/>
    <Dnr>S2018/01341/FS</Dnr>
    <ParagrafNr/>
    <DocumentTitle/>
    <VisitingAddress/>
    <Extra1/>
    <Extra2/>
    <Extra3>Saila Quicklund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TaxCatchAll xmlns="a68c6c55-4fbb-48c7-bd04-03a904b43046"/>
    <_dlc_DocId xmlns="a68c6c55-4fbb-48c7-bd04-03a904b43046">WFDKC5QSZ7U3-504-1411</_dlc_DocId>
    <_dlc_DocIdUrl xmlns="a68c6c55-4fbb-48c7-bd04-03a904b43046">
      <Url>http://rkdhs-s/FS_fragor/_layouts/DocIdRedir.aspx?ID=WFDKC5QSZ7U3-504-1411</Url>
      <Description>WFDKC5QSZ7U3-504-1411</Description>
    </_dlc_DocIdUrl>
    <Delad xmlns="7bab0bd8-d75d-4550-8c50-6f926bbb957c">true</Delad>
    <Sekretess xmlns="a68c6c55-4fbb-48c7-bd04-03a904b43046" xsi:nil="true"/>
    <Riksdagen xmlns="7bab0bd8-d75d-4550-8c50-6f926bbb957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AAC29-5EE9-4837-80EA-3029FB0FD303}"/>
</file>

<file path=customXml/itemProps2.xml><?xml version="1.0" encoding="utf-8"?>
<ds:datastoreItem xmlns:ds="http://schemas.openxmlformats.org/officeDocument/2006/customXml" ds:itemID="{D320879E-6A0D-4505-9496-9D4314E6998D}"/>
</file>

<file path=customXml/itemProps3.xml><?xml version="1.0" encoding="utf-8"?>
<ds:datastoreItem xmlns:ds="http://schemas.openxmlformats.org/officeDocument/2006/customXml" ds:itemID="{B9F2547A-4FC4-4E26-A38C-1AB0E4C22E45}"/>
</file>

<file path=customXml/itemProps4.xml><?xml version="1.0" encoding="utf-8"?>
<ds:datastoreItem xmlns:ds="http://schemas.openxmlformats.org/officeDocument/2006/customXml" ds:itemID="{D320879E-6A0D-4505-9496-9D4314E6998D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7bab0bd8-d75d-4550-8c50-6f926bbb957c"/>
  </ds:schemaRefs>
</ds:datastoreItem>
</file>

<file path=customXml/itemProps5.xml><?xml version="1.0" encoding="utf-8"?>
<ds:datastoreItem xmlns:ds="http://schemas.openxmlformats.org/officeDocument/2006/customXml" ds:itemID="{B982158D-DCA4-4773-8427-55EFBA3A2169}"/>
</file>

<file path=customXml/itemProps6.xml><?xml version="1.0" encoding="utf-8"?>
<ds:datastoreItem xmlns:ds="http://schemas.openxmlformats.org/officeDocument/2006/customXml" ds:itemID="{D320879E-6A0D-4505-9496-9D4314E6998D}"/>
</file>

<file path=customXml/itemProps7.xml><?xml version="1.0" encoding="utf-8"?>
<ds:datastoreItem xmlns:ds="http://schemas.openxmlformats.org/officeDocument/2006/customXml" ds:itemID="{C72ED427-FAD0-420E-A093-27BDFB36C768}"/>
</file>

<file path=customXml/itemProps8.xml><?xml version="1.0" encoding="utf-8"?>
<ds:datastoreItem xmlns:ds="http://schemas.openxmlformats.org/officeDocument/2006/customXml" ds:itemID="{A16B8361-A11F-4D44-9E30-9AA788AC1D0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476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Hindberg</dc:creator>
  <cp:keywords/>
  <dc:description/>
  <cp:lastModifiedBy>Anders Kring</cp:lastModifiedBy>
  <cp:revision>20</cp:revision>
  <cp:lastPrinted>2018-03-01T08:29:00Z</cp:lastPrinted>
  <dcterms:created xsi:type="dcterms:W3CDTF">2018-02-26T11:36:00Z</dcterms:created>
  <dcterms:modified xsi:type="dcterms:W3CDTF">2018-03-05T14:21:00Z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9c9732ba-8fe7-4f6f-85d8-316509c4604d</vt:lpwstr>
  </property>
  <property fmtid="{D5CDD505-2E9C-101B-9397-08002B2CF9AE}" pid="4" name="RKDepartementsenhet">
    <vt:lpwstr/>
  </property>
  <property fmtid="{D5CDD505-2E9C-101B-9397-08002B2CF9AE}" pid="5" name="Aktivitetskategori">
    <vt:lpwstr/>
  </property>
  <property fmtid="{D5CDD505-2E9C-101B-9397-08002B2CF9AE}" pid="6" name="RKAktivitetskategori">
    <vt:lpwstr/>
  </property>
</Properties>
</file>