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5D893E8B184F6FA436C55785831252"/>
        </w:placeholder>
        <w:text/>
      </w:sdtPr>
      <w:sdtEndPr/>
      <w:sdtContent>
        <w:p w:rsidRPr="009B062B" w:rsidR="00AF30DD" w:rsidP="00780431" w:rsidRDefault="00AF30DD" w14:paraId="44B3C5C2" w14:textId="77777777">
          <w:pPr>
            <w:pStyle w:val="Rubrik1"/>
            <w:spacing w:after="300"/>
          </w:pPr>
          <w:r w:rsidRPr="009B062B">
            <w:t>Förslag till riksdagsbeslut</w:t>
          </w:r>
        </w:p>
      </w:sdtContent>
    </w:sdt>
    <w:sdt>
      <w:sdtPr>
        <w:alias w:val="Yrkande 1"/>
        <w:tag w:val="7f05588c-5355-42a5-9daa-2c6928b645b0"/>
        <w:id w:val="-208645599"/>
        <w:lock w:val="sdtLocked"/>
      </w:sdtPr>
      <w:sdtEndPr/>
      <w:sdtContent>
        <w:p w:rsidR="00813041" w:rsidRDefault="00C56EFB" w14:paraId="44B3C5C3" w14:textId="77777777">
          <w:pPr>
            <w:pStyle w:val="Frslagstext"/>
            <w:numPr>
              <w:ilvl w:val="0"/>
              <w:numId w:val="0"/>
            </w:numPr>
          </w:pPr>
          <w:r>
            <w:t>Riksdagen ställer sig bakom det som anförs i motionen om att genomföra pilotprojekt i ett lämpligt antal utvalda kommuner och implementera begreppet äldreombudsman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9A44DBE9F347EC83F42FDB27989B28"/>
        </w:placeholder>
        <w:text/>
      </w:sdtPr>
      <w:sdtEndPr/>
      <w:sdtContent>
        <w:p w:rsidRPr="009B062B" w:rsidR="006D79C9" w:rsidP="00333E95" w:rsidRDefault="006D79C9" w14:paraId="44B3C5C4" w14:textId="77777777">
          <w:pPr>
            <w:pStyle w:val="Rubrik1"/>
          </w:pPr>
          <w:r>
            <w:t>Motivering</w:t>
          </w:r>
        </w:p>
      </w:sdtContent>
    </w:sdt>
    <w:p w:rsidRPr="00846717" w:rsidR="00846717" w:rsidP="000F6089" w:rsidRDefault="00846717" w14:paraId="44B3C5C5" w14:textId="6493128C">
      <w:pPr>
        <w:pStyle w:val="Normalutanindragellerluft"/>
      </w:pPr>
      <w:r w:rsidRPr="00846717">
        <w:t xml:space="preserve">Alla kommuner bör införa en äldreombudsman för att uppmärksamma äldres behov även om de bor hemma utan några sociala insatser från samhället. Den äldre ska, från pensionsåldern, erbjudas samtal en gång per år om sin situation i vardagen för att belysa </w:t>
      </w:r>
      <w:r w:rsidRPr="000F6089">
        <w:rPr>
          <w:spacing w:val="-2"/>
        </w:rPr>
        <w:t>om det finns behov av exempelvis sociala aktiviteter eller hälsofrämjande insatser. Äldre</w:t>
      </w:r>
      <w:r w:rsidRPr="000F6089" w:rsidR="000F6089">
        <w:rPr>
          <w:spacing w:val="-2"/>
        </w:rPr>
        <w:softHyphen/>
      </w:r>
      <w:r w:rsidRPr="000F6089">
        <w:rPr>
          <w:spacing w:val="-2"/>
        </w:rPr>
        <w:t>samtalen</w:t>
      </w:r>
      <w:r w:rsidRPr="00846717">
        <w:t xml:space="preserve"> skulle ge både samhället och närstående möjlighet att upptäcka exempelvis begynnande eller pågående sjukdomstillstånd i tid. Tyvärr är kommunernas ekonomi mycket ansträngd</w:t>
      </w:r>
      <w:r w:rsidR="006557AC">
        <w:t>,</w:t>
      </w:r>
      <w:r w:rsidRPr="00846717">
        <w:t xml:space="preserve"> vilket gör att det kan vara svårt att på den kommunala nivån inrätta </w:t>
      </w:r>
      <w:r w:rsidRPr="000F6089">
        <w:rPr>
          <w:spacing w:val="-1"/>
        </w:rPr>
        <w:t>befattningen. Jag föreslår därför att ett pilotprojekt för att införa begreppet äldre</w:t>
      </w:r>
      <w:bookmarkStart w:name="_GoBack" w:id="1"/>
      <w:bookmarkEnd w:id="1"/>
      <w:r w:rsidRPr="000F6089">
        <w:rPr>
          <w:spacing w:val="-1"/>
        </w:rPr>
        <w:t>ombuds</w:t>
      </w:r>
      <w:r w:rsidRPr="000F6089">
        <w:rPr>
          <w:spacing w:val="-1"/>
        </w:rPr>
        <w:softHyphen/>
        <w:t>man</w:t>
      </w:r>
      <w:r w:rsidRPr="00846717">
        <w:t xml:space="preserve"> i ett lämpligt antal kommuner snarast startas och bedrivs under ett år för att sedan utvärderas.</w:t>
      </w:r>
    </w:p>
    <w:sdt>
      <w:sdtPr>
        <w:rPr>
          <w:i/>
          <w:noProof/>
        </w:rPr>
        <w:alias w:val="CC_Underskrifter"/>
        <w:tag w:val="CC_Underskrifter"/>
        <w:id w:val="583496634"/>
        <w:lock w:val="sdtContentLocked"/>
        <w:placeholder>
          <w:docPart w:val="F99EA0D6D5D64040942882586E0AA77C"/>
        </w:placeholder>
      </w:sdtPr>
      <w:sdtEndPr>
        <w:rPr>
          <w:i w:val="0"/>
          <w:noProof w:val="0"/>
        </w:rPr>
      </w:sdtEndPr>
      <w:sdtContent>
        <w:p w:rsidR="00780431" w:rsidP="00780431" w:rsidRDefault="00780431" w14:paraId="44B3C5C8" w14:textId="77777777"/>
        <w:p w:rsidRPr="008E0FE2" w:rsidR="004801AC" w:rsidP="00780431" w:rsidRDefault="000F6089" w14:paraId="44B3C5C9" w14:textId="77777777"/>
      </w:sdtContent>
    </w:sdt>
    <w:tbl>
      <w:tblPr>
        <w:tblW w:w="5000" w:type="pct"/>
        <w:tblLook w:val="04A0" w:firstRow="1" w:lastRow="0" w:firstColumn="1" w:lastColumn="0" w:noHBand="0" w:noVBand="1"/>
        <w:tblCaption w:val="underskrifter"/>
      </w:tblPr>
      <w:tblGrid>
        <w:gridCol w:w="4252"/>
        <w:gridCol w:w="4252"/>
      </w:tblGrid>
      <w:tr w:rsidR="00662DEF" w14:paraId="752E2388" w14:textId="77777777">
        <w:trPr>
          <w:cantSplit/>
        </w:trPr>
        <w:tc>
          <w:tcPr>
            <w:tcW w:w="50" w:type="pct"/>
            <w:vAlign w:val="bottom"/>
          </w:tcPr>
          <w:p w:rsidR="00662DEF" w:rsidRDefault="006557AC" w14:paraId="5D660F90" w14:textId="77777777">
            <w:pPr>
              <w:pStyle w:val="Underskrifter"/>
            </w:pPr>
            <w:r>
              <w:t>Ann-Christine From Utterstedt (SD)</w:t>
            </w:r>
          </w:p>
        </w:tc>
        <w:tc>
          <w:tcPr>
            <w:tcW w:w="50" w:type="pct"/>
            <w:vAlign w:val="bottom"/>
          </w:tcPr>
          <w:p w:rsidR="00662DEF" w:rsidRDefault="00662DEF" w14:paraId="2F6FF59C" w14:textId="77777777">
            <w:pPr>
              <w:pStyle w:val="Underskrifter"/>
            </w:pPr>
          </w:p>
        </w:tc>
      </w:tr>
    </w:tbl>
    <w:p w:rsidR="006A62EF" w:rsidRDefault="006A62EF" w14:paraId="44B3C5CD" w14:textId="77777777"/>
    <w:sectPr w:rsidR="006A62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3C5CF" w14:textId="77777777" w:rsidR="003B6906" w:rsidRDefault="003B6906" w:rsidP="000C1CAD">
      <w:pPr>
        <w:spacing w:line="240" w:lineRule="auto"/>
      </w:pPr>
      <w:r>
        <w:separator/>
      </w:r>
    </w:p>
  </w:endnote>
  <w:endnote w:type="continuationSeparator" w:id="0">
    <w:p w14:paraId="44B3C5D0" w14:textId="77777777" w:rsidR="003B6906" w:rsidRDefault="003B69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3C5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3C5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3C5DE" w14:textId="77777777" w:rsidR="00262EA3" w:rsidRPr="00780431" w:rsidRDefault="00262EA3" w:rsidP="007804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3C5CD" w14:textId="77777777" w:rsidR="003B6906" w:rsidRDefault="003B6906" w:rsidP="000C1CAD">
      <w:pPr>
        <w:spacing w:line="240" w:lineRule="auto"/>
      </w:pPr>
      <w:r>
        <w:separator/>
      </w:r>
    </w:p>
  </w:footnote>
  <w:footnote w:type="continuationSeparator" w:id="0">
    <w:p w14:paraId="44B3C5CE" w14:textId="77777777" w:rsidR="003B6906" w:rsidRDefault="003B69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3C5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B3C5DF" wp14:editId="44B3C5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B3C5E3" w14:textId="77777777" w:rsidR="00262EA3" w:rsidRDefault="000F6089" w:rsidP="008103B5">
                          <w:pPr>
                            <w:jc w:val="right"/>
                          </w:pPr>
                          <w:sdt>
                            <w:sdtPr>
                              <w:alias w:val="CC_Noformat_Partikod"/>
                              <w:tag w:val="CC_Noformat_Partikod"/>
                              <w:id w:val="-53464382"/>
                              <w:placeholder>
                                <w:docPart w:val="8539E8960AE24A7BAF2BE88720D2B29D"/>
                              </w:placeholder>
                              <w:text/>
                            </w:sdtPr>
                            <w:sdtEndPr/>
                            <w:sdtContent>
                              <w:r w:rsidR="00846717">
                                <w:t>SD</w:t>
                              </w:r>
                            </w:sdtContent>
                          </w:sdt>
                          <w:sdt>
                            <w:sdtPr>
                              <w:alias w:val="CC_Noformat_Partinummer"/>
                              <w:tag w:val="CC_Noformat_Partinummer"/>
                              <w:id w:val="-1709555926"/>
                              <w:placeholder>
                                <w:docPart w:val="6D50F254F6F44D909DCA6631A1A1EEDF"/>
                              </w:placeholder>
                              <w:text/>
                            </w:sdtPr>
                            <w:sdtEndPr/>
                            <w:sdtContent>
                              <w:r w:rsidR="00780431">
                                <w:t>585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B3C5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B3C5E3" w14:textId="77777777" w:rsidR="00262EA3" w:rsidRDefault="000F6089" w:rsidP="008103B5">
                    <w:pPr>
                      <w:jc w:val="right"/>
                    </w:pPr>
                    <w:sdt>
                      <w:sdtPr>
                        <w:alias w:val="CC_Noformat_Partikod"/>
                        <w:tag w:val="CC_Noformat_Partikod"/>
                        <w:id w:val="-53464382"/>
                        <w:placeholder>
                          <w:docPart w:val="8539E8960AE24A7BAF2BE88720D2B29D"/>
                        </w:placeholder>
                        <w:text/>
                      </w:sdtPr>
                      <w:sdtEndPr/>
                      <w:sdtContent>
                        <w:r w:rsidR="00846717">
                          <w:t>SD</w:t>
                        </w:r>
                      </w:sdtContent>
                    </w:sdt>
                    <w:sdt>
                      <w:sdtPr>
                        <w:alias w:val="CC_Noformat_Partinummer"/>
                        <w:tag w:val="CC_Noformat_Partinummer"/>
                        <w:id w:val="-1709555926"/>
                        <w:placeholder>
                          <w:docPart w:val="6D50F254F6F44D909DCA6631A1A1EEDF"/>
                        </w:placeholder>
                        <w:text/>
                      </w:sdtPr>
                      <w:sdtEndPr/>
                      <w:sdtContent>
                        <w:r w:rsidR="00780431">
                          <w:t>585</w:t>
                        </w:r>
                      </w:sdtContent>
                    </w:sdt>
                  </w:p>
                </w:txbxContent>
              </v:textbox>
              <w10:wrap anchorx="page"/>
            </v:shape>
          </w:pict>
        </mc:Fallback>
      </mc:AlternateContent>
    </w:r>
  </w:p>
  <w:p w14:paraId="44B3C5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3C5D3" w14:textId="77777777" w:rsidR="00262EA3" w:rsidRDefault="00262EA3" w:rsidP="008563AC">
    <w:pPr>
      <w:jc w:val="right"/>
    </w:pPr>
  </w:p>
  <w:p w14:paraId="44B3C5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3C5D7" w14:textId="77777777" w:rsidR="00262EA3" w:rsidRDefault="000F60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B3C5E1" wp14:editId="44B3C5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B3C5D8" w14:textId="77777777" w:rsidR="00262EA3" w:rsidRDefault="000F6089" w:rsidP="00A314CF">
    <w:pPr>
      <w:pStyle w:val="FSHNormal"/>
      <w:spacing w:before="40"/>
    </w:pPr>
    <w:sdt>
      <w:sdtPr>
        <w:alias w:val="CC_Noformat_Motionstyp"/>
        <w:tag w:val="CC_Noformat_Motionstyp"/>
        <w:id w:val="1162973129"/>
        <w:lock w:val="sdtContentLocked"/>
        <w15:appearance w15:val="hidden"/>
        <w:text/>
      </w:sdtPr>
      <w:sdtEndPr/>
      <w:sdtContent>
        <w:r w:rsidR="0005409D">
          <w:t>Enskild motion</w:t>
        </w:r>
      </w:sdtContent>
    </w:sdt>
    <w:r w:rsidR="00821B36">
      <w:t xml:space="preserve"> </w:t>
    </w:r>
    <w:sdt>
      <w:sdtPr>
        <w:alias w:val="CC_Noformat_Partikod"/>
        <w:tag w:val="CC_Noformat_Partikod"/>
        <w:id w:val="1471015553"/>
        <w:text/>
      </w:sdtPr>
      <w:sdtEndPr/>
      <w:sdtContent>
        <w:r w:rsidR="00846717">
          <w:t>SD</w:t>
        </w:r>
      </w:sdtContent>
    </w:sdt>
    <w:sdt>
      <w:sdtPr>
        <w:alias w:val="CC_Noformat_Partinummer"/>
        <w:tag w:val="CC_Noformat_Partinummer"/>
        <w:id w:val="-2014525982"/>
        <w:text/>
      </w:sdtPr>
      <w:sdtEndPr/>
      <w:sdtContent>
        <w:r w:rsidR="00780431">
          <w:t>585</w:t>
        </w:r>
      </w:sdtContent>
    </w:sdt>
  </w:p>
  <w:p w14:paraId="44B3C5D9" w14:textId="77777777" w:rsidR="00262EA3" w:rsidRPr="008227B3" w:rsidRDefault="000F60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B3C5DA" w14:textId="77777777" w:rsidR="00262EA3" w:rsidRPr="008227B3" w:rsidRDefault="000F60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409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409D">
          <w:t>:655</w:t>
        </w:r>
      </w:sdtContent>
    </w:sdt>
  </w:p>
  <w:p w14:paraId="44B3C5DB" w14:textId="77777777" w:rsidR="00262EA3" w:rsidRDefault="000F6089" w:rsidP="00E03A3D">
    <w:pPr>
      <w:pStyle w:val="Motionr"/>
    </w:pPr>
    <w:sdt>
      <w:sdtPr>
        <w:alias w:val="CC_Noformat_Avtext"/>
        <w:tag w:val="CC_Noformat_Avtext"/>
        <w:id w:val="-2020768203"/>
        <w:lock w:val="sdtContentLocked"/>
        <w15:appearance w15:val="hidden"/>
        <w:text/>
      </w:sdtPr>
      <w:sdtEndPr/>
      <w:sdtContent>
        <w:r w:rsidR="0005409D">
          <w:t>av Ann-Christine From Utterstedt (SD)</w:t>
        </w:r>
      </w:sdtContent>
    </w:sdt>
  </w:p>
  <w:sdt>
    <w:sdtPr>
      <w:alias w:val="CC_Noformat_Rubtext"/>
      <w:tag w:val="CC_Noformat_Rubtext"/>
      <w:id w:val="-218060500"/>
      <w:lock w:val="sdtLocked"/>
      <w:text/>
    </w:sdtPr>
    <w:sdtEndPr/>
    <w:sdtContent>
      <w:p w14:paraId="44B3C5DC" w14:textId="77777777" w:rsidR="00262EA3" w:rsidRDefault="00846717" w:rsidP="00283E0F">
        <w:pPr>
          <w:pStyle w:val="FSHRub2"/>
        </w:pPr>
        <w:r>
          <w:t>Äldreombudsman</w:t>
        </w:r>
      </w:p>
    </w:sdtContent>
  </w:sdt>
  <w:sdt>
    <w:sdtPr>
      <w:alias w:val="CC_Boilerplate_3"/>
      <w:tag w:val="CC_Boilerplate_3"/>
      <w:id w:val="1606463544"/>
      <w:lock w:val="sdtContentLocked"/>
      <w15:appearance w15:val="hidden"/>
      <w:text w:multiLine="1"/>
    </w:sdtPr>
    <w:sdtEndPr/>
    <w:sdtContent>
      <w:p w14:paraId="44B3C5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467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09D"/>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089"/>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4C3"/>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6906"/>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96"/>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7AC"/>
    <w:rsid w:val="00656257"/>
    <w:rsid w:val="00656D71"/>
    <w:rsid w:val="0065708F"/>
    <w:rsid w:val="00657A9F"/>
    <w:rsid w:val="0066104F"/>
    <w:rsid w:val="00661278"/>
    <w:rsid w:val="00662796"/>
    <w:rsid w:val="006629C4"/>
    <w:rsid w:val="00662A20"/>
    <w:rsid w:val="00662B4C"/>
    <w:rsid w:val="00662DE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2EF"/>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431"/>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041"/>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717"/>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EFB"/>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144"/>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B3C5C1"/>
  <w15:chartTrackingRefBased/>
  <w15:docId w15:val="{30A7BBBC-BACA-4C05-893A-03B7E503A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5D893E8B184F6FA436C55785831252"/>
        <w:category>
          <w:name w:val="Allmänt"/>
          <w:gallery w:val="placeholder"/>
        </w:category>
        <w:types>
          <w:type w:val="bbPlcHdr"/>
        </w:types>
        <w:behaviors>
          <w:behavior w:val="content"/>
        </w:behaviors>
        <w:guid w:val="{6DBE6222-1589-4A03-B76F-4EAB76EF4B58}"/>
      </w:docPartPr>
      <w:docPartBody>
        <w:p w:rsidR="00451B9A" w:rsidRDefault="00EE3FE9">
          <w:pPr>
            <w:pStyle w:val="2F5D893E8B184F6FA436C55785831252"/>
          </w:pPr>
          <w:r w:rsidRPr="005A0A93">
            <w:rPr>
              <w:rStyle w:val="Platshllartext"/>
            </w:rPr>
            <w:t>Förslag till riksdagsbeslut</w:t>
          </w:r>
        </w:p>
      </w:docPartBody>
    </w:docPart>
    <w:docPart>
      <w:docPartPr>
        <w:name w:val="4D9A44DBE9F347EC83F42FDB27989B28"/>
        <w:category>
          <w:name w:val="Allmänt"/>
          <w:gallery w:val="placeholder"/>
        </w:category>
        <w:types>
          <w:type w:val="bbPlcHdr"/>
        </w:types>
        <w:behaviors>
          <w:behavior w:val="content"/>
        </w:behaviors>
        <w:guid w:val="{7D4572DB-5808-45EB-A413-8AA2DE5AF143}"/>
      </w:docPartPr>
      <w:docPartBody>
        <w:p w:rsidR="00451B9A" w:rsidRDefault="00EE3FE9">
          <w:pPr>
            <w:pStyle w:val="4D9A44DBE9F347EC83F42FDB27989B28"/>
          </w:pPr>
          <w:r w:rsidRPr="005A0A93">
            <w:rPr>
              <w:rStyle w:val="Platshllartext"/>
            </w:rPr>
            <w:t>Motivering</w:t>
          </w:r>
        </w:p>
      </w:docPartBody>
    </w:docPart>
    <w:docPart>
      <w:docPartPr>
        <w:name w:val="8539E8960AE24A7BAF2BE88720D2B29D"/>
        <w:category>
          <w:name w:val="Allmänt"/>
          <w:gallery w:val="placeholder"/>
        </w:category>
        <w:types>
          <w:type w:val="bbPlcHdr"/>
        </w:types>
        <w:behaviors>
          <w:behavior w:val="content"/>
        </w:behaviors>
        <w:guid w:val="{8A22B044-2CB9-4036-B4BC-35C0043B6FCB}"/>
      </w:docPartPr>
      <w:docPartBody>
        <w:p w:rsidR="00451B9A" w:rsidRDefault="00EE3FE9">
          <w:pPr>
            <w:pStyle w:val="8539E8960AE24A7BAF2BE88720D2B29D"/>
          </w:pPr>
          <w:r>
            <w:rPr>
              <w:rStyle w:val="Platshllartext"/>
            </w:rPr>
            <w:t xml:space="preserve"> </w:t>
          </w:r>
        </w:p>
      </w:docPartBody>
    </w:docPart>
    <w:docPart>
      <w:docPartPr>
        <w:name w:val="6D50F254F6F44D909DCA6631A1A1EEDF"/>
        <w:category>
          <w:name w:val="Allmänt"/>
          <w:gallery w:val="placeholder"/>
        </w:category>
        <w:types>
          <w:type w:val="bbPlcHdr"/>
        </w:types>
        <w:behaviors>
          <w:behavior w:val="content"/>
        </w:behaviors>
        <w:guid w:val="{3C1E5EFD-804D-46AF-96CF-43DF26CB59A6}"/>
      </w:docPartPr>
      <w:docPartBody>
        <w:p w:rsidR="00451B9A" w:rsidRDefault="00EE3FE9">
          <w:pPr>
            <w:pStyle w:val="6D50F254F6F44D909DCA6631A1A1EEDF"/>
          </w:pPr>
          <w:r>
            <w:t xml:space="preserve"> </w:t>
          </w:r>
        </w:p>
      </w:docPartBody>
    </w:docPart>
    <w:docPart>
      <w:docPartPr>
        <w:name w:val="F99EA0D6D5D64040942882586E0AA77C"/>
        <w:category>
          <w:name w:val="Allmänt"/>
          <w:gallery w:val="placeholder"/>
        </w:category>
        <w:types>
          <w:type w:val="bbPlcHdr"/>
        </w:types>
        <w:behaviors>
          <w:behavior w:val="content"/>
        </w:behaviors>
        <w:guid w:val="{B8CAD709-DE4C-4CF3-A054-45D01B050C7D}"/>
      </w:docPartPr>
      <w:docPartBody>
        <w:p w:rsidR="00154CA7" w:rsidRDefault="00154C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FE9"/>
    <w:rsid w:val="00154CA7"/>
    <w:rsid w:val="001B19CD"/>
    <w:rsid w:val="00451B9A"/>
    <w:rsid w:val="00EE3F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5D893E8B184F6FA436C55785831252">
    <w:name w:val="2F5D893E8B184F6FA436C55785831252"/>
  </w:style>
  <w:style w:type="paragraph" w:customStyle="1" w:styleId="A4B20D3C5974425186E457ECC2CEDF9C">
    <w:name w:val="A4B20D3C5974425186E457ECC2CEDF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DB6A978C8A4785BF7FF52FADF5566C">
    <w:name w:val="6BDB6A978C8A4785BF7FF52FADF5566C"/>
  </w:style>
  <w:style w:type="paragraph" w:customStyle="1" w:styleId="4D9A44DBE9F347EC83F42FDB27989B28">
    <w:name w:val="4D9A44DBE9F347EC83F42FDB27989B28"/>
  </w:style>
  <w:style w:type="paragraph" w:customStyle="1" w:styleId="36F9948C0438466B8E29F155D51989B0">
    <w:name w:val="36F9948C0438466B8E29F155D51989B0"/>
  </w:style>
  <w:style w:type="paragraph" w:customStyle="1" w:styleId="B5ACE61033744D24A527C958DFA8B0E7">
    <w:name w:val="B5ACE61033744D24A527C958DFA8B0E7"/>
  </w:style>
  <w:style w:type="paragraph" w:customStyle="1" w:styleId="8539E8960AE24A7BAF2BE88720D2B29D">
    <w:name w:val="8539E8960AE24A7BAF2BE88720D2B29D"/>
  </w:style>
  <w:style w:type="paragraph" w:customStyle="1" w:styleId="6D50F254F6F44D909DCA6631A1A1EEDF">
    <w:name w:val="6D50F254F6F44D909DCA6631A1A1EE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8D7AD1-ABB0-46C5-90DE-0EDF35C5D704}"/>
</file>

<file path=customXml/itemProps2.xml><?xml version="1.0" encoding="utf-8"?>
<ds:datastoreItem xmlns:ds="http://schemas.openxmlformats.org/officeDocument/2006/customXml" ds:itemID="{56155D92-BEBD-42BA-9D6B-7CCC4A5118B2}"/>
</file>

<file path=customXml/itemProps3.xml><?xml version="1.0" encoding="utf-8"?>
<ds:datastoreItem xmlns:ds="http://schemas.openxmlformats.org/officeDocument/2006/customXml" ds:itemID="{BFF1B9C1-09C8-4109-A3F7-07EB4CDADC5A}"/>
</file>

<file path=docProps/app.xml><?xml version="1.0" encoding="utf-8"?>
<Properties xmlns="http://schemas.openxmlformats.org/officeDocument/2006/extended-properties" xmlns:vt="http://schemas.openxmlformats.org/officeDocument/2006/docPropsVTypes">
  <Template>Normal</Template>
  <TotalTime>6</TotalTime>
  <Pages>1</Pages>
  <Words>154</Words>
  <Characters>922</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Äldreombudsman</vt:lpstr>
      <vt:lpstr>
      </vt:lpstr>
    </vt:vector>
  </TitlesOfParts>
  <Company>Sveriges riksdag</Company>
  <LinksUpToDate>false</LinksUpToDate>
  <CharactersWithSpaces>1071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