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CF8" w:rsidRPr="00CD6533" w:rsidRDefault="00E90CF8">
      <w:pPr>
        <w:pStyle w:val="Frslagsrubrik"/>
      </w:pPr>
      <w:r w:rsidRPr="00CD6533">
        <w:t>Förslag till riksdagsbeslut</w:t>
      </w:r>
    </w:p>
    <w:p w:rsidR="00E90CF8" w:rsidRPr="00CD6533" w:rsidRDefault="00E90CF8">
      <w:pPr>
        <w:pStyle w:val="Hemstlatt"/>
      </w:pPr>
      <w:r w:rsidRPr="00CD6533">
        <w:t>Riksdagen tillkännager för regeringen som sin mening vad som anförs i motionen om att regeringen bör intensifiera sina ansträn</w:t>
      </w:r>
      <w:r w:rsidRPr="00CD6533">
        <w:t>g</w:t>
      </w:r>
      <w:r w:rsidRPr="00CD6533">
        <w:t>ningar i syfte att stödja karenfolkets strävanden efter ökad autonomi och mänskliga rättigheter samt för att fästa världssamfundets uppmärksamhet på karenfolkets utsatta situation.</w:t>
      </w:r>
    </w:p>
    <w:p w:rsidR="00E90CF8" w:rsidRPr="00CD6533" w:rsidRDefault="00E90CF8">
      <w:pPr>
        <w:pStyle w:val="Rubrik1"/>
      </w:pPr>
      <w:r w:rsidRPr="00CD6533">
        <w:t>Motivering</w:t>
      </w:r>
    </w:p>
    <w:p w:rsidR="00E90CF8" w:rsidRPr="00CD6533" w:rsidRDefault="00E90CF8">
      <w:r w:rsidRPr="00CD6533">
        <w:t>Karenfolket är en buddhistisk och kristen minoritet med hemvist i sydöstra Burma. Sedan Burmas självständighet från den brittiska kolonialmakten 1948 har karenfolket varit utsatta för allvarliga förföljelser. Värst drabbad har den kristna minoriteten varit.</w:t>
      </w:r>
    </w:p>
    <w:p w:rsidR="00E90CF8" w:rsidRPr="00CD6533" w:rsidRDefault="00E90CF8">
      <w:pPr>
        <w:pStyle w:val="Normaltindrag"/>
      </w:pPr>
      <w:r w:rsidRPr="00CD6533">
        <w:t>Karenerna har vägrat att ge upp sitt språk, sin kultur och sina religiösa tr</w:t>
      </w:r>
      <w:r w:rsidRPr="00CD6533">
        <w:t>a</w:t>
      </w:r>
      <w:r w:rsidRPr="00CD6533">
        <w:t>ditioner och för sedan flera decennier en väpnad motståndskamp mot den burmesiska diktaturen med syftet att skydda civila och vinna ökad autonomi inom den burmesiska statens ramar. I syfte att demoralisera den karenska gerillan har regeringstrupperna inriktat sig på att attackera civila mål. Under regeringsoffensiverna, som ofta antagit formen av etnisk rensning, har tortyr och våldtäkter riktade mot karenfolket varit vanligt förekommande. Cirka en miljon karener beräknas idag leva som internflyktingar ino</w:t>
      </w:r>
      <w:r w:rsidRPr="00CD6533">
        <w:t>m Burmas gränser och mer än 100 000 karener har tagit sin tillflykt till flyktingläger i Thailand.</w:t>
      </w:r>
    </w:p>
    <w:p w:rsidR="00E90CF8" w:rsidRPr="00CD6533" w:rsidRDefault="00E90CF8">
      <w:pPr>
        <w:pStyle w:val="Normaltindrag"/>
      </w:pPr>
      <w:r w:rsidRPr="00CD6533">
        <w:t>Trots att övergreppen mot karenfolket ännu är pågående och trots att i</w:t>
      </w:r>
      <w:r w:rsidRPr="00CD6533">
        <w:t>n</w:t>
      </w:r>
      <w:r w:rsidRPr="00CD6533">
        <w:t>bördeskriget mellan karenerna och den burmesiska regimen är en av världens äldsta pågående konflikter, så har frågan rönt förhållandevis liten internati</w:t>
      </w:r>
      <w:r w:rsidRPr="00CD6533">
        <w:t>o</w:t>
      </w:r>
      <w:r w:rsidRPr="00CD6533">
        <w:t>nell och medial uppmärksamhet.</w:t>
      </w:r>
    </w:p>
    <w:p w:rsidR="00E90CF8" w:rsidRPr="00CD6533" w:rsidRDefault="00E90CF8">
      <w:pPr>
        <w:pStyle w:val="Normaltindrag"/>
      </w:pPr>
      <w:r w:rsidRPr="00CD6533">
        <w:t>Vi menar att det är av stor vikt att regeringen intensifierar sina ansträn</w:t>
      </w:r>
      <w:r w:rsidRPr="00CD6533">
        <w:t>g</w:t>
      </w:r>
      <w:r w:rsidRPr="00CD6533">
        <w:t xml:space="preserve">ningar i syfte att fästa uppmärksamhet på karenfolkets utsatta situation samt </w:t>
      </w:r>
      <w:r w:rsidRPr="00CD6533">
        <w:lastRenderedPageBreak/>
        <w:t>intensifierar stödet för karenfolkets strävanden efter ökad autonomi, demokr</w:t>
      </w:r>
      <w:r w:rsidRPr="00CD6533">
        <w:t>a</w:t>
      </w:r>
      <w:r w:rsidRPr="00CD6533">
        <w:t>ti och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533">
        <w:trPr>
          <w:cantSplit/>
        </w:trPr>
        <w:tc>
          <w:tcPr>
            <w:tcW w:w="3046" w:type="dxa"/>
          </w:tcPr>
          <w:p w:rsidR="00E90CF8" w:rsidRPr="00CD6533" w:rsidRDefault="00E90CF8">
            <w:pPr>
              <w:pStyle w:val="UnderskriftDatum"/>
              <w:spacing w:before="240"/>
            </w:pPr>
            <w:r w:rsidRPr="00CD6533">
              <w:t>Stockholm den 5 oktober 2011</w:t>
            </w:r>
          </w:p>
        </w:tc>
        <w:tc>
          <w:tcPr>
            <w:tcW w:w="3047" w:type="dxa"/>
          </w:tcPr>
          <w:p w:rsidR="00E90CF8" w:rsidRPr="00CD6533" w:rsidRDefault="00E90CF8">
            <w:pPr>
              <w:pStyle w:val="Underskrifter"/>
              <w:spacing w:before="240"/>
            </w:pPr>
          </w:p>
        </w:tc>
      </w:tr>
      <w:tr w:rsidR="00000000" w:rsidRPr="00CD6533">
        <w:trPr>
          <w:cantSplit/>
        </w:trPr>
        <w:tc>
          <w:tcPr>
            <w:tcW w:w="3046" w:type="dxa"/>
          </w:tcPr>
          <w:p w:rsidR="00E90CF8" w:rsidRPr="00CD6533" w:rsidRDefault="00E90CF8">
            <w:pPr>
              <w:pStyle w:val="Underskrifter"/>
            </w:pPr>
            <w:r w:rsidRPr="00CD6533">
              <w:t>Mattias Karlsson (SD)</w:t>
            </w:r>
          </w:p>
        </w:tc>
        <w:tc>
          <w:tcPr>
            <w:tcW w:w="3046" w:type="dxa"/>
          </w:tcPr>
          <w:p w:rsidR="00E90CF8" w:rsidRPr="00CD6533" w:rsidRDefault="00E90CF8">
            <w:pPr>
              <w:pStyle w:val="Underskrifter"/>
            </w:pPr>
            <w:r w:rsidRPr="00CD6533">
              <w:t>Julia Kronlid (SD)</w:t>
            </w:r>
          </w:p>
        </w:tc>
      </w:tr>
    </w:tbl>
    <w:p w:rsidR="00E90CF8" w:rsidRPr="00CD6533" w:rsidRDefault="00E90CF8">
      <w:pPr>
        <w:pStyle w:val="Normaltindrag"/>
      </w:pPr>
    </w:p>
    <w:sectPr w:rsidR="00E90CF8" w:rsidRPr="00CD6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CF8" w:rsidRPr="00CD6533" w:rsidRDefault="00E90CF8">
      <w:r w:rsidRPr="00CD6533">
        <w:separator/>
      </w:r>
    </w:p>
  </w:endnote>
  <w:endnote w:type="continuationSeparator" w:id="0">
    <w:p w:rsidR="00E90CF8" w:rsidRPr="00CD6533" w:rsidRDefault="00E90CF8">
      <w:r w:rsidRPr="00CD6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CF8" w:rsidRPr="00CD6533" w:rsidRDefault="00CD6533">
    <w:pPr>
      <w:pStyle w:val="Sidfot"/>
    </w:pPr>
    <w:r w:rsidRPr="00CD6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542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F8" w:rsidRDefault="00E90C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CF8" w:rsidRDefault="00E90C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CF8" w:rsidRPr="00CD6533" w:rsidRDefault="00CD6533">
    <w:pPr>
      <w:pStyle w:val="Sidfot"/>
    </w:pPr>
    <w:r w:rsidRPr="00CD6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238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F8" w:rsidRDefault="00E90C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CF8" w:rsidRDefault="00E90C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CF8" w:rsidRPr="00CD6533" w:rsidRDefault="00CD6533">
    <w:pPr>
      <w:pStyle w:val="Sidfot"/>
    </w:pPr>
    <w:r w:rsidRPr="00CD6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874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F8" w:rsidRDefault="00E90C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CF8" w:rsidRDefault="00E90C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CF8" w:rsidRPr="00CD6533" w:rsidRDefault="00E90CF8">
      <w:r w:rsidRPr="00CD6533">
        <w:separator/>
      </w:r>
    </w:p>
  </w:footnote>
  <w:footnote w:type="continuationSeparator" w:id="0">
    <w:p w:rsidR="00E90CF8" w:rsidRPr="00CD6533" w:rsidRDefault="00E90CF8">
      <w:r w:rsidRPr="00CD6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CF8" w:rsidRPr="00CD6533" w:rsidRDefault="00CD6533">
    <w:pPr>
      <w:pStyle w:val="Sidhuvud"/>
    </w:pPr>
    <w:r w:rsidRPr="00CD6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174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F8" w:rsidRDefault="00E90C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CF8" w:rsidRDefault="00E90C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CF8" w:rsidRPr="00CD6533" w:rsidRDefault="00CD6533">
    <w:pPr>
      <w:pStyle w:val="Sidhuvud"/>
    </w:pPr>
    <w:r w:rsidRPr="00CD6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445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F8" w:rsidRDefault="00E90C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CF8" w:rsidRDefault="00E90C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CF8" w:rsidRPr="00CD6533" w:rsidRDefault="00E90CF8">
    <w:pPr>
      <w:pStyle w:val="FSHNormal"/>
      <w:tabs>
        <w:tab w:val="right" w:pos="5840"/>
      </w:tabs>
    </w:pPr>
    <w:r w:rsidRPr="00CD6533">
      <w:br/>
    </w:r>
    <w:r w:rsidRPr="00CD6533">
      <w:fldChar w:fldCharType="begin" w:fldLock="1"/>
    </w:r>
    <w:r w:rsidRPr="00CD6533">
      <w:instrText xml:space="preserve"> DOCPROPERTY</w:instrText>
    </w:r>
    <w:r w:rsidRPr="00CD6533">
      <w:rPr>
        <w:sz w:val="18"/>
      </w:rPr>
      <w:instrText xml:space="preserve"> "YearUser" *\charformat </w:instrText>
    </w:r>
    <w:r w:rsidRPr="00CD6533">
      <w:fldChar w:fldCharType="separate"/>
    </w:r>
    <w:r w:rsidRPr="00CD6533">
      <w:t>2011/12</w:t>
    </w:r>
    <w:r w:rsidRPr="00CD6533">
      <w:fldChar w:fldCharType="end"/>
    </w:r>
    <w:r w:rsidRPr="00CD6533">
      <w:t xml:space="preserve"> </w:t>
    </w:r>
    <w:r w:rsidRPr="00CD6533">
      <w:tab/>
      <w:t xml:space="preserve">mnr: </w:t>
    </w:r>
    <w:r w:rsidRPr="00CD6533">
      <w:fldChar w:fldCharType="begin" w:fldLock="1"/>
    </w:r>
    <w:r w:rsidRPr="00CD6533">
      <w:instrText xml:space="preserve"> DOCPROPERTY</w:instrText>
    </w:r>
    <w:r w:rsidRPr="00CD6533">
      <w:rPr>
        <w:sz w:val="18"/>
      </w:rPr>
      <w:instrText xml:space="preserve"> "Motionsnummer" *\charformat </w:instrText>
    </w:r>
    <w:r w:rsidRPr="00CD6533">
      <w:fldChar w:fldCharType="separate"/>
    </w:r>
    <w:r w:rsidRPr="00CD6533">
      <w:t>U327</w:t>
    </w:r>
    <w:r w:rsidRPr="00CD6533">
      <w:fldChar w:fldCharType="end"/>
    </w:r>
    <w:r w:rsidRPr="00CD6533">
      <w:br/>
    </w:r>
    <w:r w:rsidRPr="00CD6533">
      <w:fldChar w:fldCharType="begin" w:fldLock="1"/>
    </w:r>
    <w:r w:rsidRPr="00CD6533">
      <w:instrText xml:space="preserve"> DOCPROPERTY</w:instrText>
    </w:r>
    <w:r w:rsidRPr="00CD6533">
      <w:rPr>
        <w:sz w:val="18"/>
      </w:rPr>
      <w:instrText xml:space="preserve"> "Samling" *\charformat </w:instrText>
    </w:r>
    <w:r w:rsidRPr="00CD6533">
      <w:fldChar w:fldCharType="end"/>
    </w:r>
    <w:r w:rsidRPr="00CD6533">
      <w:tab/>
      <w:t xml:space="preserve">pnr: </w:t>
    </w:r>
    <w:r w:rsidRPr="00CD6533">
      <w:fldChar w:fldCharType="begin" w:fldLock="1"/>
    </w:r>
    <w:r w:rsidRPr="00CD6533">
      <w:instrText xml:space="preserve"> DOCPROPERTY</w:instrText>
    </w:r>
    <w:r w:rsidRPr="00CD6533">
      <w:rPr>
        <w:sz w:val="18"/>
      </w:rPr>
      <w:instrText xml:space="preserve"> "Partinummer" *\charformat </w:instrText>
    </w:r>
    <w:r w:rsidRPr="00CD6533">
      <w:fldChar w:fldCharType="separate"/>
    </w:r>
    <w:r w:rsidRPr="00CD6533">
      <w:t>SD202</w:t>
    </w:r>
    <w:r w:rsidRPr="00CD6533">
      <w:fldChar w:fldCharType="end"/>
    </w:r>
  </w:p>
  <w:p w:rsidR="00E90CF8" w:rsidRPr="00CD6533" w:rsidRDefault="00E90CF8">
    <w:pPr>
      <w:pStyle w:val="FSHRub1"/>
    </w:pPr>
    <w:r w:rsidRPr="00CD6533">
      <w:t>Motion till riksdagen</w:t>
    </w:r>
    <w:r w:rsidRPr="00CD6533">
      <w:br/>
    </w:r>
    <w:r w:rsidRPr="00CD6533">
      <w:fldChar w:fldCharType="begin" w:fldLock="1"/>
    </w:r>
    <w:r w:rsidRPr="00CD6533">
      <w:instrText xml:space="preserve"> DOCPROPERTY "YearUser" *\charformat </w:instrText>
    </w:r>
    <w:r w:rsidRPr="00CD6533">
      <w:fldChar w:fldCharType="separate"/>
    </w:r>
    <w:r w:rsidRPr="00CD6533">
      <w:t>2011/12</w:t>
    </w:r>
    <w:r w:rsidRPr="00CD6533">
      <w:fldChar w:fldCharType="end"/>
    </w:r>
    <w:r w:rsidRPr="00CD6533">
      <w:t>:</w:t>
    </w:r>
    <w:r w:rsidRPr="00CD6533">
      <w:fldChar w:fldCharType="begin" w:fldLock="1"/>
    </w:r>
    <w:r w:rsidRPr="00CD6533">
      <w:instrText xml:space="preserve"> DOCPROPERTY "Motionsnummer" *\charformat </w:instrText>
    </w:r>
    <w:r w:rsidRPr="00CD6533">
      <w:fldChar w:fldCharType="separate"/>
    </w:r>
    <w:r w:rsidRPr="00CD6533">
      <w:t>U327</w:t>
    </w:r>
    <w:r w:rsidRPr="00CD6533">
      <w:fldChar w:fldCharType="end"/>
    </w:r>
  </w:p>
  <w:p w:rsidR="00E90CF8" w:rsidRPr="00CD6533" w:rsidRDefault="00E90CF8">
    <w:pPr>
      <w:pStyle w:val="FSHNormalS5"/>
    </w:pPr>
    <w:r w:rsidRPr="00CD6533">
      <w:fldChar w:fldCharType="begin" w:fldLock="1"/>
    </w:r>
    <w:r w:rsidRPr="00CD6533">
      <w:instrText xml:space="preserve"> DOCPROPERTY "MotionarText" *\charformat </w:instrText>
    </w:r>
    <w:r w:rsidRPr="00CD6533">
      <w:fldChar w:fldCharType="separate"/>
    </w:r>
    <w:r w:rsidRPr="00CD6533">
      <w:t>av Mattias Karlsson och Julia Kronlid (SD)</w:t>
    </w:r>
    <w:r w:rsidRPr="00CD6533">
      <w:fldChar w:fldCharType="end"/>
    </w:r>
    <w:r w:rsidRPr="00CD6533">
      <w:br/>
    </w:r>
    <w:r w:rsidRPr="00CD6533">
      <w:fldChar w:fldCharType="begin" w:fldLock="1"/>
    </w:r>
    <w:r w:rsidRPr="00CD6533">
      <w:instrText xml:space="preserve"> DOCPROPERTY "SvarFrasKort" *\charformat </w:instrText>
    </w:r>
    <w:r w:rsidRPr="00CD6533">
      <w:fldChar w:fldCharType="end"/>
    </w:r>
  </w:p>
  <w:p w:rsidR="00E90CF8" w:rsidRPr="00CD6533" w:rsidRDefault="00E90CF8">
    <w:pPr>
      <w:pStyle w:val="FSHTitel"/>
    </w:pPr>
    <w:r w:rsidRPr="00CD6533">
      <w:fldChar w:fldCharType="begin" w:fldLock="1"/>
    </w:r>
    <w:r w:rsidRPr="00CD6533">
      <w:instrText xml:space="preserve"> DOCPROPERTY</w:instrText>
    </w:r>
    <w:r w:rsidRPr="00CD6533">
      <w:rPr>
        <w:sz w:val="18"/>
      </w:rPr>
      <w:instrText xml:space="preserve"> "RubrikSvar" *\charformat </w:instrText>
    </w:r>
    <w:r w:rsidRPr="00CD6533">
      <w:fldChar w:fldCharType="separate"/>
    </w:r>
    <w:r w:rsidRPr="00CD6533">
      <w:t>Karenfolket</w:t>
    </w:r>
    <w:r w:rsidRPr="00CD6533">
      <w:fldChar w:fldCharType="end"/>
    </w:r>
  </w:p>
  <w:p w:rsidR="00E90CF8" w:rsidRPr="00CD6533" w:rsidRDefault="00E90CF8">
    <w:pPr>
      <w:pStyle w:val="Normal00"/>
    </w:pPr>
  </w:p>
  <w:p w:rsidR="00E90CF8" w:rsidRPr="00CD6533" w:rsidRDefault="00E90C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BA5FC3"/>
    <w:multiLevelType w:val="hybridMultilevel"/>
    <w:tmpl w:val="CAAE045E"/>
    <w:lvl w:ilvl="0" w:tplc="1036331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3922435">
    <w:abstractNumId w:val="3"/>
  </w:num>
  <w:num w:numId="2" w16cid:durableId="1217425174">
    <w:abstractNumId w:val="2"/>
  </w:num>
  <w:num w:numId="3" w16cid:durableId="1696692898">
    <w:abstractNumId w:val="1"/>
  </w:num>
  <w:num w:numId="4" w16cid:durableId="1616330035">
    <w:abstractNumId w:val="0"/>
  </w:num>
  <w:num w:numId="5" w16cid:durableId="425464285">
    <w:abstractNumId w:val="7"/>
  </w:num>
  <w:num w:numId="6" w16cid:durableId="155655622">
    <w:abstractNumId w:val="6"/>
  </w:num>
  <w:num w:numId="7" w16cid:durableId="1852184318">
    <w:abstractNumId w:val="5"/>
  </w:num>
  <w:num w:numId="8" w16cid:durableId="1126385733">
    <w:abstractNumId w:val="4"/>
  </w:num>
  <w:num w:numId="9" w16cid:durableId="1035544161">
    <w:abstractNumId w:val="8"/>
  </w:num>
  <w:num w:numId="10" w16cid:durableId="294723729">
    <w:abstractNumId w:val="9"/>
  </w:num>
  <w:num w:numId="11" w16cid:durableId="133839645">
    <w:abstractNumId w:val="11"/>
  </w:num>
  <w:num w:numId="12" w16cid:durableId="408776557">
    <w:abstractNumId w:val="14"/>
  </w:num>
  <w:num w:numId="13" w16cid:durableId="3745473">
    <w:abstractNumId w:val="16"/>
  </w:num>
  <w:num w:numId="14" w16cid:durableId="2110199269">
    <w:abstractNumId w:val="18"/>
  </w:num>
  <w:num w:numId="15" w16cid:durableId="390467098">
    <w:abstractNumId w:val="12"/>
  </w:num>
  <w:num w:numId="16" w16cid:durableId="576398200">
    <w:abstractNumId w:val="20"/>
  </w:num>
  <w:num w:numId="17" w16cid:durableId="1933274459">
    <w:abstractNumId w:val="19"/>
  </w:num>
  <w:num w:numId="18" w16cid:durableId="280653129">
    <w:abstractNumId w:val="15"/>
  </w:num>
  <w:num w:numId="19" w16cid:durableId="1335958606">
    <w:abstractNumId w:val="13"/>
  </w:num>
  <w:num w:numId="20" w16cid:durableId="198514174">
    <w:abstractNumId w:val="10"/>
  </w:num>
  <w:num w:numId="21" w16cid:durableId="20096752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3829CAB2-9E41-4957-9EA9-834C2DBCED73}"/>
  </w:docVars>
  <w:rsids>
    <w:rsidRoot w:val="00A0415D"/>
    <w:rsid w:val="00A0415D"/>
    <w:rsid w:val="00CD6533"/>
    <w:rsid w:val="00E90C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F5D110-4F9B-4B2F-AD78-475EDEA4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1620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SD202</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SD202</dc:title>
  <dc:subject>SD202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2011-12-28T15:50:00Z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Karenfolket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Karenfolket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Julia Kronlid (SD)</vt:lpwstr>
  </property>
  <property fmtid="{D5CDD505-2E9C-101B-9397-08002B2CF9AE}" pid="26" name="MotionarLista">
    <vt:lpwstr>Karlsson, Mattias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20112012000000830068000002020069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20112012000000830068000002020069</vt:lpwstr>
  </property>
  <property fmtid="{D5CDD505-2E9C-101B-9397-08002B2CF9AE}" pid="50" name="nummer">
    <vt:lpwstr>327</vt:lpwstr>
  </property>
  <property fmtid="{D5CDD505-2E9C-101B-9397-08002B2CF9AE}" pid="51" name="utskottsbeteckning">
    <vt:lpwstr>U</vt:lpwstr>
  </property>
  <property fmtid="{D5CDD505-2E9C-101B-9397-08002B2CF9AE}" pid="52" name="GlobalUID">
    <vt:lpwstr>{8A174F39-076B-4C90-99F8-D101048D0D61}</vt:lpwstr>
  </property>
  <property fmtid="{D5CDD505-2E9C-101B-9397-08002B2CF9AE}" pid="53" name="Överföringar">
    <vt:i4>0</vt:i4>
  </property>
  <property fmtid="{D5CDD505-2E9C-101B-9397-08002B2CF9AE}" pid="54" name="Checksum">
    <vt:lpwstr>*0003140965529*</vt:lpwstr>
  </property>
  <property fmtid="{D5CDD505-2E9C-101B-9397-08002B2CF9AE}" pid="55" name="skuggnummer">
    <vt:lpwstr>3062</vt:lpwstr>
  </property>
  <property fmtid="{D5CDD505-2E9C-101B-9397-08002B2CF9AE}" pid="56" name="urixVersion">
    <vt:lpwstr>4.5.0.25</vt:lpwstr>
  </property>
  <property fmtid="{D5CDD505-2E9C-101B-9397-08002B2CF9AE}" pid="57" name="urixOrigin">
    <vt:lpwstr>111228 16:50:54.821</vt:lpwstr>
  </property>
  <property fmtid="{D5CDD505-2E9C-101B-9397-08002B2CF9AE}" pid="58" name="urixGuid">
    <vt:lpwstr>{FA2386D0-AD48-419D-B5E2-70CD630AD8E3}</vt:lpwstr>
  </property>
</Properties>
</file>