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714" w:rsidRPr="00022714" w:rsidRDefault="00022714">
      <w:pPr>
        <w:pStyle w:val="Frslagsrubrik"/>
      </w:pPr>
      <w:r w:rsidRPr="00022714">
        <w:t>Förslag till riksdagsbeslut</w:t>
      </w:r>
    </w:p>
    <w:p w:rsidR="00022714" w:rsidRPr="00022714" w:rsidRDefault="00022714">
      <w:pPr>
        <w:pStyle w:val="Hemstlatt"/>
      </w:pPr>
      <w:r w:rsidRPr="00022714">
        <w:t>Riksdagen tillkännager för regeringen som sin mening vad som anförs i motionen om satsningar på infrastruktur i Örebro län.</w:t>
      </w:r>
    </w:p>
    <w:p w:rsidR="00022714" w:rsidRPr="00022714" w:rsidRDefault="00022714">
      <w:pPr>
        <w:pStyle w:val="Rubrik1"/>
      </w:pPr>
      <w:r w:rsidRPr="00022714">
        <w:t>Motivering</w:t>
      </w:r>
    </w:p>
    <w:p w:rsidR="00022714" w:rsidRPr="00022714" w:rsidRDefault="00022714">
      <w:r w:rsidRPr="00022714">
        <w:t>Örebro län ligger ur kommunikationssynpunkt mycket strategiskt med två Europavägar, betydelsefulla riksvägar, järnvägsknutpunkt och flygplats. Dessvärre är dess infrastruktur eftersatt då underhåll och utbyggnad inte har gått i takt med trafikökningen – främst på de stora vägarna.</w:t>
      </w:r>
    </w:p>
    <w:p w:rsidR="00022714" w:rsidRPr="00022714" w:rsidRDefault="00022714">
      <w:pPr>
        <w:pStyle w:val="Normaltindrag"/>
      </w:pPr>
      <w:r w:rsidRPr="00022714">
        <w:t>Med Örebro läns strategiska läge skulle regionen kunna bli en del av kommunikationen mellan Stockholm och Göteborg samt Stockholm och Oslo. En förbättring av riksväg 50, den så kallade Bergslagsdiagonalen, skulle underlätta och förbättra transporterna mellan ovanstående orter.</w:t>
      </w:r>
    </w:p>
    <w:p w:rsidR="00022714" w:rsidRPr="00022714" w:rsidRDefault="00022714">
      <w:pPr>
        <w:pStyle w:val="Normaltindrag"/>
      </w:pPr>
      <w:r w:rsidRPr="00022714">
        <w:t>Viktigt är att inte heller glömma järnvägen vad gäller båda arbetspendling och godstrafiken. Ett dubbelspår mellan Hallsberg och Mjölby skulle ge mö</w:t>
      </w:r>
      <w:r w:rsidRPr="00022714">
        <w:t>j</w:t>
      </w:r>
      <w:r w:rsidRPr="00022714">
        <w:t>ligheter till förbättrad kommunikation.</w:t>
      </w:r>
    </w:p>
    <w:p w:rsidR="00022714" w:rsidRPr="00022714" w:rsidRDefault="00022714">
      <w:pPr>
        <w:pStyle w:val="Normaltindrag"/>
      </w:pPr>
      <w:r w:rsidRPr="00022714">
        <w:t>Regeringen gjorde en historisk satsning på infrastruktur under förra ma</w:t>
      </w:r>
      <w:r w:rsidRPr="00022714">
        <w:t>n</w:t>
      </w:r>
      <w:r w:rsidRPr="00022714">
        <w:t>datperioden. Regeringens satsningar leder till fler jobb, fler företag och ökad tillväxt. Det vore önskvärt med en översyn av ytterligare satsningar på infr</w:t>
      </w:r>
      <w:r w:rsidRPr="00022714">
        <w:t>a</w:t>
      </w:r>
      <w:r w:rsidRPr="00022714">
        <w:t>struktur i Örebro län.</w:t>
      </w:r>
    </w:p>
    <w:p w:rsidR="00022714" w:rsidRPr="00022714" w:rsidRDefault="00022714">
      <w:pPr>
        <w:autoSpaceDE w:val="0"/>
        <w:autoSpaceDN w:val="0"/>
        <w:adjustRightInd w:val="0"/>
        <w:spacing w:line="240" w:lineRule="auto"/>
        <w:rPr>
          <w:color w:val="000000"/>
          <w:szCs w:val="24"/>
        </w:rPr>
      </w:pPr>
      <w:r w:rsidRPr="00022714">
        <w:rPr>
          <w:color w:val="000000"/>
          <w:szCs w:val="24"/>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714">
        <w:trPr>
          <w:cantSplit/>
        </w:trPr>
        <w:tc>
          <w:tcPr>
            <w:tcW w:w="3046" w:type="dxa"/>
          </w:tcPr>
          <w:p w:rsidR="00022714" w:rsidRPr="00022714" w:rsidRDefault="00022714">
            <w:pPr>
              <w:pStyle w:val="UnderskriftDatum"/>
              <w:spacing w:before="240"/>
            </w:pPr>
            <w:r w:rsidRPr="00022714">
              <w:t>Stockholm den 20 oktober 2010</w:t>
            </w:r>
          </w:p>
        </w:tc>
        <w:tc>
          <w:tcPr>
            <w:tcW w:w="3047" w:type="dxa"/>
          </w:tcPr>
          <w:p w:rsidR="00022714" w:rsidRPr="00022714" w:rsidRDefault="00022714">
            <w:pPr>
              <w:pStyle w:val="Underskrifter"/>
              <w:spacing w:before="240"/>
            </w:pPr>
          </w:p>
        </w:tc>
      </w:tr>
      <w:tr w:rsidR="00000000" w:rsidRPr="00022714">
        <w:trPr>
          <w:cantSplit/>
        </w:trPr>
        <w:tc>
          <w:tcPr>
            <w:tcW w:w="3046" w:type="dxa"/>
          </w:tcPr>
          <w:p w:rsidR="00022714" w:rsidRPr="00022714" w:rsidRDefault="00022714">
            <w:pPr>
              <w:pStyle w:val="Underskrifter"/>
            </w:pPr>
            <w:r w:rsidRPr="00022714">
              <w:t>Elisabeth Svantesson (M)</w:t>
            </w:r>
          </w:p>
        </w:tc>
        <w:tc>
          <w:tcPr>
            <w:tcW w:w="3046" w:type="dxa"/>
          </w:tcPr>
          <w:p w:rsidR="00022714" w:rsidRPr="00022714" w:rsidRDefault="00022714">
            <w:pPr>
              <w:pStyle w:val="Underskrifter"/>
            </w:pPr>
            <w:r w:rsidRPr="00022714">
              <w:t>Lotta Olsson (M)</w:t>
            </w:r>
          </w:p>
        </w:tc>
      </w:tr>
    </w:tbl>
    <w:p w:rsidR="00022714" w:rsidRPr="00022714" w:rsidRDefault="00022714">
      <w:pPr>
        <w:pStyle w:val="Normaltindrag"/>
      </w:pPr>
    </w:p>
    <w:sectPr w:rsidR="00000000" w:rsidRPr="000227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714" w:rsidRPr="00022714" w:rsidRDefault="00022714">
      <w:r w:rsidRPr="00022714">
        <w:separator/>
      </w:r>
    </w:p>
  </w:endnote>
  <w:endnote w:type="continuationSeparator" w:id="0">
    <w:p w:rsidR="00022714" w:rsidRPr="00022714" w:rsidRDefault="00022714">
      <w:r w:rsidRPr="000227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4" w:rsidRPr="00022714" w:rsidRDefault="00022714">
    <w:pPr>
      <w:pStyle w:val="Sidfot"/>
    </w:pPr>
    <w:r w:rsidRPr="000227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141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4" w:rsidRDefault="000227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714" w:rsidRDefault="000227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4" w:rsidRPr="00022714" w:rsidRDefault="00022714">
    <w:pPr>
      <w:pStyle w:val="Sidfot"/>
    </w:pPr>
    <w:r w:rsidRPr="000227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422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4" w:rsidRDefault="000227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714" w:rsidRDefault="000227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4" w:rsidRPr="00022714" w:rsidRDefault="00022714">
    <w:pPr>
      <w:pStyle w:val="Sidfot"/>
    </w:pPr>
    <w:r w:rsidRPr="000227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068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4" w:rsidRDefault="000227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714" w:rsidRDefault="000227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714" w:rsidRPr="00022714" w:rsidRDefault="00022714">
      <w:r w:rsidRPr="00022714">
        <w:separator/>
      </w:r>
    </w:p>
  </w:footnote>
  <w:footnote w:type="continuationSeparator" w:id="0">
    <w:p w:rsidR="00022714" w:rsidRPr="00022714" w:rsidRDefault="00022714">
      <w:r w:rsidRPr="000227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4" w:rsidRPr="00022714" w:rsidRDefault="00022714">
    <w:pPr>
      <w:pStyle w:val="Sidhuvud"/>
    </w:pPr>
    <w:r w:rsidRPr="000227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736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4" w:rsidRDefault="000227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714" w:rsidRDefault="000227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4" w:rsidRPr="00022714" w:rsidRDefault="00022714">
    <w:pPr>
      <w:pStyle w:val="Sidhuvud"/>
    </w:pPr>
    <w:r w:rsidRPr="000227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3120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4" w:rsidRDefault="000227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714" w:rsidRDefault="000227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4" w:rsidRPr="00022714" w:rsidRDefault="00022714">
    <w:pPr>
      <w:pStyle w:val="FSHNormal"/>
      <w:tabs>
        <w:tab w:val="right" w:pos="5840"/>
      </w:tabs>
    </w:pPr>
    <w:r w:rsidRPr="00022714">
      <w:br/>
    </w:r>
    <w:r w:rsidRPr="00022714">
      <w:fldChar w:fldCharType="begin" w:fldLock="1"/>
    </w:r>
    <w:r w:rsidRPr="00022714">
      <w:instrText xml:space="preserve"> DOCPROPERTY</w:instrText>
    </w:r>
    <w:r w:rsidRPr="00022714">
      <w:rPr>
        <w:sz w:val="18"/>
      </w:rPr>
      <w:instrText xml:space="preserve"> "YearUser" *\charformat </w:instrText>
    </w:r>
    <w:r w:rsidRPr="00022714">
      <w:fldChar w:fldCharType="separate"/>
    </w:r>
    <w:r w:rsidRPr="00022714">
      <w:t>2010/11</w:t>
    </w:r>
    <w:r w:rsidRPr="00022714">
      <w:fldChar w:fldCharType="end"/>
    </w:r>
    <w:r w:rsidRPr="00022714">
      <w:t xml:space="preserve"> </w:t>
    </w:r>
    <w:r w:rsidRPr="00022714">
      <w:tab/>
      <w:t xml:space="preserve">mnr: </w:t>
    </w:r>
    <w:r w:rsidRPr="00022714">
      <w:fldChar w:fldCharType="begin" w:fldLock="1"/>
    </w:r>
    <w:r w:rsidRPr="00022714">
      <w:instrText xml:space="preserve"> DOCPROPERTY</w:instrText>
    </w:r>
    <w:r w:rsidRPr="00022714">
      <w:rPr>
        <w:sz w:val="18"/>
      </w:rPr>
      <w:instrText xml:space="preserve"> "Motionsnummer" *\charformat </w:instrText>
    </w:r>
    <w:r w:rsidRPr="00022714">
      <w:fldChar w:fldCharType="separate"/>
    </w:r>
    <w:r w:rsidRPr="00022714">
      <w:t>T204</w:t>
    </w:r>
    <w:r w:rsidRPr="00022714">
      <w:fldChar w:fldCharType="end"/>
    </w:r>
    <w:r w:rsidRPr="00022714">
      <w:br/>
    </w:r>
    <w:r w:rsidRPr="00022714">
      <w:fldChar w:fldCharType="begin" w:fldLock="1"/>
    </w:r>
    <w:r w:rsidRPr="00022714">
      <w:instrText xml:space="preserve"> DOCPROPERTY</w:instrText>
    </w:r>
    <w:r w:rsidRPr="00022714">
      <w:rPr>
        <w:sz w:val="18"/>
      </w:rPr>
      <w:instrText xml:space="preserve"> "Samling" *\charformat </w:instrText>
    </w:r>
    <w:r w:rsidRPr="00022714">
      <w:fldChar w:fldCharType="end"/>
    </w:r>
    <w:r w:rsidRPr="00022714">
      <w:tab/>
      <w:t xml:space="preserve">pnr: </w:t>
    </w:r>
    <w:r w:rsidRPr="00022714">
      <w:fldChar w:fldCharType="begin" w:fldLock="1"/>
    </w:r>
    <w:r w:rsidRPr="00022714">
      <w:instrText xml:space="preserve"> DOCPROPERTY</w:instrText>
    </w:r>
    <w:r w:rsidRPr="00022714">
      <w:rPr>
        <w:sz w:val="18"/>
      </w:rPr>
      <w:instrText xml:space="preserve"> "Partinummer" *\charformat </w:instrText>
    </w:r>
    <w:r w:rsidRPr="00022714">
      <w:fldChar w:fldCharType="separate"/>
    </w:r>
    <w:r w:rsidRPr="00022714">
      <w:t>M1308</w:t>
    </w:r>
    <w:r w:rsidRPr="00022714">
      <w:fldChar w:fldCharType="end"/>
    </w:r>
  </w:p>
  <w:p w:rsidR="00022714" w:rsidRPr="00022714" w:rsidRDefault="00022714">
    <w:pPr>
      <w:pStyle w:val="FSHRub1"/>
    </w:pPr>
    <w:r w:rsidRPr="00022714">
      <w:t>Motion till riksdagen</w:t>
    </w:r>
    <w:r w:rsidRPr="00022714">
      <w:br/>
    </w:r>
    <w:r w:rsidRPr="00022714">
      <w:fldChar w:fldCharType="begin" w:fldLock="1"/>
    </w:r>
    <w:r w:rsidRPr="00022714">
      <w:instrText xml:space="preserve"> DOCPROPERTY "YearUser" *\charformat </w:instrText>
    </w:r>
    <w:r w:rsidRPr="00022714">
      <w:fldChar w:fldCharType="separate"/>
    </w:r>
    <w:r w:rsidRPr="00022714">
      <w:t>2010/11</w:t>
    </w:r>
    <w:r w:rsidRPr="00022714">
      <w:fldChar w:fldCharType="end"/>
    </w:r>
    <w:r w:rsidRPr="00022714">
      <w:t>:</w:t>
    </w:r>
    <w:r w:rsidRPr="00022714">
      <w:fldChar w:fldCharType="begin" w:fldLock="1"/>
    </w:r>
    <w:r w:rsidRPr="00022714">
      <w:instrText xml:space="preserve"> DOCPROPERTY "Motionsnummer" *\charformat </w:instrText>
    </w:r>
    <w:r w:rsidRPr="00022714">
      <w:fldChar w:fldCharType="separate"/>
    </w:r>
    <w:r w:rsidRPr="00022714">
      <w:t>T204</w:t>
    </w:r>
    <w:r w:rsidRPr="00022714">
      <w:fldChar w:fldCharType="end"/>
    </w:r>
  </w:p>
  <w:p w:rsidR="00022714" w:rsidRPr="00022714" w:rsidRDefault="00022714">
    <w:pPr>
      <w:pStyle w:val="FSHNormalS5"/>
    </w:pPr>
    <w:r w:rsidRPr="00022714">
      <w:fldChar w:fldCharType="begin" w:fldLock="1"/>
    </w:r>
    <w:r w:rsidRPr="00022714">
      <w:instrText xml:space="preserve"> DOCPROPERTY "MotionarText" *\charformat </w:instrText>
    </w:r>
    <w:r w:rsidRPr="00022714">
      <w:fldChar w:fldCharType="separate"/>
    </w:r>
    <w:r w:rsidRPr="00022714">
      <w:t>av Elisabeth Svantesson och Lotta Olsson (M)</w:t>
    </w:r>
    <w:r w:rsidRPr="00022714">
      <w:fldChar w:fldCharType="end"/>
    </w:r>
    <w:r w:rsidRPr="00022714">
      <w:br/>
    </w:r>
    <w:r w:rsidRPr="00022714">
      <w:fldChar w:fldCharType="begin" w:fldLock="1"/>
    </w:r>
    <w:r w:rsidRPr="00022714">
      <w:instrText xml:space="preserve"> DOCPROPERTY "SvarFrasKort" *\charformat </w:instrText>
    </w:r>
    <w:r w:rsidRPr="00022714">
      <w:fldChar w:fldCharType="end"/>
    </w:r>
  </w:p>
  <w:p w:rsidR="00022714" w:rsidRPr="00022714" w:rsidRDefault="00022714">
    <w:pPr>
      <w:pStyle w:val="FSHTitel"/>
    </w:pPr>
    <w:r w:rsidRPr="00022714">
      <w:fldChar w:fldCharType="begin" w:fldLock="1"/>
    </w:r>
    <w:r w:rsidRPr="00022714">
      <w:instrText xml:space="preserve"> DOCPROPERTY</w:instrText>
    </w:r>
    <w:r w:rsidRPr="00022714">
      <w:rPr>
        <w:sz w:val="18"/>
      </w:rPr>
      <w:instrText xml:space="preserve"> "RubrikSvar" *\charformat </w:instrText>
    </w:r>
    <w:r w:rsidRPr="00022714">
      <w:fldChar w:fldCharType="separate"/>
    </w:r>
    <w:r w:rsidRPr="00022714">
      <w:t>Satsningar på infrastruktur i Örebro län</w:t>
    </w:r>
    <w:r w:rsidRPr="00022714">
      <w:fldChar w:fldCharType="end"/>
    </w:r>
  </w:p>
  <w:p w:rsidR="00022714" w:rsidRPr="00022714" w:rsidRDefault="00022714">
    <w:pPr>
      <w:pStyle w:val="Normal00"/>
    </w:pPr>
  </w:p>
  <w:p w:rsidR="00022714" w:rsidRPr="00022714" w:rsidRDefault="000227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9874553">
    <w:abstractNumId w:val="3"/>
  </w:num>
  <w:num w:numId="2" w16cid:durableId="2047754028">
    <w:abstractNumId w:val="2"/>
  </w:num>
  <w:num w:numId="3" w16cid:durableId="728501133">
    <w:abstractNumId w:val="1"/>
  </w:num>
  <w:num w:numId="4" w16cid:durableId="1153259183">
    <w:abstractNumId w:val="0"/>
  </w:num>
  <w:num w:numId="5" w16cid:durableId="887036169">
    <w:abstractNumId w:val="7"/>
  </w:num>
  <w:num w:numId="6" w16cid:durableId="284192204">
    <w:abstractNumId w:val="6"/>
  </w:num>
  <w:num w:numId="7" w16cid:durableId="92672185">
    <w:abstractNumId w:val="5"/>
  </w:num>
  <w:num w:numId="8" w16cid:durableId="945234539">
    <w:abstractNumId w:val="4"/>
  </w:num>
  <w:num w:numId="9" w16cid:durableId="413667802">
    <w:abstractNumId w:val="8"/>
  </w:num>
  <w:num w:numId="10" w16cid:durableId="414397559">
    <w:abstractNumId w:val="9"/>
  </w:num>
  <w:num w:numId="11" w16cid:durableId="1894999191">
    <w:abstractNumId w:val="10"/>
  </w:num>
  <w:num w:numId="12" w16cid:durableId="1413506337">
    <w:abstractNumId w:val="13"/>
  </w:num>
  <w:num w:numId="13" w16cid:durableId="2000885580">
    <w:abstractNumId w:val="15"/>
  </w:num>
  <w:num w:numId="14" w16cid:durableId="2010786076">
    <w:abstractNumId w:val="16"/>
  </w:num>
  <w:num w:numId="15" w16cid:durableId="1551454588">
    <w:abstractNumId w:val="11"/>
  </w:num>
  <w:num w:numId="16" w16cid:durableId="1406103065">
    <w:abstractNumId w:val="18"/>
  </w:num>
  <w:num w:numId="17" w16cid:durableId="49351840">
    <w:abstractNumId w:val="17"/>
  </w:num>
  <w:num w:numId="18" w16cid:durableId="344134043">
    <w:abstractNumId w:val="14"/>
  </w:num>
  <w:num w:numId="19" w16cid:durableId="175266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6A102F72-A238-4ED2-901C-2F3FA5E84DC4},{164BAAF5-273F-49DE-BCDD-05F079E14AA1}"/>
  </w:docVars>
  <w:rsids>
    <w:rsidRoot w:val="00B17C82"/>
    <w:rsid w:val="00022714"/>
    <w:rsid w:val="00B17C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A7F5771-C994-43DD-B8BA-21E3E2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1103</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m1308</vt:lpstr>
    </vt:vector>
  </TitlesOfParts>
  <Company>Riksdagen</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m1308</dc:title>
  <dc:subject>m1308</dc:subject>
  <dc:creator>Riksdagen</dc:creator>
  <cp:keywords>Riksdagen</cp:keywords>
  <dc:description>Versal/gemen i partibeteckning. Gemen i tryck för 0910, versal för 1011 och nyare</dc:description>
  <cp:lastModifiedBy>Lars Brink</cp:lastModifiedBy>
  <cp:revision>2</cp:revision>
  <cp:lastPrinted>2010-11-02T08:46:00Z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Satsningar på infrastruktur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infrastruktur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Lotta Olsson (M)</vt:lpwstr>
  </property>
  <property fmtid="{D5CDD505-2E9C-101B-9397-08002B2CF9AE}" pid="26" name="MotionarLista">
    <vt:lpwstr>Svantesson, Elisabeth (M)\Olsson,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20102011000000000109000013080069</vt:lpwstr>
  </property>
  <property fmtid="{D5CDD505-2E9C-101B-9397-08002B2CF9AE}" pid="47" name="datum">
    <vt:lpwstr>101020</vt:lpwstr>
  </property>
  <property fmtid="{D5CDD505-2E9C-101B-9397-08002B2CF9AE}" pid="48" name="avsändar-e-post">
    <vt:lpwstr>shashika.padmaperuma@riksdagen.se</vt:lpwstr>
  </property>
  <property fmtid="{D5CDD505-2E9C-101B-9397-08002B2CF9AE}" pid="49" name="id">
    <vt:lpwstr>20102011000000000109000013080069</vt:lpwstr>
  </property>
  <property fmtid="{D5CDD505-2E9C-101B-9397-08002B2CF9AE}" pid="50" name="nummer">
    <vt:lpwstr>204</vt:lpwstr>
  </property>
  <property fmtid="{D5CDD505-2E9C-101B-9397-08002B2CF9AE}" pid="51" name="utskottsbeteckning">
    <vt:lpwstr>T</vt:lpwstr>
  </property>
  <property fmtid="{D5CDD505-2E9C-101B-9397-08002B2CF9AE}" pid="52" name="GlobalUID">
    <vt:lpwstr>{414FC95E-BE49-424B-9406-61634E24F313}</vt:lpwstr>
  </property>
  <property fmtid="{D5CDD505-2E9C-101B-9397-08002B2CF9AE}" pid="53" name="Överföringar">
    <vt:i4>0</vt:i4>
  </property>
  <property fmtid="{D5CDD505-2E9C-101B-9397-08002B2CF9AE}" pid="54" name="Checksum">
    <vt:lpwstr>*0019512765048*</vt:lpwstr>
  </property>
  <property fmtid="{D5CDD505-2E9C-101B-9397-08002B2CF9AE}" pid="55" name="skuggnummer">
    <vt:lpwstr>70</vt:lpwstr>
  </property>
  <property fmtid="{D5CDD505-2E9C-101B-9397-08002B2CF9AE}" pid="56" name="urixVersion">
    <vt:lpwstr>4.3.0.0</vt:lpwstr>
  </property>
  <property fmtid="{D5CDD505-2E9C-101B-9397-08002B2CF9AE}" pid="57" name="urixOrigin">
    <vt:lpwstr>101102 09:46:07.916</vt:lpwstr>
  </property>
  <property fmtid="{D5CDD505-2E9C-101B-9397-08002B2CF9AE}" pid="58" name="urixGuid">
    <vt:lpwstr>{EFA5C402-F9BE-4F0D-ACC3-23E1FFC10490}</vt:lpwstr>
  </property>
</Properties>
</file>