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>Svar på fråg</w:t>
      </w:r>
      <w:r w:rsidR="007A4A18">
        <w:t>a</w:t>
      </w:r>
      <w:r w:rsidR="00BB5371">
        <w:t xml:space="preserve"> </w:t>
      </w:r>
      <w:r w:rsidRPr="00BD308A">
        <w:t>2020/21:</w:t>
      </w:r>
      <w:r w:rsidR="00A65546">
        <w:t>3</w:t>
      </w:r>
      <w:r w:rsidR="00444962">
        <w:t xml:space="preserve">575 </w:t>
      </w:r>
      <w:r w:rsidRPr="00BD308A">
        <w:t xml:space="preserve">av </w:t>
      </w:r>
      <w:r w:rsidR="006F476E">
        <w:t xml:space="preserve">Björn Söder (SD) </w:t>
      </w:r>
      <w:r w:rsidR="00444962">
        <w:t>Ersättning från Justitiekanslern till livstidsdömd</w:t>
      </w:r>
    </w:p>
    <w:p w:rsidR="002D1B5B" w:rsidP="00BB5371">
      <w:pPr>
        <w:pStyle w:val="BodyText"/>
      </w:pPr>
      <w:r>
        <w:t>Björn Söder</w:t>
      </w:r>
      <w:r w:rsidR="00BD308A">
        <w:t xml:space="preserve"> har frågat mig om jag </w:t>
      </w:r>
      <w:r w:rsidR="00A65546">
        <w:t xml:space="preserve">avser att vidta några åtgärder för att se över regelverket </w:t>
      </w:r>
      <w:r>
        <w:t>kring Justitiekanslerns sätt att agera och</w:t>
      </w:r>
      <w:r w:rsidR="00EF635B">
        <w:t>,</w:t>
      </w:r>
      <w:r>
        <w:t xml:space="preserve"> om inte, varför.</w:t>
      </w:r>
    </w:p>
    <w:p w:rsidR="007A4A18" w:rsidP="00D740DC">
      <w:pPr>
        <w:pStyle w:val="BodyText"/>
      </w:pPr>
      <w:r>
        <w:t>Enligt lagen om e</w:t>
      </w:r>
      <w:r w:rsidRPr="00367738">
        <w:t>rsättning vid frihetsberövanden och andra tvångsåtgärder</w:t>
      </w:r>
      <w:r>
        <w:t xml:space="preserve"> kan staten i vissa fall vara skyldig att betala ersättning till någon som varit frihetsberövad. </w:t>
      </w:r>
      <w:r w:rsidR="004C1683">
        <w:t>Det kan exempelvis ske när någon varit häktad som miss</w:t>
      </w:r>
      <w:r w:rsidR="004C1683">
        <w:softHyphen/>
        <w:t>tänkt för ett brott som han eller hon i slutändan inte döms för. I det fall som Björn Söder redovisar var det enligt beslutet just fråga om ersättning efter en friande dom.</w:t>
      </w:r>
      <w:r w:rsidR="000C023A">
        <w:t xml:space="preserve"> </w:t>
      </w:r>
      <w:r w:rsidR="00041DD3">
        <w:t xml:space="preserve">Lagstiftningen </w:t>
      </w:r>
      <w:r w:rsidRPr="000A5B4D" w:rsidR="00041DD3">
        <w:t>utgör</w:t>
      </w:r>
      <w:r w:rsidR="00041DD3">
        <w:t xml:space="preserve"> </w:t>
      </w:r>
      <w:r w:rsidRPr="000A5B4D" w:rsidR="00041DD3">
        <w:t>en viktig rättssäkerhetsgaranti för enskilda</w:t>
      </w:r>
      <w:r>
        <w:t xml:space="preserve"> men det utesluter inte att det kan finnas anledning att diskutera hur vid</w:t>
      </w:r>
      <w:r w:rsidR="004C1683">
        <w:softHyphen/>
      </w:r>
      <w:r>
        <w:t xml:space="preserve">sträckt rätten till ersättning bör vara. </w:t>
      </w:r>
    </w:p>
    <w:p w:rsidR="00105984" w:rsidP="000A29A9">
      <w:pPr>
        <w:pStyle w:val="BodyText"/>
      </w:pPr>
      <w:r>
        <w:t>Som jag angav i svar på Björn Söders förra riksdagsfråga i ämnet är det för mig m</w:t>
      </w:r>
      <w:r w:rsidR="00CF4C2F">
        <w:t xml:space="preserve">est angeläget att fokusera på brottsoffrens situation. </w:t>
      </w:r>
      <w:r>
        <w:t>En u</w:t>
      </w:r>
      <w:r w:rsidR="00CF4C2F">
        <w:t>tredning</w:t>
      </w:r>
      <w:r>
        <w:t xml:space="preserve"> har nyligen lämnat e</w:t>
      </w:r>
      <w:r w:rsidR="00CF4C2F">
        <w:t xml:space="preserve">n rad förslag som syftar till att </w:t>
      </w:r>
      <w:r w:rsidRPr="004216AD">
        <w:t>stärka brottsoffers rätt till skadestånd</w:t>
      </w:r>
      <w:r w:rsidR="00CF4C2F">
        <w:t xml:space="preserve">. Det handlar om att kraftigt höja skadestånden för brottsoffer och att förbättra möjligheterna </w:t>
      </w:r>
      <w:r w:rsidRPr="005B3F82" w:rsidR="00CF4C2F">
        <w:t>att utmäta</w:t>
      </w:r>
      <w:r w:rsidR="00CF4C2F">
        <w:t xml:space="preserve"> dömda personers egendom. </w:t>
      </w:r>
    </w:p>
    <w:p w:rsidR="000A29A9" w:rsidP="000A29A9">
      <w:pPr>
        <w:pStyle w:val="BodyText"/>
      </w:pPr>
      <w:r>
        <w:t>Utredningens förslag är ute på remiss under hösten.</w:t>
      </w:r>
      <w:r w:rsidRPr="00105984" w:rsidR="00105984">
        <w:t xml:space="preserve"> Det är mycket angeläget att vi kan ge brottsoffer den upprättelse de förtjänar och jag avser därför att återkomma i frågan så snart som möjligt.</w:t>
      </w:r>
    </w:p>
    <w:p w:rsidR="0039637A" w:rsidP="00CF6E13">
      <w:pPr>
        <w:pStyle w:val="BodyText"/>
      </w:pPr>
      <w:r>
        <w:t xml:space="preserve">Stockholm den </w:t>
      </w:r>
      <w:r w:rsidR="00444962">
        <w:t>8</w:t>
      </w:r>
      <w:r w:rsidR="00A65546">
        <w:t xml:space="preserve"> </w:t>
      </w:r>
      <w:r w:rsidR="00444962">
        <w:t>september</w:t>
      </w:r>
      <w:r w:rsidR="00A65546">
        <w:t xml:space="preserve"> 2021</w:t>
      </w:r>
    </w:p>
    <w:p w:rsidR="00841710" w:rsidP="00CF6E13">
      <w:pPr>
        <w:pStyle w:val="BodyText"/>
      </w:pPr>
    </w:p>
    <w:p w:rsidR="00BD308A" w:rsidP="00CF6E13">
      <w:pPr>
        <w:pStyle w:val="BodyText"/>
      </w:pPr>
      <w:r>
        <w:t>Morgan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 w:rsidRPr="00BD308A" w:rsidR="00BD308A">
                <w:t>Ju2021/</w:t>
              </w:r>
            </w:sdtContent>
          </w:sdt>
          <w:r w:rsidRPr="001F7334" w:rsidR="001F7334">
            <w:t>03092</w:t>
          </w:r>
        </w:p>
        <w:sdt>
          <w:sdtPr>
            <w:alias w:val="DocNumber"/>
            <w:tag w:val="DocNumber"/>
            <w:id w:val="1726028884"/>
            <w:placeholder>
              <w:docPart w:val="83503579C9A543CE9644D7246582FB33"/>
            </w:placeholder>
            <w:showingPlcHdr/>
            <w:dataBinding w:xpath="/ns0:DocumentInfo[1]/ns0:BaseInfo[1]/ns0:DocNumber[1]" w:storeItemID="{D67AF9B4-AA99-4A02-9562-AF0EA0A4691C}" w:prefixMappings="xmlns:ns0='http://lp/documentinfo/RK' "/>
            <w:text/>
          </w:sdtPr>
          <w:sdtContent>
            <w:p w:rsidR="002D1B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C60250" w:rsidRPr="00FA3B35" w:rsidP="00C60250">
                  <w:pPr>
                    <w:pStyle w:val="Header"/>
                  </w:pPr>
                  <w:r w:rsidRPr="001C1C5B">
                    <w:t>Justitie- och migrationsministern</w:t>
                  </w:r>
                </w:p>
              </w:sdtContent>
            </w:sdt>
          </w:sdtContent>
        </w:sdt>
        <w:p w:rsidR="00C60250" w:rsidRPr="00340DE0" w:rsidP="002D1B5B">
          <w:pPr>
            <w:pStyle w:val="Header"/>
          </w:pPr>
          <w:bookmarkEnd w:id="0"/>
        </w:p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503579C9A543CE9644D7246582F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2A4B8-7479-4F28-AB04-21D5FC2629D2}"/>
      </w:docPartPr>
      <w:docPartBody>
        <w:p w:rsidR="003B5108" w:rsidP="00F54487">
          <w:pPr>
            <w:pStyle w:val="83503579C9A543CE9644D7246582FB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1CC321046D445488CFD2722B1FC536">
    <w:name w:val="ED1CC321046D445488CFD2722B1FC536"/>
    <w:rsid w:val="00F54487"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9B5812A23F894B4A93A017BD5D405156">
    <w:name w:val="9B5812A23F894B4A93A017BD5D405156"/>
    <w:rsid w:val="00F54487"/>
  </w:style>
  <w:style w:type="paragraph" w:customStyle="1" w:styleId="9B411511B6ED46CB8EE0BF39957F369D">
    <w:name w:val="9B411511B6ED46CB8EE0BF39957F369D"/>
    <w:rsid w:val="00F54487"/>
  </w:style>
  <w:style w:type="paragraph" w:customStyle="1" w:styleId="2E155E954E7D461E8E126E467E9525BC">
    <w:name w:val="2E155E954E7D461E8E126E467E9525BC"/>
    <w:rsid w:val="00F54487"/>
  </w:style>
  <w:style w:type="paragraph" w:customStyle="1" w:styleId="77FE54DD527E485AB368CA105525B7AD">
    <w:name w:val="77FE54DD527E485AB368CA105525B7AD"/>
    <w:rsid w:val="00F54487"/>
  </w:style>
  <w:style w:type="paragraph" w:customStyle="1" w:styleId="83503579C9A543CE9644D7246582FB33">
    <w:name w:val="83503579C9A543CE9644D7246582FB33"/>
    <w:rsid w:val="00F54487"/>
  </w:style>
  <w:style w:type="paragraph" w:customStyle="1" w:styleId="5924F099DEB048E29FC835F36A945B2A">
    <w:name w:val="5924F099DEB048E29FC835F36A945B2A"/>
    <w:rsid w:val="00F54487"/>
  </w:style>
  <w:style w:type="paragraph" w:customStyle="1" w:styleId="4750672F65A4433498FEC3D5AF3B5BCD">
    <w:name w:val="4750672F65A4433498FEC3D5AF3B5BCD"/>
    <w:rsid w:val="00F54487"/>
  </w:style>
  <w:style w:type="paragraph" w:customStyle="1" w:styleId="DA67D2E75AF3401EA3074A09F8869DF6">
    <w:name w:val="DA67D2E75AF3401EA3074A09F8869DF6"/>
    <w:rsid w:val="00F54487"/>
  </w:style>
  <w:style w:type="paragraph" w:customStyle="1" w:styleId="8346E6715F1642DDB47F9432C59BF780">
    <w:name w:val="8346E6715F1642DDB47F9432C59BF780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503579C9A543CE9644D7246582FB331">
    <w:name w:val="83503579C9A543CE9644D7246582FB33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  <w:style w:type="paragraph" w:customStyle="1" w:styleId="B995B2F5C2704B0F9B61A6B2D3ADA7BC">
    <w:name w:val="B995B2F5C2704B0F9B61A6B2D3ADA7BC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cee72b8b-8ad9-407b-b269-1f9a0b9c6568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>Ju2021/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D95204C-3109-4A75-8003-3AD82537BA5B}"/>
</file>

<file path=customXml/itemProps2.xml><?xml version="1.0" encoding="utf-8"?>
<ds:datastoreItem xmlns:ds="http://schemas.openxmlformats.org/officeDocument/2006/customXml" ds:itemID="{602BACF5-FC5E-4D2E-ACA0-8310ADB4478A}"/>
</file>

<file path=customXml/itemProps3.xml><?xml version="1.0" encoding="utf-8"?>
<ds:datastoreItem xmlns:ds="http://schemas.openxmlformats.org/officeDocument/2006/customXml" ds:itemID="{479538D7-4220-4572-9A24-D7512BA3EF6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67AF9B4-AA99-4A02-9562-AF0EA0A469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3575.docx</dc:title>
  <cp:revision>7</cp:revision>
  <cp:lastPrinted>2021-09-02T09:35:00Z</cp:lastPrinted>
  <dcterms:created xsi:type="dcterms:W3CDTF">2021-09-02T10:58:00Z</dcterms:created>
  <dcterms:modified xsi:type="dcterms:W3CDTF">2021-09-07T13:56:00Z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4b07404d-1f81-44cf-a729-c4448fc48bc1</vt:lpwstr>
  </property>
</Properties>
</file>