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A8E7B" w14:textId="53098A6A" w:rsidR="00FD3542" w:rsidRDefault="00FD3542" w:rsidP="00DA0661">
      <w:pPr>
        <w:pStyle w:val="Rubrik"/>
      </w:pPr>
      <w:bookmarkStart w:id="0" w:name="Start"/>
      <w:bookmarkEnd w:id="0"/>
      <w:r>
        <w:t xml:space="preserve">Svar på fråga </w:t>
      </w:r>
      <w:r w:rsidR="00E913EA" w:rsidRPr="00E913EA">
        <w:t xml:space="preserve">2018/19:843 </w:t>
      </w:r>
      <w:r>
        <w:t xml:space="preserve">av </w:t>
      </w:r>
      <w:r w:rsidR="00E913EA">
        <w:t>Elisabeth Svantesson</w:t>
      </w:r>
      <w:r>
        <w:t xml:space="preserve"> (</w:t>
      </w:r>
      <w:r w:rsidR="00E913EA">
        <w:t>M</w:t>
      </w:r>
      <w:r>
        <w:t>)</w:t>
      </w:r>
      <w:r>
        <w:br/>
      </w:r>
      <w:r w:rsidR="00E913EA" w:rsidRPr="00E913EA">
        <w:t>Ansträngd ekonomi i många kommuner</w:t>
      </w:r>
    </w:p>
    <w:p w14:paraId="01FECBB7" w14:textId="1E061EF3" w:rsidR="00E913EA" w:rsidRDefault="00E913EA" w:rsidP="00E913EA">
      <w:pPr>
        <w:pStyle w:val="Brdtext"/>
      </w:pPr>
      <w:r w:rsidRPr="00E913EA">
        <w:t xml:space="preserve">Elisabeth Svantesson </w:t>
      </w:r>
      <w:r w:rsidR="00FD3542">
        <w:t xml:space="preserve">har frågat </w:t>
      </w:r>
      <w:r>
        <w:t xml:space="preserve">Magdalena Andersson </w:t>
      </w:r>
      <w:r w:rsidR="00FD3542">
        <w:t xml:space="preserve">vilka åtgärder </w:t>
      </w:r>
      <w:r>
        <w:t xml:space="preserve">finansministern och </w:t>
      </w:r>
      <w:r w:rsidR="00FD3542">
        <w:t xml:space="preserve">regeringen avser att vidta </w:t>
      </w:r>
      <w:r>
        <w:t>för att kommunerna inte ska behöva skära ned på välfärden</w:t>
      </w:r>
      <w:r w:rsidR="00FD3542">
        <w:t>.</w:t>
      </w:r>
      <w:r>
        <w:t xml:space="preserve"> </w:t>
      </w:r>
    </w:p>
    <w:p w14:paraId="27B82741" w14:textId="77777777" w:rsidR="00572A0F" w:rsidRDefault="00572A0F" w:rsidP="00E913EA">
      <w:pPr>
        <w:pStyle w:val="Brdtext"/>
      </w:pPr>
      <w:r w:rsidRPr="00572A0F">
        <w:t>Arbetet inom regeringen är så fördelat att det är jag som ska svara på frågan.</w:t>
      </w:r>
    </w:p>
    <w:p w14:paraId="62A30F1A" w14:textId="6BDE1FA0" w:rsidR="00841688" w:rsidRDefault="00A32699" w:rsidP="004F6943">
      <w:pPr>
        <w:pStyle w:val="Brdtext"/>
      </w:pPr>
      <w:r w:rsidRPr="00067EE1">
        <w:t>Det ekonom</w:t>
      </w:r>
      <w:r w:rsidR="00067EE1" w:rsidRPr="00067EE1">
        <w:t>i</w:t>
      </w:r>
      <w:r w:rsidRPr="00067EE1">
        <w:t xml:space="preserve">ska läget </w:t>
      </w:r>
      <w:r w:rsidR="00067EE1" w:rsidRPr="00067EE1">
        <w:t xml:space="preserve">är ansträngt </w:t>
      </w:r>
      <w:r w:rsidRPr="00067EE1">
        <w:t xml:space="preserve">i många av landets </w:t>
      </w:r>
      <w:r w:rsidR="00067EE1" w:rsidRPr="00067EE1">
        <w:t xml:space="preserve">kommuner. </w:t>
      </w:r>
      <w:r w:rsidR="004F6943" w:rsidRPr="00067EE1">
        <w:t>Behovet av att stärka förutsättningarna för kommun</w:t>
      </w:r>
      <w:r w:rsidR="004F6943" w:rsidRPr="00067EE1">
        <w:softHyphen/>
        <w:t>sektorn att hantera välfärdsuppdrag</w:t>
      </w:r>
      <w:r w:rsidR="004F6943" w:rsidRPr="00067EE1">
        <w:softHyphen/>
        <w:t xml:space="preserve">et är </w:t>
      </w:r>
      <w:r w:rsidR="00067EE1" w:rsidRPr="00067EE1">
        <w:t xml:space="preserve">därför </w:t>
      </w:r>
      <w:r w:rsidR="004F6943" w:rsidRPr="00067EE1">
        <w:t>stort.</w:t>
      </w:r>
      <w:r w:rsidRPr="00067EE1">
        <w:t xml:space="preserve"> Regeringen välkomnar att fler partier </w:t>
      </w:r>
      <w:r w:rsidR="00067EE1" w:rsidRPr="00067EE1">
        <w:t xml:space="preserve">nu lyfter denna fråga. </w:t>
      </w:r>
    </w:p>
    <w:p w14:paraId="0ED8189D" w14:textId="7EA22AE8" w:rsidR="004F6943" w:rsidRDefault="00841688" w:rsidP="004F6943">
      <w:pPr>
        <w:pStyle w:val="Brdtext"/>
      </w:pPr>
      <w:r>
        <w:t>Re</w:t>
      </w:r>
      <w:r w:rsidR="004F6943">
        <w:t>geringen prioriterar välfärden. Under förra mandatperioden gjorde</w:t>
      </w:r>
      <w:r>
        <w:t>s</w:t>
      </w:r>
      <w:r w:rsidR="004F6943">
        <w:t xml:space="preserve"> historiska satsningar. </w:t>
      </w:r>
      <w:r>
        <w:t xml:space="preserve">Under denna mandatperiod har vi tydligt aviserat att välfärden ska värnas, bl.a. genom att satsa på jobb och sysselsättning samt att öka de generella statsbidragen. </w:t>
      </w:r>
      <w:r w:rsidR="004F6943" w:rsidRPr="004F6943">
        <w:t xml:space="preserve">Det är otänkbart för regeringen att äventyra välfärdens finansiering. </w:t>
      </w:r>
      <w:r w:rsidR="004F6943">
        <w:t xml:space="preserve"> </w:t>
      </w:r>
    </w:p>
    <w:p w14:paraId="730CCF8B" w14:textId="4AE65F42" w:rsidR="004F6943" w:rsidRDefault="004F6943" w:rsidP="004F6943">
      <w:pPr>
        <w:pStyle w:val="Brdtext"/>
      </w:pPr>
      <w:r>
        <w:t>Det kommer att behövas en kombination av åtgärder för att värna och stärka välfärden</w:t>
      </w:r>
      <w:r w:rsidR="00F902E4">
        <w:t>.</w:t>
      </w:r>
      <w:r>
        <w:t xml:space="preserve"> </w:t>
      </w:r>
      <w:r w:rsidR="00C40CB8">
        <w:t xml:space="preserve">Här har staten och kommunerna ett gemensamt ansvar. </w:t>
      </w:r>
      <w:r>
        <w:t>Staten ska ge goda förut</w:t>
      </w:r>
      <w:r w:rsidR="00F902E4">
        <w:softHyphen/>
      </w:r>
      <w:r>
        <w:t xml:space="preserve">sättningar för det omställningsarbete som kommer att krävas. Kommunerna behöver fortsätta sitt arbete med </w:t>
      </w:r>
      <w:r w:rsidR="00C40CB8">
        <w:t xml:space="preserve">att utveckla verksamheten efter ändrade förhållanden. </w:t>
      </w:r>
    </w:p>
    <w:p w14:paraId="3F2A98C8" w14:textId="2F8C57A3" w:rsidR="00F902E4" w:rsidRDefault="004F6943" w:rsidP="004F6943">
      <w:pPr>
        <w:pStyle w:val="Brdtext"/>
      </w:pPr>
      <w:r>
        <w:t>En betydelsefull del för att skapa goda förutsättningar för kommunerna är kostnadsutjämningen och det kommunalekonomiska utjämningssystemet</w:t>
      </w:r>
      <w:r w:rsidR="00A32699">
        <w:t>.</w:t>
      </w:r>
      <w:r>
        <w:t xml:space="preserve"> En kostnadsutjämning som går i takt med samhällsutvecklingen och i högre </w:t>
      </w:r>
      <w:r>
        <w:lastRenderedPageBreak/>
        <w:t>grad kompenserar för gleshet och socioekonomi är viktig för att skapa likvärdiga ekonomiska förutsättningar. Beredning av</w:t>
      </w:r>
      <w:r w:rsidR="00303678">
        <w:t xml:space="preserve"> förslaget pågår nu i </w:t>
      </w:r>
      <w:r w:rsidR="00572A0F">
        <w:t>Regeringskansliet</w:t>
      </w:r>
      <w:r>
        <w:t xml:space="preserve">. </w:t>
      </w:r>
    </w:p>
    <w:p w14:paraId="4D830C91" w14:textId="710CD63A" w:rsidR="004F6943" w:rsidRDefault="00F902E4" w:rsidP="004F6943">
      <w:pPr>
        <w:pStyle w:val="Brdtext"/>
      </w:pPr>
      <w:bookmarkStart w:id="1" w:name="_Hlk13743064"/>
      <w:r>
        <w:t xml:space="preserve">Ett initiativ som regeringen nyligen aviserat </w:t>
      </w:r>
      <w:r w:rsidR="00841688">
        <w:t>m</w:t>
      </w:r>
      <w:r w:rsidR="00841688" w:rsidRPr="00841688">
        <w:t xml:space="preserve">ot bakgrund av de utmaningar som välfärdssektorn står inför under de kommande mandatperioderna </w:t>
      </w:r>
      <w:r w:rsidR="00841688">
        <w:t>är inrättandet av en välfärdskommission.</w:t>
      </w:r>
      <w:bookmarkEnd w:id="1"/>
      <w:r w:rsidR="00841688">
        <w:t xml:space="preserve"> Kommissionen</w:t>
      </w:r>
      <w:r w:rsidR="00B4410B">
        <w:t>,</w:t>
      </w:r>
      <w:r w:rsidR="00841688">
        <w:t xml:space="preserve"> </w:t>
      </w:r>
      <w:r>
        <w:t xml:space="preserve">där staten, kommuner, landsting och fackföreningar </w:t>
      </w:r>
      <w:r w:rsidR="00B4410B">
        <w:t xml:space="preserve">ingår </w:t>
      </w:r>
      <w:r>
        <w:t xml:space="preserve">ska </w:t>
      </w:r>
      <w:r w:rsidR="00B4410B">
        <w:t xml:space="preserve">se över vilka möjligheter det finns att förbättra förutsättningarna för att leverera välfärdstjänster i framtiden och </w:t>
      </w:r>
      <w:r>
        <w:t xml:space="preserve">hitta metoder för att stärka välfärden. </w:t>
      </w:r>
    </w:p>
    <w:p w14:paraId="3A6823D7" w14:textId="403BDBE3" w:rsidR="004F6943" w:rsidRDefault="00303678" w:rsidP="004F6943">
      <w:pPr>
        <w:pStyle w:val="Brdtext"/>
      </w:pPr>
      <w:r>
        <w:t>S</w:t>
      </w:r>
      <w:r w:rsidRPr="0010636E">
        <w:t>vensk ekonomi står väl rustad</w:t>
      </w:r>
      <w:r>
        <w:t xml:space="preserve"> för att möta utmaningarna</w:t>
      </w:r>
      <w:r w:rsidRPr="0010636E">
        <w:t>. Budgetunderskott har vänts till överskott, sysselsättningsgraden är den högsta på över 25</w:t>
      </w:r>
      <w:r w:rsidR="008D29FE">
        <w:t> </w:t>
      </w:r>
      <w:r w:rsidRPr="0010636E">
        <w:t>år och statsskulden är på den lägsta nivån sedan 1970-talet.</w:t>
      </w:r>
      <w:r w:rsidR="004F6943">
        <w:t xml:space="preserve"> </w:t>
      </w:r>
      <w:r>
        <w:t xml:space="preserve">Vi kommer </w:t>
      </w:r>
      <w:r w:rsidR="004F6943">
        <w:t xml:space="preserve">dock att behöva prioritera hårt för att mer resurser ska gå till välfärden samtidigt som det är viktigt att de existerande medlen används på ett effektivt sätt. </w:t>
      </w:r>
      <w:bookmarkStart w:id="2" w:name="_Hlk13743133"/>
      <w:r w:rsidR="004F6943">
        <w:t xml:space="preserve">Regeringen </w:t>
      </w:r>
      <w:r>
        <w:t>följer noga</w:t>
      </w:r>
      <w:r w:rsidRPr="00C1773C">
        <w:t xml:space="preserve"> utvecklingen </w:t>
      </w:r>
      <w:r>
        <w:t xml:space="preserve">av ekonomin i kommunerna och </w:t>
      </w:r>
      <w:r w:rsidR="009E2423">
        <w:t>avser fortsätta föra en politik som stärker välfärden.</w:t>
      </w:r>
      <w:bookmarkEnd w:id="2"/>
    </w:p>
    <w:p w14:paraId="7E39A168" w14:textId="028E3D47" w:rsidR="00FD3542" w:rsidRDefault="00FD354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37C98B7C01A48E29D2D8DD56E99AF84"/>
          </w:placeholder>
          <w:dataBinding w:prefixMappings="xmlns:ns0='http://lp/documentinfo/RK' " w:xpath="/ns0:DocumentInfo[1]/ns0:BaseInfo[1]/ns0:HeaderDate[1]" w:storeItemID="{428D680B-4EA1-42CA-9DC2-EA4F96E96966}"/>
          <w:date w:fullDate="2019-08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964B8">
            <w:t>8 augusti 2019</w:t>
          </w:r>
        </w:sdtContent>
      </w:sdt>
    </w:p>
    <w:p w14:paraId="03F20BDF" w14:textId="77777777" w:rsidR="00FD3542" w:rsidRDefault="00FD3542" w:rsidP="004E7A8F">
      <w:pPr>
        <w:pStyle w:val="Brdtextutanavstnd"/>
      </w:pPr>
    </w:p>
    <w:p w14:paraId="77BE0B80" w14:textId="77777777" w:rsidR="00FD3542" w:rsidRDefault="00FD3542" w:rsidP="004E7A8F">
      <w:pPr>
        <w:pStyle w:val="Brdtextutanavstnd"/>
      </w:pPr>
    </w:p>
    <w:p w14:paraId="50CC351F" w14:textId="77777777" w:rsidR="00FD3542" w:rsidRDefault="00FD3542" w:rsidP="004E7A8F">
      <w:pPr>
        <w:pStyle w:val="Brdtextutanavstnd"/>
      </w:pPr>
    </w:p>
    <w:p w14:paraId="451EB769" w14:textId="51036419" w:rsidR="00FD3542" w:rsidRPr="00DB48AB" w:rsidRDefault="00FD3542" w:rsidP="00DB48AB">
      <w:pPr>
        <w:pStyle w:val="Brdtext"/>
      </w:pPr>
      <w:r>
        <w:t>Ardalan Shekarabi</w:t>
      </w:r>
      <w:bookmarkStart w:id="3" w:name="_GoBack"/>
      <w:bookmarkEnd w:id="3"/>
    </w:p>
    <w:sectPr w:rsidR="00FD354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C6324" w14:textId="77777777" w:rsidR="00FD3542" w:rsidRDefault="00FD3542" w:rsidP="00A87A54">
      <w:pPr>
        <w:spacing w:after="0" w:line="240" w:lineRule="auto"/>
      </w:pPr>
      <w:r>
        <w:separator/>
      </w:r>
    </w:p>
  </w:endnote>
  <w:endnote w:type="continuationSeparator" w:id="0">
    <w:p w14:paraId="47B175AA" w14:textId="77777777" w:rsidR="00FD3542" w:rsidRDefault="00FD3542" w:rsidP="00A87A54">
      <w:pPr>
        <w:spacing w:after="0" w:line="240" w:lineRule="auto"/>
      </w:pPr>
      <w:r>
        <w:continuationSeparator/>
      </w:r>
    </w:p>
  </w:endnote>
  <w:endnote w:type="continuationNotice" w:id="1">
    <w:p w14:paraId="34D02356" w14:textId="77777777" w:rsidR="00EE588B" w:rsidRDefault="00EE5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D392B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129B11" w14:textId="35001C5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D327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D327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B42F1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AFA7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7F67D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B9BE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B5981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4F993E" w14:textId="77777777" w:rsidTr="00C26068">
      <w:trPr>
        <w:trHeight w:val="227"/>
      </w:trPr>
      <w:tc>
        <w:tcPr>
          <w:tcW w:w="4074" w:type="dxa"/>
        </w:tcPr>
        <w:p w14:paraId="07D3AC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969E9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B6BFC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17D30" w14:textId="77777777" w:rsidR="00FD3542" w:rsidRDefault="00FD3542" w:rsidP="00A87A54">
      <w:pPr>
        <w:spacing w:after="0" w:line="240" w:lineRule="auto"/>
      </w:pPr>
      <w:r>
        <w:separator/>
      </w:r>
    </w:p>
  </w:footnote>
  <w:footnote w:type="continuationSeparator" w:id="0">
    <w:p w14:paraId="06E868C9" w14:textId="77777777" w:rsidR="00FD3542" w:rsidRDefault="00FD3542" w:rsidP="00A87A54">
      <w:pPr>
        <w:spacing w:after="0" w:line="240" w:lineRule="auto"/>
      </w:pPr>
      <w:r>
        <w:continuationSeparator/>
      </w:r>
    </w:p>
  </w:footnote>
  <w:footnote w:type="continuationNotice" w:id="1">
    <w:p w14:paraId="13D34FAC" w14:textId="77777777" w:rsidR="00EE588B" w:rsidRDefault="00EE58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3542" w14:paraId="721BDC88" w14:textId="77777777" w:rsidTr="00C93EBA">
      <w:trPr>
        <w:trHeight w:val="227"/>
      </w:trPr>
      <w:tc>
        <w:tcPr>
          <w:tcW w:w="5534" w:type="dxa"/>
        </w:tcPr>
        <w:p w14:paraId="220DC68F" w14:textId="77777777" w:rsidR="00FD3542" w:rsidRPr="007D73AB" w:rsidRDefault="00FD3542">
          <w:pPr>
            <w:pStyle w:val="Sidhuvud"/>
          </w:pPr>
        </w:p>
      </w:tc>
      <w:tc>
        <w:tcPr>
          <w:tcW w:w="3170" w:type="dxa"/>
          <w:vAlign w:val="bottom"/>
        </w:tcPr>
        <w:p w14:paraId="05872EE6" w14:textId="77777777" w:rsidR="00FD3542" w:rsidRPr="007D73AB" w:rsidRDefault="00FD3542" w:rsidP="00340DE0">
          <w:pPr>
            <w:pStyle w:val="Sidhuvud"/>
          </w:pPr>
        </w:p>
      </w:tc>
      <w:tc>
        <w:tcPr>
          <w:tcW w:w="1134" w:type="dxa"/>
        </w:tcPr>
        <w:p w14:paraId="2E1EE3F4" w14:textId="77777777" w:rsidR="00FD3542" w:rsidRDefault="00FD3542" w:rsidP="005A703A">
          <w:pPr>
            <w:pStyle w:val="Sidhuvud"/>
          </w:pPr>
        </w:p>
      </w:tc>
    </w:tr>
    <w:tr w:rsidR="00FD3542" w14:paraId="298D6431" w14:textId="77777777" w:rsidTr="00C93EBA">
      <w:trPr>
        <w:trHeight w:val="1928"/>
      </w:trPr>
      <w:tc>
        <w:tcPr>
          <w:tcW w:w="5534" w:type="dxa"/>
        </w:tcPr>
        <w:p w14:paraId="31E845E4" w14:textId="77777777" w:rsidR="00FD3542" w:rsidRPr="00340DE0" w:rsidRDefault="00FD35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A155CA" wp14:editId="3464FDF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CE18AA" w14:textId="77777777" w:rsidR="00FD3542" w:rsidRPr="00710A6C" w:rsidRDefault="00FD3542" w:rsidP="00EE3C0F">
          <w:pPr>
            <w:pStyle w:val="Sidhuvud"/>
            <w:rPr>
              <w:b/>
            </w:rPr>
          </w:pPr>
        </w:p>
        <w:p w14:paraId="1B950D9F" w14:textId="77777777" w:rsidR="00FD3542" w:rsidRDefault="00FD3542" w:rsidP="00EE3C0F">
          <w:pPr>
            <w:pStyle w:val="Sidhuvud"/>
          </w:pPr>
        </w:p>
        <w:p w14:paraId="40385AC3" w14:textId="77777777" w:rsidR="00FD3542" w:rsidRDefault="00FD3542" w:rsidP="00EE3C0F">
          <w:pPr>
            <w:pStyle w:val="Sidhuvud"/>
          </w:pPr>
        </w:p>
        <w:p w14:paraId="4CFEC80D" w14:textId="77777777" w:rsidR="00FD3542" w:rsidRDefault="00FD35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CD000A07E84535B217A67DF07FE1E4"/>
            </w:placeholder>
            <w:dataBinding w:prefixMappings="xmlns:ns0='http://lp/documentinfo/RK' " w:xpath="/ns0:DocumentInfo[1]/ns0:BaseInfo[1]/ns0:Dnr[1]" w:storeItemID="{428D680B-4EA1-42CA-9DC2-EA4F96E96966}"/>
            <w:text/>
          </w:sdtPr>
          <w:sdtEndPr/>
          <w:sdtContent>
            <w:p w14:paraId="654D7310" w14:textId="16EF7487" w:rsidR="00FD3542" w:rsidRDefault="00703797" w:rsidP="00EE3C0F">
              <w:pPr>
                <w:pStyle w:val="Sidhuvud"/>
              </w:pPr>
              <w:r w:rsidRPr="00703797">
                <w:t>Fi2019/02685</w:t>
              </w:r>
              <w:r>
                <w:t>/K</w:t>
              </w:r>
              <w:r w:rsidRPr="00703797"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F6A18F77C44A4FB2273BB946011B5A"/>
            </w:placeholder>
            <w:showingPlcHdr/>
            <w:dataBinding w:prefixMappings="xmlns:ns0='http://lp/documentinfo/RK' " w:xpath="/ns0:DocumentInfo[1]/ns0:BaseInfo[1]/ns0:DocNumber[1]" w:storeItemID="{428D680B-4EA1-42CA-9DC2-EA4F96E96966}"/>
            <w:text/>
          </w:sdtPr>
          <w:sdtEndPr/>
          <w:sdtContent>
            <w:p w14:paraId="67440C92" w14:textId="77777777" w:rsidR="00FD3542" w:rsidRDefault="00FD35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A31C20" w14:textId="77777777" w:rsidR="00FD3542" w:rsidRDefault="00FD3542" w:rsidP="00EE3C0F">
          <w:pPr>
            <w:pStyle w:val="Sidhuvud"/>
          </w:pPr>
        </w:p>
      </w:tc>
      <w:tc>
        <w:tcPr>
          <w:tcW w:w="1134" w:type="dxa"/>
        </w:tcPr>
        <w:p w14:paraId="647ABE5B" w14:textId="77777777" w:rsidR="00FD3542" w:rsidRDefault="00FD3542" w:rsidP="0094502D">
          <w:pPr>
            <w:pStyle w:val="Sidhuvud"/>
          </w:pPr>
        </w:p>
        <w:p w14:paraId="53E594E1" w14:textId="77777777" w:rsidR="00FD3542" w:rsidRPr="0094502D" w:rsidRDefault="00FD3542" w:rsidP="00EC71A6">
          <w:pPr>
            <w:pStyle w:val="Sidhuvud"/>
          </w:pPr>
        </w:p>
      </w:tc>
    </w:tr>
    <w:tr w:rsidR="00FD3542" w14:paraId="0489D5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D82658E4674E8FA56621DFBF83D4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09BDF3" w14:textId="6FB5916C" w:rsidR="00B25A1E" w:rsidRPr="00B25A1E" w:rsidRDefault="00B25A1E" w:rsidP="00340DE0">
              <w:pPr>
                <w:pStyle w:val="Sidhuvud"/>
                <w:rPr>
                  <w:b/>
                </w:rPr>
              </w:pPr>
              <w:r w:rsidRPr="00B25A1E">
                <w:rPr>
                  <w:b/>
                </w:rPr>
                <w:t>Finansdepartementet</w:t>
              </w:r>
            </w:p>
            <w:p w14:paraId="0B09AAC3" w14:textId="3DF0BA25" w:rsidR="00FD3542" w:rsidRPr="00017991" w:rsidRDefault="00B25A1E" w:rsidP="00340DE0">
              <w:pPr>
                <w:pStyle w:val="Sidhuvud"/>
              </w:pPr>
              <w:r w:rsidRPr="00B25A1E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877B26D90841768DB0D0F26ECFA384"/>
          </w:placeholder>
          <w:dataBinding w:prefixMappings="xmlns:ns0='http://lp/documentinfo/RK' " w:xpath="/ns0:DocumentInfo[1]/ns0:BaseInfo[1]/ns0:Recipient[1]" w:storeItemID="{428D680B-4EA1-42CA-9DC2-EA4F96E96966}"/>
          <w:text w:multiLine="1"/>
        </w:sdtPr>
        <w:sdtEndPr/>
        <w:sdtContent>
          <w:tc>
            <w:tcPr>
              <w:tcW w:w="3170" w:type="dxa"/>
            </w:tcPr>
            <w:p w14:paraId="0CE89F09" w14:textId="7B9139C5" w:rsidR="00FD3542" w:rsidRDefault="00B25A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29C57B" w14:textId="77777777" w:rsidR="00FD3542" w:rsidRDefault="00FD3542" w:rsidP="003E6020">
          <w:pPr>
            <w:pStyle w:val="Sidhuvud"/>
          </w:pPr>
        </w:p>
      </w:tc>
    </w:tr>
  </w:tbl>
  <w:p w14:paraId="36DB01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42"/>
    <w:rsid w:val="00000290"/>
    <w:rsid w:val="00001068"/>
    <w:rsid w:val="00001DB5"/>
    <w:rsid w:val="0000412C"/>
    <w:rsid w:val="00004D5C"/>
    <w:rsid w:val="00005F68"/>
    <w:rsid w:val="00005F93"/>
    <w:rsid w:val="00006CA7"/>
    <w:rsid w:val="00012B00"/>
    <w:rsid w:val="00014EF6"/>
    <w:rsid w:val="00016730"/>
    <w:rsid w:val="00017197"/>
    <w:rsid w:val="0001725B"/>
    <w:rsid w:val="00017318"/>
    <w:rsid w:val="00017991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67EE1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2F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7D5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5061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90D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11A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35A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367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33AC"/>
    <w:rsid w:val="003C1123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25D"/>
    <w:rsid w:val="003E5A50"/>
    <w:rsid w:val="003E6020"/>
    <w:rsid w:val="003F0BF3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00A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49C6"/>
    <w:rsid w:val="004F5640"/>
    <w:rsid w:val="004F6525"/>
    <w:rsid w:val="004F6943"/>
    <w:rsid w:val="004F6FE2"/>
    <w:rsid w:val="004F79F2"/>
    <w:rsid w:val="005005A6"/>
    <w:rsid w:val="0050238B"/>
    <w:rsid w:val="005053C5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179"/>
    <w:rsid w:val="00544738"/>
    <w:rsid w:val="005456E4"/>
    <w:rsid w:val="00547B89"/>
    <w:rsid w:val="005568AF"/>
    <w:rsid w:val="00556AF5"/>
    <w:rsid w:val="00556C2A"/>
    <w:rsid w:val="005606BC"/>
    <w:rsid w:val="00563E73"/>
    <w:rsid w:val="0056426C"/>
    <w:rsid w:val="00565792"/>
    <w:rsid w:val="00567799"/>
    <w:rsid w:val="005710DE"/>
    <w:rsid w:val="00571A0B"/>
    <w:rsid w:val="00572A0F"/>
    <w:rsid w:val="00573DFD"/>
    <w:rsid w:val="0057455A"/>
    <w:rsid w:val="005747D0"/>
    <w:rsid w:val="005765A1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07BF6"/>
    <w:rsid w:val="00610D87"/>
    <w:rsid w:val="00610E88"/>
    <w:rsid w:val="006152A4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590"/>
    <w:rsid w:val="006D5159"/>
    <w:rsid w:val="006D6779"/>
    <w:rsid w:val="006E08FC"/>
    <w:rsid w:val="006F2588"/>
    <w:rsid w:val="00700F1B"/>
    <w:rsid w:val="0070379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688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21F4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9FE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06D6"/>
    <w:rsid w:val="00935814"/>
    <w:rsid w:val="0094502D"/>
    <w:rsid w:val="00946561"/>
    <w:rsid w:val="00946B39"/>
    <w:rsid w:val="00947013"/>
    <w:rsid w:val="0095062C"/>
    <w:rsid w:val="00970CED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A9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3B7"/>
    <w:rsid w:val="009E107B"/>
    <w:rsid w:val="009E18D6"/>
    <w:rsid w:val="009E2423"/>
    <w:rsid w:val="009E53C8"/>
    <w:rsid w:val="009E7B92"/>
    <w:rsid w:val="009F19C0"/>
    <w:rsid w:val="009F505F"/>
    <w:rsid w:val="00A00AE4"/>
    <w:rsid w:val="00A00D24"/>
    <w:rsid w:val="00A01F5C"/>
    <w:rsid w:val="00A04B26"/>
    <w:rsid w:val="00A12A69"/>
    <w:rsid w:val="00A2019A"/>
    <w:rsid w:val="00A23493"/>
    <w:rsid w:val="00A2416A"/>
    <w:rsid w:val="00A30E06"/>
    <w:rsid w:val="00A32699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5BBC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2CE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5A1E"/>
    <w:rsid w:val="00B2606D"/>
    <w:rsid w:val="00B263C0"/>
    <w:rsid w:val="00B316CA"/>
    <w:rsid w:val="00B31BFB"/>
    <w:rsid w:val="00B3528F"/>
    <w:rsid w:val="00B357AB"/>
    <w:rsid w:val="00B41704"/>
    <w:rsid w:val="00B41F72"/>
    <w:rsid w:val="00B4410B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4B8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27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1773C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CB8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6F4B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517"/>
    <w:rsid w:val="00CD09EF"/>
    <w:rsid w:val="00CD1550"/>
    <w:rsid w:val="00CD17C1"/>
    <w:rsid w:val="00CD1C6C"/>
    <w:rsid w:val="00CD37F1"/>
    <w:rsid w:val="00CD6169"/>
    <w:rsid w:val="00CD6D76"/>
    <w:rsid w:val="00CE20BC"/>
    <w:rsid w:val="00CF03CA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283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8B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AB1"/>
    <w:rsid w:val="00DE73D2"/>
    <w:rsid w:val="00DF1126"/>
    <w:rsid w:val="00DF5B79"/>
    <w:rsid w:val="00DF5BFB"/>
    <w:rsid w:val="00DF5CD6"/>
    <w:rsid w:val="00E022DA"/>
    <w:rsid w:val="00E03BCB"/>
    <w:rsid w:val="00E06EB7"/>
    <w:rsid w:val="00E124DC"/>
    <w:rsid w:val="00E1372E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01E"/>
    <w:rsid w:val="00E77778"/>
    <w:rsid w:val="00E77B7E"/>
    <w:rsid w:val="00E77BA8"/>
    <w:rsid w:val="00E82DF1"/>
    <w:rsid w:val="00E90CAA"/>
    <w:rsid w:val="00E913E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3AD8"/>
    <w:rsid w:val="00EC5EB9"/>
    <w:rsid w:val="00EC6006"/>
    <w:rsid w:val="00EC71A6"/>
    <w:rsid w:val="00EC73EB"/>
    <w:rsid w:val="00ED592E"/>
    <w:rsid w:val="00ED6ABD"/>
    <w:rsid w:val="00ED716D"/>
    <w:rsid w:val="00ED72E1"/>
    <w:rsid w:val="00EE3C0F"/>
    <w:rsid w:val="00EE588B"/>
    <w:rsid w:val="00EE5CCD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1FA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1DA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2E4"/>
    <w:rsid w:val="00F922B2"/>
    <w:rsid w:val="00F943C8"/>
    <w:rsid w:val="00F94DF6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3542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1702043"/>
  <w15:docId w15:val="{BD680B24-FF88-4005-B5D1-25753687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CD000A07E84535B217A67DF07FE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58887-A7B5-4F58-B041-CBBEEEBE644A}"/>
      </w:docPartPr>
      <w:docPartBody>
        <w:p w:rsidR="00074E57" w:rsidRDefault="00061AD6" w:rsidP="00061AD6">
          <w:pPr>
            <w:pStyle w:val="50CD000A07E84535B217A67DF07FE1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F6A18F77C44A4FB2273BB946011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20ED8-4468-4EB5-8926-72A8D97398D8}"/>
      </w:docPartPr>
      <w:docPartBody>
        <w:p w:rsidR="00074E57" w:rsidRDefault="00061AD6" w:rsidP="00061AD6">
          <w:pPr>
            <w:pStyle w:val="A5F6A18F77C44A4FB2273BB946011B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D82658E4674E8FA56621DFBF83D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F37EE-0FF2-464C-93D1-98223E730A65}"/>
      </w:docPartPr>
      <w:docPartBody>
        <w:p w:rsidR="00074E57" w:rsidRDefault="00061AD6" w:rsidP="00061AD6">
          <w:pPr>
            <w:pStyle w:val="80D82658E4674E8FA56621DFBF83D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877B26D90841768DB0D0F26ECFA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0B984-40DD-46C0-9284-4855E24C2E46}"/>
      </w:docPartPr>
      <w:docPartBody>
        <w:p w:rsidR="00074E57" w:rsidRDefault="00061AD6" w:rsidP="00061AD6">
          <w:pPr>
            <w:pStyle w:val="F5877B26D90841768DB0D0F26ECFA3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7C98B7C01A48E29D2D8DD56E99A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E00F7-6DEF-4DA3-8163-87A2BFC7AEE4}"/>
      </w:docPartPr>
      <w:docPartBody>
        <w:p w:rsidR="00074E57" w:rsidRDefault="00061AD6" w:rsidP="00061AD6">
          <w:pPr>
            <w:pStyle w:val="F37C98B7C01A48E29D2D8DD56E99AF8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D6"/>
    <w:rsid w:val="00061AD6"/>
    <w:rsid w:val="000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FEBEC66A6D4E8F8CD016CAEC740658">
    <w:name w:val="76FEBEC66A6D4E8F8CD016CAEC740658"/>
    <w:rsid w:val="00061AD6"/>
  </w:style>
  <w:style w:type="character" w:styleId="Platshllartext">
    <w:name w:val="Placeholder Text"/>
    <w:basedOn w:val="Standardstycketeckensnitt"/>
    <w:uiPriority w:val="99"/>
    <w:semiHidden/>
    <w:rsid w:val="00061AD6"/>
    <w:rPr>
      <w:noProof w:val="0"/>
      <w:color w:val="808080"/>
    </w:rPr>
  </w:style>
  <w:style w:type="paragraph" w:customStyle="1" w:styleId="8F7C8B2A606141379E3D1C7E958FFDD9">
    <w:name w:val="8F7C8B2A606141379E3D1C7E958FFDD9"/>
    <w:rsid w:val="00061AD6"/>
  </w:style>
  <w:style w:type="paragraph" w:customStyle="1" w:styleId="6E1A91C3F7A74CA59E5BA1CA65377550">
    <w:name w:val="6E1A91C3F7A74CA59E5BA1CA65377550"/>
    <w:rsid w:val="00061AD6"/>
  </w:style>
  <w:style w:type="paragraph" w:customStyle="1" w:styleId="EBFCE96B6CB64A29A8EE165A3EF2BB4D">
    <w:name w:val="EBFCE96B6CB64A29A8EE165A3EF2BB4D"/>
    <w:rsid w:val="00061AD6"/>
  </w:style>
  <w:style w:type="paragraph" w:customStyle="1" w:styleId="50CD000A07E84535B217A67DF07FE1E4">
    <w:name w:val="50CD000A07E84535B217A67DF07FE1E4"/>
    <w:rsid w:val="00061AD6"/>
  </w:style>
  <w:style w:type="paragraph" w:customStyle="1" w:styleId="A5F6A18F77C44A4FB2273BB946011B5A">
    <w:name w:val="A5F6A18F77C44A4FB2273BB946011B5A"/>
    <w:rsid w:val="00061AD6"/>
  </w:style>
  <w:style w:type="paragraph" w:customStyle="1" w:styleId="EE306D9A6AAC48F9B9A7FF457A904B93">
    <w:name w:val="EE306D9A6AAC48F9B9A7FF457A904B93"/>
    <w:rsid w:val="00061AD6"/>
  </w:style>
  <w:style w:type="paragraph" w:customStyle="1" w:styleId="0E2D5904315D413F8D38F72C72006CE6">
    <w:name w:val="0E2D5904315D413F8D38F72C72006CE6"/>
    <w:rsid w:val="00061AD6"/>
  </w:style>
  <w:style w:type="paragraph" w:customStyle="1" w:styleId="42AFBEDB983D4AA1985BA446815875DD">
    <w:name w:val="42AFBEDB983D4AA1985BA446815875DD"/>
    <w:rsid w:val="00061AD6"/>
  </w:style>
  <w:style w:type="paragraph" w:customStyle="1" w:styleId="80D82658E4674E8FA56621DFBF83D4A1">
    <w:name w:val="80D82658E4674E8FA56621DFBF83D4A1"/>
    <w:rsid w:val="00061AD6"/>
  </w:style>
  <w:style w:type="paragraph" w:customStyle="1" w:styleId="F5877B26D90841768DB0D0F26ECFA384">
    <w:name w:val="F5877B26D90841768DB0D0F26ECFA384"/>
    <w:rsid w:val="00061AD6"/>
  </w:style>
  <w:style w:type="paragraph" w:customStyle="1" w:styleId="BA0D68815BA74C5192CB8D982BDC5C91">
    <w:name w:val="BA0D68815BA74C5192CB8D982BDC5C91"/>
    <w:rsid w:val="00061AD6"/>
  </w:style>
  <w:style w:type="paragraph" w:customStyle="1" w:styleId="C448F33A93454C9580F49F6458ED7855">
    <w:name w:val="C448F33A93454C9580F49F6458ED7855"/>
    <w:rsid w:val="00061AD6"/>
  </w:style>
  <w:style w:type="paragraph" w:customStyle="1" w:styleId="0A97342C27CC4E1BA5130F33A0216CA7">
    <w:name w:val="0A97342C27CC4E1BA5130F33A0216CA7"/>
    <w:rsid w:val="00061AD6"/>
  </w:style>
  <w:style w:type="paragraph" w:customStyle="1" w:styleId="2095E721A8034083A73B42B1A8FF0935">
    <w:name w:val="2095E721A8034083A73B42B1A8FF0935"/>
    <w:rsid w:val="00061AD6"/>
  </w:style>
  <w:style w:type="paragraph" w:customStyle="1" w:styleId="2F2161C8113748DBA71A249329B07302">
    <w:name w:val="2F2161C8113748DBA71A249329B07302"/>
    <w:rsid w:val="00061AD6"/>
  </w:style>
  <w:style w:type="paragraph" w:customStyle="1" w:styleId="F37C98B7C01A48E29D2D8DD56E99AF84">
    <w:name w:val="F37C98B7C01A48E29D2D8DD56E99AF84"/>
    <w:rsid w:val="00061AD6"/>
  </w:style>
  <w:style w:type="paragraph" w:customStyle="1" w:styleId="343C5017B25D48BF87AC5C872A13B827">
    <w:name w:val="343C5017B25D48BF87AC5C872A13B827"/>
    <w:rsid w:val="00061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9BC7A86F2C2294FA2CD0A5FAAD95FFC" ma:contentTypeVersion="11" ma:contentTypeDescription="Skapa nytt dokument med möjlighet att välja RK-mall" ma:contentTypeScope="" ma:versionID="2432da2762bee0455a882d6f810aafa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d2b9a6c9-63d6-44a5-9e39-7434123aafce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2019-08-08T00:00:00</HeaderDate>
    <Office/>
    <Dnr>Fi2019/02685/K </Dnr>
    <ParagrafNr/>
    <DocumentTitle/>
    <VisitingAddress/>
    <Extra1/>
    <Extra2/>
    <Extra3>Magnus Oscarsson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79F1-BAE1-4C8B-9891-8C5E6625BB1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9510CFB-2B89-4550-BE10-12C335006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C68AA-3D48-48C3-8579-C269D5D38490}"/>
</file>

<file path=customXml/itemProps4.xml><?xml version="1.0" encoding="utf-8"?>
<ds:datastoreItem xmlns:ds="http://schemas.openxmlformats.org/officeDocument/2006/customXml" ds:itemID="{54675037-B14C-42B8-928F-A2C7D74901D9}">
  <ds:schemaRefs>
    <ds:schemaRef ds:uri="http://schemas.microsoft.com/office/2006/metadata/properties"/>
    <ds:schemaRef ds:uri="cc625d36-bb37-4650-91b9-0c96159295ba"/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28D680B-4EA1-42CA-9DC2-EA4F96E9696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A7ABEBB-4543-4A33-B9DC-EE4991A6F93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2C55BEB-96C9-42AB-A4FA-4241E3C40F00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36B7A3AA-2B50-4938-81A0-9DA0350F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408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Torkel Winbladh</dc:creator>
  <cp:keywords/>
  <dc:description/>
  <cp:lastModifiedBy>Anneli Johansson</cp:lastModifiedBy>
  <cp:revision>3</cp:revision>
  <cp:lastPrinted>2019-07-12T09:26:00Z</cp:lastPrinted>
  <dcterms:created xsi:type="dcterms:W3CDTF">2019-08-05T11:10:00Z</dcterms:created>
  <dcterms:modified xsi:type="dcterms:W3CDTF">2019-08-05T11:19:00Z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b2ce47e6-50cf-4b6c-b4cd-d5d3ecc8d6a2</vt:lpwstr>
  </property>
</Properties>
</file>