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24354" w:rsidP="00DA0661">
      <w:pPr>
        <w:pStyle w:val="Title"/>
      </w:pPr>
      <w:bookmarkStart w:id="0" w:name="Start"/>
      <w:bookmarkEnd w:id="0"/>
      <w:r>
        <w:t>Svar på fråga 2022/23:212 av Rickard Nordin (C)</w:t>
      </w:r>
      <w:r w:rsidR="00EE08AD">
        <w:t xml:space="preserve"> </w:t>
      </w:r>
      <w:r>
        <w:t>Rådslutsatser</w:t>
      </w:r>
    </w:p>
    <w:p w:rsidR="00224354" w:rsidP="002749F7">
      <w:pPr>
        <w:pStyle w:val="BodyText"/>
      </w:pPr>
      <w:r>
        <w:t>Rickard Nordin har frågat mig vilka åtgärder vi kan få se från mig och regeringen för att uppfylla rådslutsatserna</w:t>
      </w:r>
      <w:r w:rsidRPr="00956721" w:rsidR="00956721">
        <w:t xml:space="preserve"> från senaste Europeiska rådet</w:t>
      </w:r>
      <w:r>
        <w:t>, och när de kommer.</w:t>
      </w:r>
    </w:p>
    <w:p w:rsidR="00FF5C4C" w:rsidRPr="00FF5C4C" w:rsidP="00FF5C4C">
      <w:pPr>
        <w:pStyle w:val="BodyText"/>
      </w:pPr>
      <w:r>
        <w:t xml:space="preserve">Regeringen ställer sig mycket riktigt bakom </w:t>
      </w:r>
      <w:r w:rsidR="0011103B">
        <w:t xml:space="preserve">Europeiska </w:t>
      </w:r>
      <w:r>
        <w:t>rådets slutsats</w:t>
      </w:r>
      <w:r w:rsidR="0011103B">
        <w:t>er</w:t>
      </w:r>
      <w:r>
        <w:t xml:space="preserve"> om </w:t>
      </w:r>
      <w:r w:rsidRPr="00177A03">
        <w:t xml:space="preserve">vikten av </w:t>
      </w:r>
      <w:r w:rsidR="0011103B">
        <w:t xml:space="preserve">ökade </w:t>
      </w:r>
      <w:r w:rsidRPr="00177A03">
        <w:t xml:space="preserve">investeringar för att fasa ut </w:t>
      </w:r>
      <w:r>
        <w:t>EU:s</w:t>
      </w:r>
      <w:r w:rsidRPr="00177A03">
        <w:t xml:space="preserve"> beroende av ryska fossila bränslen, påskynda den gröna omställningen och säkerställa försörjningstryggheten</w:t>
      </w:r>
      <w:r>
        <w:t>.</w:t>
      </w:r>
    </w:p>
    <w:p w:rsidR="00446E3A" w:rsidP="00446E3A">
      <w:pPr>
        <w:pStyle w:val="BodyText"/>
      </w:pPr>
      <w:r>
        <w:t>Regeringen vidta</w:t>
      </w:r>
      <w:r>
        <w:t xml:space="preserve">r </w:t>
      </w:r>
      <w:r>
        <w:t>ett flertal åtgärder</w:t>
      </w:r>
      <w:r w:rsidR="0011103B">
        <w:t xml:space="preserve"> som avser att förbättra förutsättningarna för sådana investeringar</w:t>
      </w:r>
      <w:r>
        <w:t xml:space="preserve">. </w:t>
      </w:r>
      <w:r w:rsidR="003E51E4">
        <w:t>Exempelvis avs</w:t>
      </w:r>
      <w:r w:rsidR="00956721">
        <w:t>a</w:t>
      </w:r>
      <w:r w:rsidR="003E51E4">
        <w:t>tte</w:t>
      </w:r>
      <w:r w:rsidR="00446530">
        <w:t xml:space="preserve"> </w:t>
      </w:r>
      <w:r>
        <w:t xml:space="preserve">regeringen i budgetpropositionen för 2023 cirka 1,2 miljarder kronor för energieffektivisering </w:t>
      </w:r>
      <w:r w:rsidR="00446530">
        <w:t xml:space="preserve">i småhus </w:t>
      </w:r>
      <w:r>
        <w:t>under perioden 2023–2025.</w:t>
      </w:r>
      <w:r w:rsidR="00446530">
        <w:t xml:space="preserve"> </w:t>
      </w:r>
      <w:r w:rsidR="00956721">
        <w:t xml:space="preserve">Något som riksdagen ställde sig bakom. </w:t>
      </w:r>
      <w:r w:rsidR="00446530">
        <w:t xml:space="preserve">Medel tillförs </w:t>
      </w:r>
      <w:r w:rsidR="00956721">
        <w:t xml:space="preserve">dessutom </w:t>
      </w:r>
      <w:r w:rsidR="00446530">
        <w:t xml:space="preserve">Energimarknadsinspektionen för fortsatt effektivisering av tillståndsprocesser för </w:t>
      </w:r>
      <w:r w:rsidR="003E51E4">
        <w:t>el</w:t>
      </w:r>
      <w:r w:rsidR="00446530">
        <w:t xml:space="preserve">nätkoncessioner. </w:t>
      </w:r>
    </w:p>
    <w:p w:rsidR="00446E3A" w:rsidP="00446E3A">
      <w:pPr>
        <w:pStyle w:val="BodyText"/>
      </w:pPr>
      <w:r>
        <w:t>Ytterligare ett exempel är att</w:t>
      </w:r>
      <w:r>
        <w:t xml:space="preserve"> regeringen den </w:t>
      </w:r>
      <w:r w:rsidRPr="00026302">
        <w:t>15 december</w:t>
      </w:r>
      <w:r w:rsidR="00456E3A">
        <w:t xml:space="preserve"> 202</w:t>
      </w:r>
      <w:r w:rsidR="00A361A4">
        <w:t>2</w:t>
      </w:r>
      <w:r>
        <w:t xml:space="preserve"> gett Affärsverket svenska kraftnät och Statens energimyndighet (Energimyndigheten) i uppdrag att intensifiera </w:t>
      </w:r>
      <w:r w:rsidRPr="009D0B3F">
        <w:t>arbete</w:t>
      </w:r>
      <w:r>
        <w:t>t</w:t>
      </w:r>
      <w:r w:rsidRPr="009D0B3F">
        <w:t xml:space="preserve"> med att </w:t>
      </w:r>
      <w:r>
        <w:t>stärka</w:t>
      </w:r>
      <w:r w:rsidRPr="009D0B3F">
        <w:t xml:space="preserve"> </w:t>
      </w:r>
      <w:r>
        <w:t>försörjningstryggheten i energisektorn på kort och lång sikt.</w:t>
      </w:r>
    </w:p>
    <w:p w:rsidR="0022435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E1DE2DBC1949A4A068F6EA2F298F76"/>
          </w:placeholder>
          <w:dataBinding w:xpath="/ns0:DocumentInfo[1]/ns0:BaseInfo[1]/ns0:HeaderDate[1]" w:storeItemID="{468C080B-7BC3-49D2-90A0-346197771533}" w:prefixMappings="xmlns:ns0='http://lp/documentinfo/RK' "/>
          <w:date w:fullDate="2023-01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03F7">
            <w:t>4 januari 2023</w:t>
          </w:r>
        </w:sdtContent>
      </w:sdt>
    </w:p>
    <w:p w:rsidR="00224354" w:rsidP="004E7A8F">
      <w:pPr>
        <w:pStyle w:val="Brdtextutanavstnd"/>
      </w:pPr>
    </w:p>
    <w:p w:rsidR="00224354" w:rsidP="004E7A8F">
      <w:pPr>
        <w:pStyle w:val="Brdtextutanavstnd"/>
      </w:pPr>
    </w:p>
    <w:p w:rsidR="00224354" w:rsidRPr="00DB48AB" w:rsidP="00DB48AB">
      <w:pPr>
        <w:pStyle w:val="BodyText"/>
      </w:pPr>
      <w: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2435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24354" w:rsidRPr="007D73AB" w:rsidP="00340DE0">
          <w:pPr>
            <w:pStyle w:val="Header"/>
          </w:pPr>
        </w:p>
      </w:tc>
      <w:tc>
        <w:tcPr>
          <w:tcW w:w="1134" w:type="dxa"/>
        </w:tcPr>
        <w:p w:rsidR="0022435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2435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4354" w:rsidRPr="00710A6C" w:rsidP="00EE3C0F">
          <w:pPr>
            <w:pStyle w:val="Header"/>
            <w:rPr>
              <w:b/>
            </w:rPr>
          </w:pPr>
        </w:p>
        <w:p w:rsidR="00224354" w:rsidP="00EE3C0F">
          <w:pPr>
            <w:pStyle w:val="Header"/>
          </w:pPr>
        </w:p>
        <w:p w:rsidR="00224354" w:rsidP="00EE3C0F">
          <w:pPr>
            <w:pStyle w:val="Header"/>
          </w:pPr>
        </w:p>
        <w:p w:rsidR="0022435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C4A8DED3344135B3BDBF79270539F8"/>
            </w:placeholder>
            <w:dataBinding w:xpath="/ns0:DocumentInfo[1]/ns0:BaseInfo[1]/ns0:Dnr[1]" w:storeItemID="{468C080B-7BC3-49D2-90A0-346197771533}" w:prefixMappings="xmlns:ns0='http://lp/documentinfo/RK' "/>
            <w:text/>
          </w:sdtPr>
          <w:sdtContent>
            <w:p w:rsidR="00224354" w:rsidP="00EE3C0F">
              <w:pPr>
                <w:pStyle w:val="Header"/>
              </w:pPr>
              <w:r>
                <w:t>I2022/02410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70E8EA8DBF4D1584C0CDBB8FEDCADB"/>
            </w:placeholder>
            <w:showingPlcHdr/>
            <w:dataBinding w:xpath="/ns0:DocumentInfo[1]/ns0:BaseInfo[1]/ns0:DocNumber[1]" w:storeItemID="{468C080B-7BC3-49D2-90A0-346197771533}" w:prefixMappings="xmlns:ns0='http://lp/documentinfo/RK' "/>
            <w:text/>
          </w:sdtPr>
          <w:sdtContent>
            <w:p w:rsidR="0022435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24354" w:rsidP="00EE3C0F">
          <w:pPr>
            <w:pStyle w:val="Header"/>
          </w:pPr>
        </w:p>
      </w:tc>
      <w:tc>
        <w:tcPr>
          <w:tcW w:w="1134" w:type="dxa"/>
        </w:tcPr>
        <w:p w:rsidR="00224354" w:rsidP="0094502D">
          <w:pPr>
            <w:pStyle w:val="Header"/>
          </w:pPr>
        </w:p>
        <w:p w:rsidR="0022435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91D47B436CA046B185511E2EF8EC5F3F"/>
          </w:placeholder>
          <w:richText/>
        </w:sdtPr>
        <w:sdtEndPr>
          <w:rPr>
            <w:b w:val="0"/>
            <w:bCs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24354" w:rsidRPr="00224354" w:rsidP="00340DE0">
              <w:pPr>
                <w:pStyle w:val="Header"/>
                <w:rPr>
                  <w:b/>
                  <w:bCs/>
                </w:rPr>
              </w:pPr>
              <w:r w:rsidRPr="00224354">
                <w:rPr>
                  <w:b/>
                  <w:bCs/>
                </w:rPr>
                <w:t>Infrastrukturdepartementet</w:t>
              </w:r>
            </w:p>
            <w:p w:rsidR="00224354" w:rsidRPr="00340DE0" w:rsidP="00340DE0">
              <w:pPr>
                <w:pStyle w:val="Header"/>
              </w:pPr>
              <w:r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A1568A135B432F8BE1FA3451A6CF5F"/>
          </w:placeholder>
          <w:dataBinding w:xpath="/ns0:DocumentInfo[1]/ns0:BaseInfo[1]/ns0:Recipient[1]" w:storeItemID="{468C080B-7BC3-49D2-90A0-346197771533}" w:prefixMappings="xmlns:ns0='http://lp/documentinfo/RK' "/>
          <w:text w:multiLine="1"/>
        </w:sdtPr>
        <w:sdtContent>
          <w:tc>
            <w:tcPr>
              <w:tcW w:w="3170" w:type="dxa"/>
            </w:tcPr>
            <w:p w:rsidR="0022435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2435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C4A8DED3344135B3BDBF7927053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21D2B-7EC6-478F-95CA-6D62415D2D0F}"/>
      </w:docPartPr>
      <w:docPartBody>
        <w:p w:rsidR="007C59D0" w:rsidP="00652874">
          <w:pPr>
            <w:pStyle w:val="73C4A8DED3344135B3BDBF79270539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70E8EA8DBF4D1584C0CDBB8FEDCA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B70A7-736B-4BB5-B56F-99524973CE12}"/>
      </w:docPartPr>
      <w:docPartBody>
        <w:p w:rsidR="007C59D0" w:rsidP="00652874">
          <w:pPr>
            <w:pStyle w:val="8970E8EA8DBF4D1584C0CDBB8FEDCA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D47B436CA046B185511E2EF8EC5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7922-BCED-4E79-A00B-4213F864AD8A}"/>
      </w:docPartPr>
      <w:docPartBody>
        <w:p w:rsidR="007C59D0" w:rsidP="00652874">
          <w:pPr>
            <w:pStyle w:val="91D47B436CA046B185511E2EF8EC5F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A1568A135B432F8BE1FA3451A6C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64D8A-0BFC-4054-BC2E-CE3C846D7AC3}"/>
      </w:docPartPr>
      <w:docPartBody>
        <w:p w:rsidR="007C59D0" w:rsidP="00652874">
          <w:pPr>
            <w:pStyle w:val="9BA1568A135B432F8BE1FA3451A6CF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E1DE2DBC1949A4A068F6EA2F298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B3F36-DB87-45AB-9113-F7486717456B}"/>
      </w:docPartPr>
      <w:docPartBody>
        <w:p w:rsidR="007C59D0" w:rsidP="00652874">
          <w:pPr>
            <w:pStyle w:val="20E1DE2DBC1949A4A068F6EA2F298F7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874"/>
    <w:rPr>
      <w:noProof w:val="0"/>
      <w:color w:val="808080"/>
    </w:rPr>
  </w:style>
  <w:style w:type="paragraph" w:customStyle="1" w:styleId="73C4A8DED3344135B3BDBF79270539F8">
    <w:name w:val="73C4A8DED3344135B3BDBF79270539F8"/>
    <w:rsid w:val="00652874"/>
  </w:style>
  <w:style w:type="paragraph" w:customStyle="1" w:styleId="9BA1568A135B432F8BE1FA3451A6CF5F">
    <w:name w:val="9BA1568A135B432F8BE1FA3451A6CF5F"/>
    <w:rsid w:val="00652874"/>
  </w:style>
  <w:style w:type="paragraph" w:customStyle="1" w:styleId="8970E8EA8DBF4D1584C0CDBB8FEDCADB1">
    <w:name w:val="8970E8EA8DBF4D1584C0CDBB8FEDCADB1"/>
    <w:rsid w:val="006528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D47B436CA046B185511E2EF8EC5F3F1">
    <w:name w:val="91D47B436CA046B185511E2EF8EC5F3F1"/>
    <w:rsid w:val="0065287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E1DE2DBC1949A4A068F6EA2F298F76">
    <w:name w:val="20E1DE2DBC1949A4A068F6EA2F298F76"/>
    <w:rsid w:val="0065287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Ebba Busch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2023-01-04T00:00:00</HeaderDate>
    <Office/>
    <Dnr>I2022/02410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ac8c9096-d5ab-496c-a333-b72ae83efb5a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3C50A-181F-43CD-9997-4AF0F42B320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468C080B-7BC3-49D2-90A0-346197771533}"/>
</file>

<file path=customXml/itemProps4.xml><?xml version="1.0" encoding="utf-8"?>
<ds:datastoreItem xmlns:ds="http://schemas.openxmlformats.org/officeDocument/2006/customXml" ds:itemID="{3CEFB3C2-78CB-4021-A50D-473ECD7548AC}"/>
</file>

<file path=customXml/itemProps5.xml><?xml version="1.0" encoding="utf-8"?>
<ds:datastoreItem xmlns:ds="http://schemas.openxmlformats.org/officeDocument/2006/customXml" ds:itemID="{EDAED9C6-C525-4A05-986F-199AE8BC8A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23 212 av Rickard Nordin (C) Rådslutsatser.docx</dc:title>
  <cp:revision>4</cp:revision>
  <dcterms:created xsi:type="dcterms:W3CDTF">2023-01-04T12:19:00Z</dcterms:created>
  <dcterms:modified xsi:type="dcterms:W3CDTF">2023-01-04T12:20:00Z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993ecc4f-4585-4f70-8beb-b8f5de606617</vt:lpwstr>
  </property>
</Properties>
</file>