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5190" w14:textId="41F90E50" w:rsidR="00291FD9" w:rsidRDefault="00291FD9" w:rsidP="00DA0661">
      <w:pPr>
        <w:pStyle w:val="Rubrik"/>
      </w:pPr>
      <w:bookmarkStart w:id="0" w:name="Start"/>
      <w:bookmarkEnd w:id="0"/>
      <w:r>
        <w:t>Svar på fråga 2020/21:2571 av Margareta Cederfelt (M)</w:t>
      </w:r>
      <w:r>
        <w:br/>
      </w:r>
      <w:r w:rsidRPr="00164671">
        <w:t>Brott mot mänskliga rättigheter i Belarus</w:t>
      </w:r>
    </w:p>
    <w:p w14:paraId="48990FB1" w14:textId="71C7424E" w:rsidR="00291FD9" w:rsidRDefault="00291FD9" w:rsidP="002512F0">
      <w:pPr>
        <w:pStyle w:val="Brdtext"/>
      </w:pPr>
      <w:r>
        <w:t>Margareta Cederfelt har frågat mig</w:t>
      </w:r>
      <w:r w:rsidR="002512F0">
        <w:t xml:space="preserve"> v</w:t>
      </w:r>
      <w:r w:rsidR="002512F0" w:rsidRPr="002512F0">
        <w:t>ilka åtgärder</w:t>
      </w:r>
      <w:r w:rsidR="002512F0">
        <w:t xml:space="preserve"> jag</w:t>
      </w:r>
      <w:r w:rsidR="002512F0" w:rsidRPr="002512F0">
        <w:t xml:space="preserve"> avser att vidta för att stödja ODIHR i dess arbete för</w:t>
      </w:r>
      <w:r w:rsidR="002512F0">
        <w:t xml:space="preserve"> </w:t>
      </w:r>
      <w:r w:rsidR="002512F0" w:rsidRPr="002512F0">
        <w:t>att Belarus politiska ledning ska respektera och tillämpa mänskliga rättigheter i</w:t>
      </w:r>
      <w:r w:rsidR="002512F0">
        <w:t xml:space="preserve"> </w:t>
      </w:r>
      <w:r w:rsidR="002512F0" w:rsidRPr="002512F0">
        <w:t>enlighet med OSSE:s grundvalar</w:t>
      </w:r>
      <w:r w:rsidR="002512F0">
        <w:t xml:space="preserve">. </w:t>
      </w:r>
    </w:p>
    <w:p w14:paraId="1E171048" w14:textId="4B2994E5" w:rsidR="007407B2" w:rsidRDefault="002512F0" w:rsidP="002512F0">
      <w:pPr>
        <w:pStyle w:val="Brdtext"/>
      </w:pPr>
      <w:r>
        <w:t>Att främja den europeiska säkerhetsordningen och OSSE:s breda säkerhetsbegrepp hör till de främsta prioriteringarna för det svenska ordförandeskapet i OSSE. Som ordförande uppmanar vi OSSE:s deltagande stater att implementera de åtaganden och princ</w:t>
      </w:r>
      <w:r w:rsidR="007407B2">
        <w:t xml:space="preserve">iper som vi gemensamt kommit överens om. Vi värnar och stödjer även OSSE:s autonoma institutioner, varav ODIHR är en. </w:t>
      </w:r>
    </w:p>
    <w:p w14:paraId="7185BE7C" w14:textId="6C109A82" w:rsidR="002512F0" w:rsidRDefault="009C1AC2" w:rsidP="002512F0">
      <w:pPr>
        <w:pStyle w:val="Brdtext"/>
      </w:pPr>
      <w:r>
        <w:t xml:space="preserve">Jag delar Margareta </w:t>
      </w:r>
      <w:proofErr w:type="spellStart"/>
      <w:r>
        <w:t>Cederfelts</w:t>
      </w:r>
      <w:proofErr w:type="spellEnd"/>
      <w:r>
        <w:t xml:space="preserve"> oro för u</w:t>
      </w:r>
      <w:r w:rsidR="007407B2">
        <w:t>tvecklingen i Belarus</w:t>
      </w:r>
      <w:r>
        <w:t xml:space="preserve">. </w:t>
      </w:r>
      <w:r w:rsidR="00035834">
        <w:t xml:space="preserve">När </w:t>
      </w:r>
      <w:proofErr w:type="spellStart"/>
      <w:r w:rsidR="00035834">
        <w:t>ODIHR:s</w:t>
      </w:r>
      <w:proofErr w:type="spellEnd"/>
      <w:r w:rsidR="00035834">
        <w:t xml:space="preserve"> chef Matteo </w:t>
      </w:r>
      <w:proofErr w:type="spellStart"/>
      <w:r w:rsidR="00035834">
        <w:t>Mecacci</w:t>
      </w:r>
      <w:proofErr w:type="spellEnd"/>
      <w:r w:rsidR="00035834">
        <w:t xml:space="preserve"> nyligen besökte Stockholm uttryckte jag fullt stöd för </w:t>
      </w:r>
      <w:proofErr w:type="spellStart"/>
      <w:r w:rsidR="00035834">
        <w:t>ODIHR:s</w:t>
      </w:r>
      <w:proofErr w:type="spellEnd"/>
      <w:r w:rsidR="00035834">
        <w:t xml:space="preserve"> arbete med att stötta de deltagande staterna – inklusive Belarus – att implementera åtaganden om demokrati, mänskliga rättigheter och rättsstatens principer. </w:t>
      </w:r>
      <w:r w:rsidR="009733D4">
        <w:t>Senast</w:t>
      </w:r>
      <w:r w:rsidR="005814A4">
        <w:t xml:space="preserve"> den 7 april uppmanade jag </w:t>
      </w:r>
      <w:r w:rsidR="009733D4">
        <w:t xml:space="preserve">offentligt </w:t>
      </w:r>
      <w:r w:rsidR="005814A4">
        <w:t xml:space="preserve">Belarus att acceptera </w:t>
      </w:r>
      <w:proofErr w:type="spellStart"/>
      <w:r w:rsidR="005814A4">
        <w:t>ODIHR:s</w:t>
      </w:r>
      <w:proofErr w:type="spellEnd"/>
      <w:r w:rsidR="005814A4">
        <w:t xml:space="preserve"> erbjudande om stöd med expertis och verktyg. </w:t>
      </w:r>
    </w:p>
    <w:p w14:paraId="32FBC6DA" w14:textId="19E6BE94" w:rsidR="00291FD9" w:rsidRDefault="00291FD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8458FACD9704840BD3B876C29280887"/>
          </w:placeholder>
          <w:dataBinding w:prefixMappings="xmlns:ns0='http://lp/documentinfo/RK' " w:xpath="/ns0:DocumentInfo[1]/ns0:BaseInfo[1]/ns0:HeaderDate[1]" w:storeItemID="{3D39A4A9-9D60-4376-A193-722A38A9F88E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000872F7" w14:textId="77777777" w:rsidR="00291FD9" w:rsidRDefault="00291FD9" w:rsidP="004E7A8F">
      <w:pPr>
        <w:pStyle w:val="Brdtextutanavstnd"/>
      </w:pPr>
    </w:p>
    <w:p w14:paraId="5F2F1212" w14:textId="77777777" w:rsidR="00291FD9" w:rsidRDefault="00291FD9" w:rsidP="004E7A8F">
      <w:pPr>
        <w:pStyle w:val="Brdtextutanavstnd"/>
      </w:pPr>
    </w:p>
    <w:p w14:paraId="055FA9DA" w14:textId="54044F88" w:rsidR="00291FD9" w:rsidRPr="00DB48AB" w:rsidRDefault="00291FD9" w:rsidP="00DB48AB">
      <w:pPr>
        <w:pStyle w:val="Brdtext"/>
      </w:pPr>
      <w:r>
        <w:t>Ann Linde</w:t>
      </w:r>
    </w:p>
    <w:sectPr w:rsidR="00291FD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8D2B" w14:textId="77777777" w:rsidR="008C6854" w:rsidRDefault="008C6854" w:rsidP="00A87A54">
      <w:pPr>
        <w:spacing w:after="0" w:line="240" w:lineRule="auto"/>
      </w:pPr>
      <w:r>
        <w:separator/>
      </w:r>
    </w:p>
  </w:endnote>
  <w:endnote w:type="continuationSeparator" w:id="0">
    <w:p w14:paraId="4CE03771" w14:textId="77777777" w:rsidR="008C6854" w:rsidRDefault="008C68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91F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6D23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1CA6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5DBC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35BC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332C1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59E1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A61101" w14:textId="77777777" w:rsidTr="00C26068">
      <w:trPr>
        <w:trHeight w:val="227"/>
      </w:trPr>
      <w:tc>
        <w:tcPr>
          <w:tcW w:w="4074" w:type="dxa"/>
        </w:tcPr>
        <w:p w14:paraId="4F2F7F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4657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E72B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B8A57" w14:textId="77777777" w:rsidR="008C6854" w:rsidRDefault="008C6854" w:rsidP="00A87A54">
      <w:pPr>
        <w:spacing w:after="0" w:line="240" w:lineRule="auto"/>
      </w:pPr>
      <w:r>
        <w:separator/>
      </w:r>
    </w:p>
  </w:footnote>
  <w:footnote w:type="continuationSeparator" w:id="0">
    <w:p w14:paraId="02719E2B" w14:textId="77777777" w:rsidR="008C6854" w:rsidRDefault="008C68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1FD9" w14:paraId="795B0CA3" w14:textId="77777777" w:rsidTr="00C93EBA">
      <w:trPr>
        <w:trHeight w:val="227"/>
      </w:trPr>
      <w:tc>
        <w:tcPr>
          <w:tcW w:w="5534" w:type="dxa"/>
        </w:tcPr>
        <w:p w14:paraId="476E29B4" w14:textId="77777777" w:rsidR="00291FD9" w:rsidRPr="007D73AB" w:rsidRDefault="00291FD9">
          <w:pPr>
            <w:pStyle w:val="Sidhuvud"/>
          </w:pPr>
        </w:p>
      </w:tc>
      <w:tc>
        <w:tcPr>
          <w:tcW w:w="3170" w:type="dxa"/>
          <w:vAlign w:val="bottom"/>
        </w:tcPr>
        <w:p w14:paraId="6842C185" w14:textId="77777777" w:rsidR="00291FD9" w:rsidRPr="007D73AB" w:rsidRDefault="00291FD9" w:rsidP="00340DE0">
          <w:pPr>
            <w:pStyle w:val="Sidhuvud"/>
          </w:pPr>
        </w:p>
      </w:tc>
      <w:tc>
        <w:tcPr>
          <w:tcW w:w="1134" w:type="dxa"/>
        </w:tcPr>
        <w:p w14:paraId="6406F111" w14:textId="77777777" w:rsidR="00291FD9" w:rsidRDefault="00291FD9" w:rsidP="005A703A">
          <w:pPr>
            <w:pStyle w:val="Sidhuvud"/>
          </w:pPr>
        </w:p>
      </w:tc>
    </w:tr>
    <w:tr w:rsidR="00291FD9" w14:paraId="51607B48" w14:textId="77777777" w:rsidTr="00C93EBA">
      <w:trPr>
        <w:trHeight w:val="1928"/>
      </w:trPr>
      <w:tc>
        <w:tcPr>
          <w:tcW w:w="5534" w:type="dxa"/>
        </w:tcPr>
        <w:p w14:paraId="3500C5E6" w14:textId="77777777" w:rsidR="00291FD9" w:rsidRPr="00340DE0" w:rsidRDefault="00291F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84F7F0" wp14:editId="212893D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B4C59E" w14:textId="77777777" w:rsidR="00291FD9" w:rsidRPr="00710A6C" w:rsidRDefault="00291FD9" w:rsidP="00EE3C0F">
          <w:pPr>
            <w:pStyle w:val="Sidhuvud"/>
            <w:rPr>
              <w:b/>
            </w:rPr>
          </w:pPr>
        </w:p>
        <w:p w14:paraId="270E4007" w14:textId="77777777" w:rsidR="00291FD9" w:rsidRDefault="00291FD9" w:rsidP="00EE3C0F">
          <w:pPr>
            <w:pStyle w:val="Sidhuvud"/>
          </w:pPr>
        </w:p>
        <w:p w14:paraId="68BB094F" w14:textId="77777777" w:rsidR="00291FD9" w:rsidRDefault="00291FD9" w:rsidP="00EE3C0F">
          <w:pPr>
            <w:pStyle w:val="Sidhuvud"/>
          </w:pPr>
        </w:p>
        <w:p w14:paraId="6A610173" w14:textId="77777777" w:rsidR="00291FD9" w:rsidRDefault="00291FD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7F66ED22904892911E161BCA060221"/>
            </w:placeholder>
            <w:dataBinding w:prefixMappings="xmlns:ns0='http://lp/documentinfo/RK' " w:xpath="/ns0:DocumentInfo[1]/ns0:BaseInfo[1]/ns0:Dnr[1]" w:storeItemID="{3D39A4A9-9D60-4376-A193-722A38A9F88E}"/>
            <w:text/>
          </w:sdtPr>
          <w:sdtEndPr/>
          <w:sdtContent>
            <w:p w14:paraId="26818C3E" w14:textId="3619CDD7" w:rsidR="00291FD9" w:rsidRDefault="00164671" w:rsidP="00EE3C0F">
              <w:pPr>
                <w:pStyle w:val="Sidhuvud"/>
              </w:pPr>
              <w:r>
                <w:t>UD2021/05868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5FAD60DE844EB888CEF265AF1A3F9A"/>
            </w:placeholder>
            <w:showingPlcHdr/>
            <w:dataBinding w:prefixMappings="xmlns:ns0='http://lp/documentinfo/RK' " w:xpath="/ns0:DocumentInfo[1]/ns0:BaseInfo[1]/ns0:DocNumber[1]" w:storeItemID="{3D39A4A9-9D60-4376-A193-722A38A9F88E}"/>
            <w:text/>
          </w:sdtPr>
          <w:sdtEndPr/>
          <w:sdtContent>
            <w:p w14:paraId="52EDFCD7" w14:textId="77777777" w:rsidR="00291FD9" w:rsidRDefault="00291F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09A78A" w14:textId="77777777" w:rsidR="00291FD9" w:rsidRDefault="00291FD9" w:rsidP="00EE3C0F">
          <w:pPr>
            <w:pStyle w:val="Sidhuvud"/>
          </w:pPr>
        </w:p>
      </w:tc>
      <w:tc>
        <w:tcPr>
          <w:tcW w:w="1134" w:type="dxa"/>
        </w:tcPr>
        <w:p w14:paraId="006D0E09" w14:textId="77777777" w:rsidR="00291FD9" w:rsidRDefault="00291FD9" w:rsidP="0094502D">
          <w:pPr>
            <w:pStyle w:val="Sidhuvud"/>
          </w:pPr>
        </w:p>
        <w:p w14:paraId="72C02BE2" w14:textId="77777777" w:rsidR="00291FD9" w:rsidRPr="0094502D" w:rsidRDefault="00291FD9" w:rsidP="00EC71A6">
          <w:pPr>
            <w:pStyle w:val="Sidhuvud"/>
          </w:pPr>
        </w:p>
      </w:tc>
    </w:tr>
    <w:tr w:rsidR="00291FD9" w14:paraId="4C3685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C9EA29D2954B86A0DD73F544DB9C0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CE4319" w14:textId="77777777" w:rsidR="00164671" w:rsidRPr="00164671" w:rsidRDefault="00164671" w:rsidP="00340DE0">
              <w:pPr>
                <w:pStyle w:val="Sidhuvud"/>
                <w:rPr>
                  <w:b/>
                </w:rPr>
              </w:pPr>
              <w:r w:rsidRPr="00164671">
                <w:rPr>
                  <w:b/>
                </w:rPr>
                <w:t>Utrikesdepartementet</w:t>
              </w:r>
            </w:p>
            <w:p w14:paraId="261C59F0" w14:textId="77777777" w:rsidR="00164671" w:rsidRDefault="00164671" w:rsidP="00340DE0">
              <w:pPr>
                <w:pStyle w:val="Sidhuvud"/>
              </w:pPr>
              <w:r w:rsidRPr="00164671">
                <w:t>Utrikesministern</w:t>
              </w:r>
            </w:p>
            <w:p w14:paraId="784E742C" w14:textId="77777777" w:rsidR="00164671" w:rsidRDefault="00164671" w:rsidP="00340DE0">
              <w:pPr>
                <w:pStyle w:val="Sidhuvud"/>
              </w:pPr>
            </w:p>
            <w:p w14:paraId="7D665A09" w14:textId="7BB83F00" w:rsidR="00291FD9" w:rsidRPr="00340DE0" w:rsidRDefault="00291FD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FDDBE75C3D4E36B13B3C9CBDEBF2AD"/>
          </w:placeholder>
          <w:dataBinding w:prefixMappings="xmlns:ns0='http://lp/documentinfo/RK' " w:xpath="/ns0:DocumentInfo[1]/ns0:BaseInfo[1]/ns0:Recipient[1]" w:storeItemID="{3D39A4A9-9D60-4376-A193-722A38A9F88E}"/>
          <w:text w:multiLine="1"/>
        </w:sdtPr>
        <w:sdtEndPr/>
        <w:sdtContent>
          <w:tc>
            <w:tcPr>
              <w:tcW w:w="3170" w:type="dxa"/>
            </w:tcPr>
            <w:p w14:paraId="5A990627" w14:textId="6655CE98" w:rsidR="00291FD9" w:rsidRDefault="0016467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B8DDBD0" w14:textId="77777777" w:rsidR="00291FD9" w:rsidRDefault="00291FD9" w:rsidP="003E6020">
          <w:pPr>
            <w:pStyle w:val="Sidhuvud"/>
          </w:pPr>
        </w:p>
      </w:tc>
    </w:tr>
  </w:tbl>
  <w:p w14:paraId="62B1BE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D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834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467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141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2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FD9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A5E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0D6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4A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74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7B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854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3D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A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A7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E28DDF"/>
  <w15:docId w15:val="{AF1605A4-656D-4C76-BD36-18B55B7D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7F66ED22904892911E161BCA060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F6039-F34A-4B89-A683-CE8FB5707E62}"/>
      </w:docPartPr>
      <w:docPartBody>
        <w:p w:rsidR="00D50ED5" w:rsidRDefault="00C5290F" w:rsidP="00C5290F">
          <w:pPr>
            <w:pStyle w:val="D27F66ED22904892911E161BCA060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5FAD60DE844EB888CEF265AF1A3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506CD-1F99-4207-A293-FF5765FA22CF}"/>
      </w:docPartPr>
      <w:docPartBody>
        <w:p w:rsidR="00D50ED5" w:rsidRDefault="00C5290F" w:rsidP="00C5290F">
          <w:pPr>
            <w:pStyle w:val="AA5FAD60DE844EB888CEF265AF1A3F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C9EA29D2954B86A0DD73F544DB9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9DAEF-9747-4F4C-BD23-63F666102BB0}"/>
      </w:docPartPr>
      <w:docPartBody>
        <w:p w:rsidR="00D50ED5" w:rsidRDefault="00C5290F" w:rsidP="00C5290F">
          <w:pPr>
            <w:pStyle w:val="D9C9EA29D2954B86A0DD73F544DB9C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FDDBE75C3D4E36B13B3C9CBDEB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2E6A3-1661-409E-AF89-ACEA2F0A0513}"/>
      </w:docPartPr>
      <w:docPartBody>
        <w:p w:rsidR="00D50ED5" w:rsidRDefault="00C5290F" w:rsidP="00C5290F">
          <w:pPr>
            <w:pStyle w:val="1AFDDBE75C3D4E36B13B3C9CBDEBF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458FACD9704840BD3B876C29280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4B013-D206-4D3F-BF24-B48323FCAE43}"/>
      </w:docPartPr>
      <w:docPartBody>
        <w:p w:rsidR="00D50ED5" w:rsidRDefault="00C5290F" w:rsidP="00C5290F">
          <w:pPr>
            <w:pStyle w:val="28458FACD9704840BD3B876C292808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0F"/>
    <w:rsid w:val="00BB4D4A"/>
    <w:rsid w:val="00C5290F"/>
    <w:rsid w:val="00D5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776889FEFD4038BBFA394ABA97312E">
    <w:name w:val="A2776889FEFD4038BBFA394ABA97312E"/>
    <w:rsid w:val="00C5290F"/>
  </w:style>
  <w:style w:type="character" w:styleId="Platshllartext">
    <w:name w:val="Placeholder Text"/>
    <w:basedOn w:val="Standardstycketeckensnitt"/>
    <w:uiPriority w:val="99"/>
    <w:semiHidden/>
    <w:rsid w:val="00C5290F"/>
    <w:rPr>
      <w:noProof w:val="0"/>
      <w:color w:val="808080"/>
    </w:rPr>
  </w:style>
  <w:style w:type="paragraph" w:customStyle="1" w:styleId="83B6639559964F79A1E7B2E5719492F2">
    <w:name w:val="83B6639559964F79A1E7B2E5719492F2"/>
    <w:rsid w:val="00C5290F"/>
  </w:style>
  <w:style w:type="paragraph" w:customStyle="1" w:styleId="4C8043DF25974742AA7653087EA06A2C">
    <w:name w:val="4C8043DF25974742AA7653087EA06A2C"/>
    <w:rsid w:val="00C5290F"/>
  </w:style>
  <w:style w:type="paragraph" w:customStyle="1" w:styleId="7C048A1FAC534364AC832A9C81E219AD">
    <w:name w:val="7C048A1FAC534364AC832A9C81E219AD"/>
    <w:rsid w:val="00C5290F"/>
  </w:style>
  <w:style w:type="paragraph" w:customStyle="1" w:styleId="D27F66ED22904892911E161BCA060221">
    <w:name w:val="D27F66ED22904892911E161BCA060221"/>
    <w:rsid w:val="00C5290F"/>
  </w:style>
  <w:style w:type="paragraph" w:customStyle="1" w:styleId="AA5FAD60DE844EB888CEF265AF1A3F9A">
    <w:name w:val="AA5FAD60DE844EB888CEF265AF1A3F9A"/>
    <w:rsid w:val="00C5290F"/>
  </w:style>
  <w:style w:type="paragraph" w:customStyle="1" w:styleId="ADEEDEE34AB146E0B2FBB8D03EB71E25">
    <w:name w:val="ADEEDEE34AB146E0B2FBB8D03EB71E25"/>
    <w:rsid w:val="00C5290F"/>
  </w:style>
  <w:style w:type="paragraph" w:customStyle="1" w:styleId="16330B0FC26C499295B48DA36BDAF585">
    <w:name w:val="16330B0FC26C499295B48DA36BDAF585"/>
    <w:rsid w:val="00C5290F"/>
  </w:style>
  <w:style w:type="paragraph" w:customStyle="1" w:styleId="48B4223A80B64334870EE7BF5A7AE9E5">
    <w:name w:val="48B4223A80B64334870EE7BF5A7AE9E5"/>
    <w:rsid w:val="00C5290F"/>
  </w:style>
  <w:style w:type="paragraph" w:customStyle="1" w:styleId="D9C9EA29D2954B86A0DD73F544DB9C07">
    <w:name w:val="D9C9EA29D2954B86A0DD73F544DB9C07"/>
    <w:rsid w:val="00C5290F"/>
  </w:style>
  <w:style w:type="paragraph" w:customStyle="1" w:styleId="1AFDDBE75C3D4E36B13B3C9CBDEBF2AD">
    <w:name w:val="1AFDDBE75C3D4E36B13B3C9CBDEBF2AD"/>
    <w:rsid w:val="00C5290F"/>
  </w:style>
  <w:style w:type="paragraph" w:customStyle="1" w:styleId="AA5FAD60DE844EB888CEF265AF1A3F9A1">
    <w:name w:val="AA5FAD60DE844EB888CEF265AF1A3F9A1"/>
    <w:rsid w:val="00C529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C9EA29D2954B86A0DD73F544DB9C071">
    <w:name w:val="D9C9EA29D2954B86A0DD73F544DB9C071"/>
    <w:rsid w:val="00C529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EF423D21594615ACD8657399BE0F71">
    <w:name w:val="81EF423D21594615ACD8657399BE0F71"/>
    <w:rsid w:val="00C5290F"/>
  </w:style>
  <w:style w:type="paragraph" w:customStyle="1" w:styleId="EE7F4BB32AFE47B8976772B27FFBAEC8">
    <w:name w:val="EE7F4BB32AFE47B8976772B27FFBAEC8"/>
    <w:rsid w:val="00C5290F"/>
  </w:style>
  <w:style w:type="paragraph" w:customStyle="1" w:styleId="D39DA6EEC72F4A80A83ED7F0C06C3543">
    <w:name w:val="D39DA6EEC72F4A80A83ED7F0C06C3543"/>
    <w:rsid w:val="00C5290F"/>
  </w:style>
  <w:style w:type="paragraph" w:customStyle="1" w:styleId="779D0350D79941E3B82D06D3232D2E5E">
    <w:name w:val="779D0350D79941E3B82D06D3232D2E5E"/>
    <w:rsid w:val="00C5290F"/>
  </w:style>
  <w:style w:type="paragraph" w:customStyle="1" w:styleId="1CEB7E9FC2BA48F0BE996272A73E8FFC">
    <w:name w:val="1CEB7E9FC2BA48F0BE996272A73E8FFC"/>
    <w:rsid w:val="00C5290F"/>
  </w:style>
  <w:style w:type="paragraph" w:customStyle="1" w:styleId="28458FACD9704840BD3B876C29280887">
    <w:name w:val="28458FACD9704840BD3B876C29280887"/>
    <w:rsid w:val="00C5290F"/>
  </w:style>
  <w:style w:type="paragraph" w:customStyle="1" w:styleId="BB3B2212ECD846279787B1CD3F25396A">
    <w:name w:val="BB3B2212ECD846279787B1CD3F25396A"/>
    <w:rsid w:val="00C52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3f05ea5a-1e6d-4967-b63a-9dd380e95148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UD2021/05868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>UD2021/05868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49C3B-6445-4646-ACC2-31D283517CB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0E8A554-D4AD-4E32-B3B9-CE0F9C682F98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39A4A9-9D60-4376-A193-722A38A9F88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7B3CA53-5628-4109-A965-6ED25ABAEEA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D39A4A9-9D60-4376-A193-722A38A9F88E}"/>
</file>

<file path=customXml/itemProps8.xml><?xml version="1.0" encoding="utf-8"?>
<ds:datastoreItem xmlns:ds="http://schemas.openxmlformats.org/officeDocument/2006/customXml" ds:itemID="{59D8B9D3-A3E0-4F21-A025-896C660603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2571 av Margareta Cederfelt (M) Brott mot mänskliga rättigheter i Belarus.docx</dc:title>
  <dc:subject/>
  <dc:creator>Therese Svensson</dc:creator>
  <cp:keywords/>
  <dc:description/>
  <cp:lastModifiedBy>Eva-Lena Gustafsson</cp:lastModifiedBy>
  <cp:revision>2</cp:revision>
  <dcterms:created xsi:type="dcterms:W3CDTF">2021-04-27T09:45:00Z</dcterms:created>
  <dcterms:modified xsi:type="dcterms:W3CDTF">2021-04-27T09:45:00Z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0145bc66-da70-44ac-b6ac-fbd6893d6466</vt:lpwstr>
  </property>
</Properties>
</file>