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C60" w:rsidRPr="00452C60" w:rsidRDefault="00452C60">
      <w:pPr>
        <w:pStyle w:val="Hemstlrubrik"/>
        <w:rPr>
          <w:snapToGrid w:val="0"/>
        </w:rPr>
      </w:pPr>
      <w:r w:rsidRPr="00452C60">
        <w:rPr>
          <w:snapToGrid w:val="0"/>
        </w:rPr>
        <w:t>Förslag till riksdagsbeslut</w:t>
      </w:r>
    </w:p>
    <w:p w:rsidR="00452C60" w:rsidRPr="00452C60" w:rsidRDefault="00452C60">
      <w:pPr>
        <w:pStyle w:val="Hemstlatt"/>
        <w:ind w:left="0"/>
      </w:pPr>
      <w:r w:rsidRPr="00452C60">
        <w:t xml:space="preserve">Riksdagen tillkännager för regeringen som sin mening vad som anförs i motionen om </w:t>
      </w:r>
      <w:r w:rsidRPr="00452C60">
        <w:rPr>
          <w:snapToGrid w:val="0"/>
        </w:rPr>
        <w:t xml:space="preserve">att </w:t>
      </w:r>
      <w:r w:rsidRPr="00452C60">
        <w:t>snarast möjligt se över lagstiftningen avs</w:t>
      </w:r>
      <w:r w:rsidRPr="00452C60">
        <w:t>e</w:t>
      </w:r>
      <w:r w:rsidRPr="00452C60">
        <w:t>ende rätten till kontaktdagar för föräldrar med barn som omfattas av LSS.</w:t>
      </w:r>
    </w:p>
    <w:p w:rsidR="00452C60" w:rsidRPr="00452C60" w:rsidRDefault="00452C60">
      <w:pPr>
        <w:pStyle w:val="Rubrik1"/>
      </w:pPr>
      <w:r w:rsidRPr="00452C60">
        <w:t>Motivering</w:t>
      </w:r>
    </w:p>
    <w:p w:rsidR="00452C60" w:rsidRPr="00452C60" w:rsidRDefault="00452C60">
      <w:r w:rsidRPr="00452C60">
        <w:t>Det är av stor vikt att föräldrar till barn med funktionsnedsättning får möjli</w:t>
      </w:r>
      <w:r w:rsidRPr="00452C60">
        <w:t>g</w:t>
      </w:r>
      <w:r w:rsidRPr="00452C60">
        <w:t>het att lära sig mer om hur de kan stödja sitt barn. Därför kan föräldrar till barn som omfattas av lagen om stöd och service till vissa funktionshindrade (LSS) få ersättning i form av tillfällig föräldrapenning för kontaktdagar. E</w:t>
      </w:r>
      <w:r w:rsidRPr="00452C60">
        <w:t>r</w:t>
      </w:r>
      <w:r w:rsidRPr="00452C60">
        <w:t>sättningen ges till föräldrar, familjehemsföräldrar, vårdnadshavare och bl</w:t>
      </w:r>
      <w:r w:rsidRPr="00452C60">
        <w:t>i</w:t>
      </w:r>
      <w:r w:rsidRPr="00452C60">
        <w:t>vande adoptivföräldrar med barn upp till 16 år. Ersättningen ges under högst 10 dagar per barn och år och dagarna går inte att spara till ett senare år.</w:t>
      </w:r>
    </w:p>
    <w:p w:rsidR="00452C60" w:rsidRPr="00452C60" w:rsidRDefault="00452C60">
      <w:pPr>
        <w:pStyle w:val="Normaltindrag"/>
      </w:pPr>
      <w:r w:rsidRPr="00452C60">
        <w:t>Kontaktdagarna är avsedda att nyttjas då man avstår</w:t>
      </w:r>
      <w:r w:rsidRPr="00452C60">
        <w:t xml:space="preserve"> från förvärvsarbete för att</w:t>
      </w:r>
    </w:p>
    <w:p w:rsidR="00452C60" w:rsidRPr="00452C60" w:rsidRDefault="00452C60">
      <w:pPr>
        <w:pStyle w:val="PunktlistaBomb"/>
      </w:pPr>
      <w:r w:rsidRPr="00452C60">
        <w:t>delta i föräldrautbildning,</w:t>
      </w:r>
    </w:p>
    <w:p w:rsidR="00452C60" w:rsidRPr="00452C60" w:rsidRDefault="00452C60">
      <w:pPr>
        <w:pStyle w:val="PunktlistaBomb"/>
        <w:spacing w:before="0"/>
      </w:pPr>
      <w:r w:rsidRPr="00452C60">
        <w:t>besöka barnets förskola eller skola,</w:t>
      </w:r>
    </w:p>
    <w:p w:rsidR="00452C60" w:rsidRPr="00452C60" w:rsidRDefault="00452C60">
      <w:pPr>
        <w:pStyle w:val="PunktlistaBomb"/>
        <w:spacing w:before="0"/>
      </w:pPr>
      <w:r w:rsidRPr="00452C60">
        <w:t>medverka i någon aktivitet som anordnas av skolan.</w:t>
      </w:r>
    </w:p>
    <w:p w:rsidR="00452C60" w:rsidRPr="00452C60" w:rsidRDefault="00452C60">
      <w:r w:rsidRPr="00452C60">
        <w:t>Dessa kontaktdagar fyller ett mycket bra syfte och är oumbärliga för många föräldrar. Dessvärre skapar åldersgränsen på 16 år stora problem. En person som omfattas av LSS har rätt att gå i skolan upp till 21 års ålder men möjli</w:t>
      </w:r>
      <w:r w:rsidRPr="00452C60">
        <w:t>g</w:t>
      </w:r>
      <w:r w:rsidRPr="00452C60">
        <w:t>heten till kontaktdagar slutar redan då barnet fyller 17 år. Behovet för föräl</w:t>
      </w:r>
      <w:r w:rsidRPr="00452C60">
        <w:t>d</w:t>
      </w:r>
      <w:r w:rsidRPr="00452C60">
        <w:t>rarna att delta i barnens vardag slutar dock inte över en natt. Under exempe</w:t>
      </w:r>
      <w:r w:rsidRPr="00452C60">
        <w:t>l</w:t>
      </w:r>
      <w:r w:rsidRPr="00452C60">
        <w:t xml:space="preserve">vis gymnasietiden är det många nya saker och nya insatser som krävs även av föräldrarna. För föräldrar med barn på behandlingshem kan det också vara nödvändigt med kontinuerliga möten med läkare och behandlingspersonal. </w:t>
      </w:r>
    </w:p>
    <w:p w:rsidR="00452C60" w:rsidRPr="00452C60" w:rsidRDefault="00452C60">
      <w:pPr>
        <w:pStyle w:val="Normaltindrag"/>
      </w:pPr>
      <w:r w:rsidRPr="00452C60">
        <w:lastRenderedPageBreak/>
        <w:t>Då föräldrar med barn över 16 år inte har rätt till några kontaktdagar tvin</w:t>
      </w:r>
      <w:r w:rsidRPr="00452C60">
        <w:t>g</w:t>
      </w:r>
      <w:r w:rsidRPr="00452C60">
        <w:t>as föräldrarna ta ut semester eller nyttja flextid för att sköta sitt barn. Detta är inte acceptabelt; alla barn som omfattas av LSS borde ha rätt till kontaktdagar under alla sina skolår.</w:t>
      </w:r>
    </w:p>
    <w:p w:rsidR="00452C60" w:rsidRPr="00452C60" w:rsidRDefault="00452C60">
      <w:pPr>
        <w:pStyle w:val="Normaltindrag"/>
      </w:pPr>
      <w:r w:rsidRPr="00452C60">
        <w:t>Regeringen bör därför snarast se över lagstiftningen avseende rätten till kontaktdagar för föräldrar med barn som omfattas av LSS.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2C60">
        <w:trPr>
          <w:cantSplit/>
        </w:trPr>
        <w:tc>
          <w:tcPr>
            <w:tcW w:w="3046" w:type="dxa"/>
          </w:tcPr>
          <w:p w:rsidR="00452C60" w:rsidRPr="00452C60" w:rsidRDefault="00452C60">
            <w:pPr>
              <w:pStyle w:val="UnderskriftDatum"/>
              <w:spacing w:before="240"/>
            </w:pPr>
            <w:r w:rsidRPr="00452C60">
              <w:t>Stockholm den 6 oktober 2008</w:t>
            </w:r>
          </w:p>
        </w:tc>
        <w:tc>
          <w:tcPr>
            <w:tcW w:w="3047" w:type="dxa"/>
          </w:tcPr>
          <w:p w:rsidR="00452C60" w:rsidRPr="00452C60" w:rsidRDefault="00452C60">
            <w:pPr>
              <w:pStyle w:val="Underskrifter"/>
              <w:spacing w:before="240"/>
            </w:pPr>
          </w:p>
        </w:tc>
      </w:tr>
      <w:tr w:rsidR="00000000" w:rsidRPr="00452C60">
        <w:trPr>
          <w:cantSplit/>
        </w:trPr>
        <w:tc>
          <w:tcPr>
            <w:tcW w:w="3046" w:type="dxa"/>
          </w:tcPr>
          <w:p w:rsidR="00452C60" w:rsidRPr="00452C60" w:rsidRDefault="00452C60">
            <w:pPr>
              <w:pStyle w:val="Underskrifter"/>
            </w:pPr>
            <w:r w:rsidRPr="00452C60">
              <w:t>Inger Davidson (kd)</w:t>
            </w:r>
          </w:p>
        </w:tc>
        <w:tc>
          <w:tcPr>
            <w:tcW w:w="3046" w:type="dxa"/>
          </w:tcPr>
          <w:p w:rsidR="00452C60" w:rsidRPr="00452C60" w:rsidRDefault="00452C60">
            <w:pPr>
              <w:pStyle w:val="Underskrifter"/>
            </w:pPr>
          </w:p>
        </w:tc>
      </w:tr>
    </w:tbl>
    <w:p w:rsidR="00452C60" w:rsidRPr="00452C60" w:rsidRDefault="00452C60">
      <w:pPr>
        <w:pStyle w:val="Normaltindrag"/>
      </w:pPr>
    </w:p>
    <w:sectPr w:rsidR="00000000" w:rsidRPr="00452C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C60" w:rsidRPr="00452C60" w:rsidRDefault="00452C60">
      <w:r w:rsidRPr="00452C60">
        <w:separator/>
      </w:r>
    </w:p>
  </w:endnote>
  <w:endnote w:type="continuationSeparator" w:id="0">
    <w:p w:rsidR="00452C60" w:rsidRPr="00452C60" w:rsidRDefault="00452C60">
      <w:r w:rsidRPr="00452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60" w:rsidRPr="00452C60" w:rsidRDefault="00452C60">
    <w:pPr>
      <w:pStyle w:val="Sidfot"/>
    </w:pPr>
    <w:r w:rsidRPr="00452C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92954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C60" w:rsidRDefault="00452C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C60" w:rsidRDefault="00452C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60" w:rsidRPr="00452C60" w:rsidRDefault="00452C60">
    <w:pPr>
      <w:pStyle w:val="Sidfot"/>
    </w:pPr>
    <w:r w:rsidRPr="00452C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522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C60" w:rsidRDefault="00452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C60" w:rsidRDefault="00452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60" w:rsidRPr="00452C60" w:rsidRDefault="00452C60">
    <w:pPr>
      <w:pStyle w:val="Sidfot"/>
    </w:pPr>
    <w:r w:rsidRPr="00452C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539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C60" w:rsidRDefault="00452C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C60" w:rsidRDefault="00452C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C60" w:rsidRPr="00452C60" w:rsidRDefault="00452C60">
      <w:r w:rsidRPr="00452C60">
        <w:separator/>
      </w:r>
    </w:p>
  </w:footnote>
  <w:footnote w:type="continuationSeparator" w:id="0">
    <w:p w:rsidR="00452C60" w:rsidRPr="00452C60" w:rsidRDefault="00452C60">
      <w:r w:rsidRPr="00452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60" w:rsidRPr="00452C60" w:rsidRDefault="00452C60">
    <w:pPr>
      <w:pStyle w:val="Sidhuvud"/>
    </w:pPr>
    <w:r w:rsidRPr="00452C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616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C60" w:rsidRDefault="00452C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C60" w:rsidRDefault="00452C6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60" w:rsidRPr="00452C60" w:rsidRDefault="00452C60">
    <w:pPr>
      <w:pStyle w:val="Sidhuvud"/>
    </w:pPr>
    <w:r w:rsidRPr="00452C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34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C60" w:rsidRDefault="00452C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C60" w:rsidRDefault="00452C6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60" w:rsidRPr="00452C60" w:rsidRDefault="00452C60">
    <w:pPr>
      <w:pStyle w:val="FSHNormal"/>
      <w:tabs>
        <w:tab w:val="right" w:pos="5840"/>
      </w:tabs>
    </w:pPr>
    <w:r w:rsidRPr="00452C60">
      <w:br/>
    </w:r>
    <w:r w:rsidRPr="00452C60">
      <w:fldChar w:fldCharType="begin" w:fldLock="1"/>
    </w:r>
    <w:r w:rsidRPr="00452C60">
      <w:instrText xml:space="preserve"> DOCPROPERTY</w:instrText>
    </w:r>
    <w:r w:rsidRPr="00452C60">
      <w:rPr>
        <w:sz w:val="18"/>
      </w:rPr>
      <w:instrText xml:space="preserve"> "YearUser" *\charformat </w:instrText>
    </w:r>
    <w:r w:rsidRPr="00452C60">
      <w:fldChar w:fldCharType="separate"/>
    </w:r>
    <w:r w:rsidRPr="00452C60">
      <w:t>2008/09</w:t>
    </w:r>
    <w:r w:rsidRPr="00452C60">
      <w:fldChar w:fldCharType="end"/>
    </w:r>
    <w:r w:rsidRPr="00452C60">
      <w:t xml:space="preserve"> </w:t>
    </w:r>
    <w:r w:rsidRPr="00452C60">
      <w:tab/>
      <w:t xml:space="preserve">mnr: </w:t>
    </w:r>
    <w:r w:rsidRPr="00452C60">
      <w:fldChar w:fldCharType="begin" w:fldLock="1"/>
    </w:r>
    <w:r w:rsidRPr="00452C60">
      <w:instrText xml:space="preserve"> DOCPROPERTY</w:instrText>
    </w:r>
    <w:r w:rsidRPr="00452C60">
      <w:rPr>
        <w:sz w:val="18"/>
      </w:rPr>
      <w:instrText xml:space="preserve"> "Motionsnummer" *\charformat </w:instrText>
    </w:r>
    <w:r w:rsidRPr="00452C60">
      <w:fldChar w:fldCharType="separate"/>
    </w:r>
    <w:r w:rsidRPr="00452C60">
      <w:t>Sf371</w:t>
    </w:r>
    <w:r w:rsidRPr="00452C60">
      <w:fldChar w:fldCharType="end"/>
    </w:r>
    <w:r w:rsidRPr="00452C60">
      <w:br/>
    </w:r>
    <w:r w:rsidRPr="00452C60">
      <w:fldChar w:fldCharType="begin" w:fldLock="1"/>
    </w:r>
    <w:r w:rsidRPr="00452C60">
      <w:instrText xml:space="preserve"> DOCPROPERTY</w:instrText>
    </w:r>
    <w:r w:rsidRPr="00452C60">
      <w:rPr>
        <w:sz w:val="18"/>
      </w:rPr>
      <w:instrText xml:space="preserve"> "Samling" *\charformat </w:instrText>
    </w:r>
    <w:r w:rsidRPr="00452C60">
      <w:fldChar w:fldCharType="end"/>
    </w:r>
    <w:r w:rsidRPr="00452C60">
      <w:tab/>
      <w:t xml:space="preserve">pnr: </w:t>
    </w:r>
    <w:r w:rsidRPr="00452C60">
      <w:fldChar w:fldCharType="begin" w:fldLock="1"/>
    </w:r>
    <w:r w:rsidRPr="00452C60">
      <w:instrText xml:space="preserve"> DOCPROPERTY</w:instrText>
    </w:r>
    <w:r w:rsidRPr="00452C60">
      <w:rPr>
        <w:sz w:val="18"/>
      </w:rPr>
      <w:instrText xml:space="preserve"> "Partinummer" *\charformat </w:instrText>
    </w:r>
    <w:r w:rsidRPr="00452C60">
      <w:fldChar w:fldCharType="separate"/>
    </w:r>
    <w:r w:rsidRPr="00452C60">
      <w:t>kd641</w:t>
    </w:r>
    <w:r w:rsidRPr="00452C60">
      <w:fldChar w:fldCharType="end"/>
    </w:r>
  </w:p>
  <w:p w:rsidR="00452C60" w:rsidRPr="00452C60" w:rsidRDefault="00452C60">
    <w:pPr>
      <w:pStyle w:val="FSHRub1"/>
    </w:pPr>
    <w:r w:rsidRPr="00452C60">
      <w:t>Motion till riksdagen</w:t>
    </w:r>
    <w:r w:rsidRPr="00452C60">
      <w:br/>
    </w:r>
    <w:r w:rsidRPr="00452C60">
      <w:fldChar w:fldCharType="begin" w:fldLock="1"/>
    </w:r>
    <w:r w:rsidRPr="00452C60">
      <w:instrText xml:space="preserve"> DOCPROPERTY "YearUser" *\charformat </w:instrText>
    </w:r>
    <w:r w:rsidRPr="00452C60">
      <w:fldChar w:fldCharType="separate"/>
    </w:r>
    <w:r w:rsidRPr="00452C60">
      <w:t>2008/09</w:t>
    </w:r>
    <w:r w:rsidRPr="00452C60">
      <w:fldChar w:fldCharType="end"/>
    </w:r>
    <w:r w:rsidRPr="00452C60">
      <w:t>:</w:t>
    </w:r>
    <w:r w:rsidRPr="00452C60">
      <w:fldChar w:fldCharType="begin" w:fldLock="1"/>
    </w:r>
    <w:r w:rsidRPr="00452C60">
      <w:instrText xml:space="preserve"> DOCPROPERTY "Motionsnummer" *\charformat </w:instrText>
    </w:r>
    <w:r w:rsidRPr="00452C60">
      <w:fldChar w:fldCharType="separate"/>
    </w:r>
    <w:r w:rsidRPr="00452C60">
      <w:t>Sf371</w:t>
    </w:r>
    <w:r w:rsidRPr="00452C60">
      <w:fldChar w:fldCharType="end"/>
    </w:r>
  </w:p>
  <w:p w:rsidR="00452C60" w:rsidRPr="00452C60" w:rsidRDefault="00452C60">
    <w:pPr>
      <w:pStyle w:val="FSHNormalS5"/>
    </w:pPr>
    <w:r w:rsidRPr="00452C60">
      <w:fldChar w:fldCharType="begin" w:fldLock="1"/>
    </w:r>
    <w:r w:rsidRPr="00452C60">
      <w:instrText xml:space="preserve"> DOCPROPERTY "MotionarText" *\charformat </w:instrText>
    </w:r>
    <w:r w:rsidRPr="00452C60">
      <w:fldChar w:fldCharType="separate"/>
    </w:r>
    <w:r w:rsidRPr="00452C60">
      <w:t>av Inger Davidson (kd)</w:t>
    </w:r>
    <w:r w:rsidRPr="00452C60">
      <w:fldChar w:fldCharType="end"/>
    </w:r>
    <w:r w:rsidRPr="00452C60">
      <w:br/>
    </w:r>
    <w:r w:rsidRPr="00452C60">
      <w:fldChar w:fldCharType="begin" w:fldLock="1"/>
    </w:r>
    <w:r w:rsidRPr="00452C60">
      <w:instrText xml:space="preserve"> DOCPROPERTY "SvarFrasKort" *\charformat </w:instrText>
    </w:r>
    <w:r w:rsidRPr="00452C60">
      <w:fldChar w:fldCharType="end"/>
    </w:r>
  </w:p>
  <w:p w:rsidR="00452C60" w:rsidRPr="00452C60" w:rsidRDefault="00452C60">
    <w:pPr>
      <w:pStyle w:val="FSHTitel"/>
    </w:pPr>
    <w:r w:rsidRPr="00452C60">
      <w:fldChar w:fldCharType="begin" w:fldLock="1"/>
    </w:r>
    <w:r w:rsidRPr="00452C60">
      <w:instrText xml:space="preserve"> DOCPROPERTY</w:instrText>
    </w:r>
    <w:r w:rsidRPr="00452C60">
      <w:rPr>
        <w:sz w:val="18"/>
      </w:rPr>
      <w:instrText xml:space="preserve"> "RubrikSvar" *\charformat </w:instrText>
    </w:r>
    <w:r w:rsidRPr="00452C60">
      <w:fldChar w:fldCharType="separate"/>
    </w:r>
    <w:r w:rsidRPr="00452C60">
      <w:t>Översyn av rätten till kontaktdagar</w:t>
    </w:r>
    <w:r w:rsidRPr="00452C60">
      <w:fldChar w:fldCharType="end"/>
    </w:r>
  </w:p>
  <w:p w:rsidR="00452C60" w:rsidRPr="00452C60" w:rsidRDefault="00452C60">
    <w:pPr>
      <w:pStyle w:val="Normal00"/>
    </w:pPr>
  </w:p>
  <w:p w:rsidR="00452C60" w:rsidRPr="00452C60" w:rsidRDefault="00452C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5690C"/>
    <w:multiLevelType w:val="multilevel"/>
    <w:tmpl w:val="8C1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5191657">
    <w:abstractNumId w:val="8"/>
  </w:num>
  <w:num w:numId="2" w16cid:durableId="1367830514">
    <w:abstractNumId w:val="9"/>
  </w:num>
  <w:num w:numId="3" w16cid:durableId="1676032280">
    <w:abstractNumId w:val="8"/>
  </w:num>
  <w:num w:numId="4" w16cid:durableId="2049332423">
    <w:abstractNumId w:val="9"/>
  </w:num>
  <w:num w:numId="5" w16cid:durableId="628438598">
    <w:abstractNumId w:val="14"/>
  </w:num>
  <w:num w:numId="6" w16cid:durableId="1777821064">
    <w:abstractNumId w:val="11"/>
  </w:num>
  <w:num w:numId="7" w16cid:durableId="1390767618">
    <w:abstractNumId w:val="12"/>
  </w:num>
  <w:num w:numId="8" w16cid:durableId="336273747">
    <w:abstractNumId w:val="13"/>
  </w:num>
  <w:num w:numId="9" w16cid:durableId="661398629">
    <w:abstractNumId w:val="8"/>
  </w:num>
  <w:num w:numId="10" w16cid:durableId="1669794022">
    <w:abstractNumId w:val="3"/>
  </w:num>
  <w:num w:numId="11" w16cid:durableId="128599957">
    <w:abstractNumId w:val="2"/>
  </w:num>
  <w:num w:numId="12" w16cid:durableId="1906573320">
    <w:abstractNumId w:val="1"/>
  </w:num>
  <w:num w:numId="13" w16cid:durableId="1455170708">
    <w:abstractNumId w:val="0"/>
  </w:num>
  <w:num w:numId="14" w16cid:durableId="2133937154">
    <w:abstractNumId w:val="9"/>
  </w:num>
  <w:num w:numId="15" w16cid:durableId="975599003">
    <w:abstractNumId w:val="7"/>
  </w:num>
  <w:num w:numId="16" w16cid:durableId="2066878585">
    <w:abstractNumId w:val="6"/>
  </w:num>
  <w:num w:numId="17" w16cid:durableId="524757827">
    <w:abstractNumId w:val="5"/>
  </w:num>
  <w:num w:numId="18" w16cid:durableId="1481575134">
    <w:abstractNumId w:val="4"/>
  </w:num>
  <w:num w:numId="19" w16cid:durableId="204028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19EB20C-B6DE-438C-BAA6-E9D9FE5B3029}"/>
  </w:docVars>
  <w:rsids>
    <w:rsidRoot w:val="0026657B"/>
    <w:rsid w:val="0026657B"/>
    <w:rsid w:val="00452C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97F6551-67D4-44D0-9242-1B39289F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544257">
      <w:bodyDiv w:val="1"/>
      <w:marLeft w:val="0"/>
      <w:marRight w:val="0"/>
      <w:marTop w:val="0"/>
      <w:marBottom w:val="0"/>
      <w:divBdr>
        <w:top w:val="none" w:sz="0" w:space="0" w:color="auto"/>
        <w:left w:val="none" w:sz="0" w:space="0" w:color="auto"/>
        <w:bottom w:val="none" w:sz="0" w:space="0" w:color="auto"/>
        <w:right w:val="none" w:sz="0" w:space="0" w:color="auto"/>
      </w:divBdr>
      <w:divsChild>
        <w:div w:id="551187083">
          <w:marLeft w:val="0"/>
          <w:marRight w:val="0"/>
          <w:marTop w:val="0"/>
          <w:marBottom w:val="0"/>
          <w:divBdr>
            <w:top w:val="none" w:sz="0" w:space="0" w:color="auto"/>
            <w:left w:val="none" w:sz="0" w:space="0" w:color="auto"/>
            <w:bottom w:val="none" w:sz="0" w:space="0" w:color="auto"/>
            <w:right w:val="none" w:sz="0" w:space="0" w:color="auto"/>
          </w:divBdr>
          <w:divsChild>
            <w:div w:id="1825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6676">
      <w:bodyDiv w:val="1"/>
      <w:marLeft w:val="0"/>
      <w:marRight w:val="0"/>
      <w:marTop w:val="0"/>
      <w:marBottom w:val="0"/>
      <w:divBdr>
        <w:top w:val="none" w:sz="0" w:space="0" w:color="auto"/>
        <w:left w:val="none" w:sz="0" w:space="0" w:color="auto"/>
        <w:bottom w:val="none" w:sz="0" w:space="0" w:color="auto"/>
        <w:right w:val="none" w:sz="0" w:space="0" w:color="auto"/>
      </w:divBdr>
      <w:divsChild>
        <w:div w:id="1902211243">
          <w:marLeft w:val="0"/>
          <w:marRight w:val="0"/>
          <w:marTop w:val="0"/>
          <w:marBottom w:val="0"/>
          <w:divBdr>
            <w:top w:val="none" w:sz="0" w:space="0" w:color="auto"/>
            <w:left w:val="none" w:sz="0" w:space="0" w:color="auto"/>
            <w:bottom w:val="none" w:sz="0" w:space="0" w:color="auto"/>
            <w:right w:val="none" w:sz="0" w:space="0" w:color="auto"/>
          </w:divBdr>
          <w:divsChild>
            <w:div w:id="5291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1712</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kd641</vt:lpstr>
    </vt:vector>
  </TitlesOfParts>
  <Company>Riksdagen</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kd641</dc:title>
  <dc:subject>kd641</dc:subject>
  <dc:creator>Riksdagen</dc:creator>
  <cp:keywords>Riksdagen</cp:keywords>
  <dc:description>TKG-ktrl, MSMQ4mb, PersReg-Distribution mm b-&gt;ny fplogga c-&gt;nygamla s-rosen</dc:description>
  <cp:lastModifiedBy>Lars Brink</cp:lastModifiedBy>
  <cp:revision>2</cp:revision>
  <cp:lastPrinted>2009-01-30T11:38:00Z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rätten till kontaktdagar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rätten till kontaktdagar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20082009000001070100000006410069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20082009000001070100000006410069</vt:lpwstr>
  </property>
  <property fmtid="{D5CDD505-2E9C-101B-9397-08002B2CF9AE}" pid="50" name="nummer">
    <vt:lpwstr>371</vt:lpwstr>
  </property>
  <property fmtid="{D5CDD505-2E9C-101B-9397-08002B2CF9AE}" pid="51" name="utskottsbeteckning">
    <vt:lpwstr>Sf</vt:lpwstr>
  </property>
  <property fmtid="{D5CDD505-2E9C-101B-9397-08002B2CF9AE}" pid="52" name="GlobalUID">
    <vt:lpwstr>{942CB99E-D5C5-4C5E-9FB1-5BD9B399718C}</vt:lpwstr>
  </property>
  <property fmtid="{D5CDD505-2E9C-101B-9397-08002B2CF9AE}" pid="53" name="Överföringar">
    <vt:i4>0</vt:i4>
  </property>
  <property fmtid="{D5CDD505-2E9C-101B-9397-08002B2CF9AE}" pid="54" name="Checksum">
    <vt:lpwstr>*1008144115146*</vt:lpwstr>
  </property>
  <property fmtid="{D5CDD505-2E9C-101B-9397-08002B2CF9AE}" pid="55" name="skuggnummer">
    <vt:lpwstr>3535</vt:lpwstr>
  </property>
  <property fmtid="{D5CDD505-2E9C-101B-9397-08002B2CF9AE}" pid="56" name="urixVersion">
    <vt:lpwstr>3.2.0.8</vt:lpwstr>
  </property>
  <property fmtid="{D5CDD505-2E9C-101B-9397-08002B2CF9AE}" pid="57" name="urixOrigin">
    <vt:lpwstr>090402 19:39:19.384</vt:lpwstr>
  </property>
  <property fmtid="{D5CDD505-2E9C-101B-9397-08002B2CF9AE}" pid="58" name="urixGuid">
    <vt:lpwstr>{2DC04F93-8B06-4943-B5BB-E68AD3797F7C}</vt:lpwstr>
  </property>
</Properties>
</file>