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A0C" w:rsidRPr="00850378" w:rsidRDefault="002D2A0C">
      <w:pPr>
        <w:pStyle w:val="Frslagsrubrik"/>
      </w:pPr>
      <w:r w:rsidRPr="00850378">
        <w:t>Förslag till riksdagsbeslut</w:t>
      </w:r>
    </w:p>
    <w:p w:rsidR="002D2A0C" w:rsidRPr="00850378" w:rsidRDefault="002D2A0C">
      <w:pPr>
        <w:pStyle w:val="Hemstlatt"/>
      </w:pPr>
      <w:r w:rsidRPr="00850378">
        <w:t>Riksdagen tillkännager för regeringen som sin mening vad som anförs i motionen om en spärr i valet till kommunfullmäkt</w:t>
      </w:r>
      <w:r w:rsidRPr="00850378">
        <w:t>i</w:t>
      </w:r>
      <w:r w:rsidRPr="00850378">
        <w:t>ge.</w:t>
      </w:r>
    </w:p>
    <w:p w:rsidR="002D2A0C" w:rsidRPr="00850378" w:rsidRDefault="002D2A0C">
      <w:pPr>
        <w:pStyle w:val="Rubrik1"/>
      </w:pPr>
      <w:r w:rsidRPr="00850378">
        <w:t>Motivering</w:t>
      </w:r>
    </w:p>
    <w:p w:rsidR="002D2A0C" w:rsidRPr="00850378" w:rsidRDefault="002D2A0C">
      <w:r w:rsidRPr="00850378">
        <w:t>Den representativa demokratin är en kompromiss mellan å ena sidan männ</w:t>
      </w:r>
      <w:r w:rsidRPr="00850378">
        <w:t>i</w:t>
      </w:r>
      <w:r w:rsidRPr="00850378">
        <w:t>skors möjligheter att påverka det samhälle de lever i och å den andra sidan de krav på effektivitet som man också måste ställa på det kollektiva, demokrati</w:t>
      </w:r>
      <w:r w:rsidRPr="00850378">
        <w:t>s</w:t>
      </w:r>
      <w:r w:rsidRPr="00850378">
        <w:t>ka beslutsfattandet. Att alla människor i alla de frågor där beslut fattas i rik</w:t>
      </w:r>
      <w:r w:rsidRPr="00850378">
        <w:t>s</w:t>
      </w:r>
      <w:r w:rsidRPr="00850378">
        <w:t>dag, landsting och kommuner själva skulle gå till omröstning är bara unda</w:t>
      </w:r>
      <w:r w:rsidRPr="00850378">
        <w:t>n</w:t>
      </w:r>
      <w:r w:rsidRPr="00850378">
        <w:t>tagsvis en lämplig form för utövandet av demokratin.</w:t>
      </w:r>
    </w:p>
    <w:p w:rsidR="002D2A0C" w:rsidRPr="00850378" w:rsidRDefault="002D2A0C">
      <w:pPr>
        <w:pStyle w:val="Normaltindrag"/>
      </w:pPr>
      <w:r w:rsidRPr="00850378">
        <w:t>Men även den representativa demokratin måste leva upp till effektivitet. Ett uttryck för detta är den spärr som finns till riksdagen (4 procent) oc</w:t>
      </w:r>
      <w:r w:rsidRPr="00850378">
        <w:t>h landstingsfullmäktige (3 procent). Genom denna spärr minskas proportional</w:t>
      </w:r>
      <w:r w:rsidRPr="00850378">
        <w:t>i</w:t>
      </w:r>
      <w:r w:rsidRPr="00850378">
        <w:t>teten mellan de avgivna rösterna och de mandat som fördelas, men systemet bidrar till att det blir lättare att bilda stabila majoriteter som också har kraft att leva upp till krav på effektivitet, vilket långsiktigt är en förutsättning för fö</w:t>
      </w:r>
      <w:r w:rsidRPr="00850378">
        <w:t>r</w:t>
      </w:r>
      <w:r w:rsidRPr="00850378">
        <w:t>troendet för ett demokratiskt styrelsesätt.</w:t>
      </w:r>
    </w:p>
    <w:p w:rsidR="002D2A0C" w:rsidRPr="00850378" w:rsidRDefault="002D2A0C">
      <w:pPr>
        <w:pStyle w:val="Normaltindrag"/>
      </w:pPr>
      <w:r w:rsidRPr="00850378">
        <w:t>Denna typ av spärr finns alltså till såväl riksdagen som landstingsfullmä</w:t>
      </w:r>
      <w:r w:rsidRPr="00850378">
        <w:t>k</w:t>
      </w:r>
      <w:r w:rsidRPr="00850378">
        <w:t>tige men inte till kommunfullmäktige. Det är svårt att finna hållbara argument till att just valet till kommunernas fullmäktigeförsamlingar ska sakna en sådan spärr. Därför bör även valen till kommunfullmäktige ha en 3- eller 4-procentsspärr. Regeringen bör återkomma till riksdagen med förslag som går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378">
        <w:trPr>
          <w:cantSplit/>
        </w:trPr>
        <w:tc>
          <w:tcPr>
            <w:tcW w:w="3046" w:type="dxa"/>
          </w:tcPr>
          <w:p w:rsidR="002D2A0C" w:rsidRPr="00850378" w:rsidRDefault="002D2A0C">
            <w:pPr>
              <w:pStyle w:val="UnderskriftDatum"/>
              <w:spacing w:before="240"/>
            </w:pPr>
            <w:r w:rsidRPr="00850378">
              <w:t>Stockholm den 21 september 2011</w:t>
            </w:r>
          </w:p>
        </w:tc>
        <w:tc>
          <w:tcPr>
            <w:tcW w:w="3047" w:type="dxa"/>
          </w:tcPr>
          <w:p w:rsidR="002D2A0C" w:rsidRPr="00850378" w:rsidRDefault="002D2A0C">
            <w:pPr>
              <w:pStyle w:val="Underskrifter"/>
              <w:spacing w:before="240"/>
            </w:pPr>
          </w:p>
        </w:tc>
      </w:tr>
      <w:tr w:rsidR="00000000" w:rsidRPr="00850378">
        <w:trPr>
          <w:cantSplit/>
        </w:trPr>
        <w:tc>
          <w:tcPr>
            <w:tcW w:w="3046" w:type="dxa"/>
          </w:tcPr>
          <w:p w:rsidR="002D2A0C" w:rsidRPr="00850378" w:rsidRDefault="002D2A0C">
            <w:pPr>
              <w:pStyle w:val="Underskrifter"/>
            </w:pPr>
            <w:r w:rsidRPr="00850378">
              <w:t>Fredrik Olovsson (S)</w:t>
            </w:r>
          </w:p>
        </w:tc>
        <w:tc>
          <w:tcPr>
            <w:tcW w:w="3046" w:type="dxa"/>
          </w:tcPr>
          <w:p w:rsidR="002D2A0C" w:rsidRPr="00850378" w:rsidRDefault="002D2A0C">
            <w:pPr>
              <w:pStyle w:val="Underskrifter"/>
            </w:pPr>
          </w:p>
        </w:tc>
      </w:tr>
    </w:tbl>
    <w:p w:rsidR="002D2A0C" w:rsidRPr="00850378" w:rsidRDefault="002D2A0C">
      <w:pPr>
        <w:pStyle w:val="Normaltindrag"/>
      </w:pPr>
    </w:p>
    <w:sectPr w:rsidR="002D2A0C" w:rsidRPr="00850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A0C" w:rsidRPr="00850378" w:rsidRDefault="002D2A0C">
      <w:r w:rsidRPr="00850378">
        <w:separator/>
      </w:r>
    </w:p>
  </w:endnote>
  <w:endnote w:type="continuationSeparator" w:id="0">
    <w:p w:rsidR="002D2A0C" w:rsidRPr="00850378" w:rsidRDefault="002D2A0C">
      <w:r w:rsidRPr="00850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850378">
    <w:pPr>
      <w:pStyle w:val="Sidfot"/>
    </w:pPr>
    <w:r w:rsidRPr="008503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971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0C" w:rsidRDefault="002D2A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A0C" w:rsidRDefault="002D2A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850378">
    <w:pPr>
      <w:pStyle w:val="Sidfot"/>
    </w:pPr>
    <w:r w:rsidRPr="008503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342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0C" w:rsidRDefault="002D2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A0C" w:rsidRDefault="002D2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850378">
    <w:pPr>
      <w:pStyle w:val="Sidfot"/>
    </w:pPr>
    <w:r w:rsidRPr="008503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468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0C" w:rsidRDefault="002D2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A0C" w:rsidRDefault="002D2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A0C" w:rsidRPr="00850378" w:rsidRDefault="002D2A0C">
      <w:r w:rsidRPr="00850378">
        <w:separator/>
      </w:r>
    </w:p>
  </w:footnote>
  <w:footnote w:type="continuationSeparator" w:id="0">
    <w:p w:rsidR="002D2A0C" w:rsidRPr="00850378" w:rsidRDefault="002D2A0C">
      <w:r w:rsidRPr="00850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850378">
    <w:pPr>
      <w:pStyle w:val="Sidhuvud"/>
    </w:pPr>
    <w:r w:rsidRPr="008503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931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0C" w:rsidRDefault="002D2A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A0C" w:rsidRDefault="002D2A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850378">
    <w:pPr>
      <w:pStyle w:val="Sidhuvud"/>
    </w:pPr>
    <w:r w:rsidRPr="008503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807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0C" w:rsidRDefault="002D2A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A0C" w:rsidRDefault="002D2A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0C" w:rsidRPr="00850378" w:rsidRDefault="002D2A0C">
    <w:pPr>
      <w:pStyle w:val="FSHNormal"/>
      <w:tabs>
        <w:tab w:val="right" w:pos="5840"/>
      </w:tabs>
    </w:pPr>
    <w:r w:rsidRPr="00850378">
      <w:br/>
    </w:r>
    <w:r w:rsidRPr="00850378">
      <w:fldChar w:fldCharType="begin" w:fldLock="1"/>
    </w:r>
    <w:r w:rsidRPr="00850378">
      <w:instrText xml:space="preserve"> DOCPROPERTY</w:instrText>
    </w:r>
    <w:r w:rsidRPr="00850378">
      <w:rPr>
        <w:sz w:val="18"/>
      </w:rPr>
      <w:instrText xml:space="preserve"> "YearUser" *\charformat </w:instrText>
    </w:r>
    <w:r w:rsidRPr="00850378">
      <w:fldChar w:fldCharType="separate"/>
    </w:r>
    <w:r w:rsidRPr="00850378">
      <w:t>2011/12</w:t>
    </w:r>
    <w:r w:rsidRPr="00850378">
      <w:fldChar w:fldCharType="end"/>
    </w:r>
    <w:r w:rsidRPr="00850378">
      <w:t xml:space="preserve"> </w:t>
    </w:r>
    <w:r w:rsidRPr="00850378">
      <w:tab/>
      <w:t xml:space="preserve">mnr: </w:t>
    </w:r>
    <w:r w:rsidRPr="00850378">
      <w:fldChar w:fldCharType="begin" w:fldLock="1"/>
    </w:r>
    <w:r w:rsidRPr="00850378">
      <w:instrText xml:space="preserve"> DOCPROPERTY</w:instrText>
    </w:r>
    <w:r w:rsidRPr="00850378">
      <w:rPr>
        <w:sz w:val="18"/>
      </w:rPr>
      <w:instrText xml:space="preserve"> "Motionsnummer" *\charformat </w:instrText>
    </w:r>
    <w:r w:rsidRPr="00850378">
      <w:fldChar w:fldCharType="separate"/>
    </w:r>
    <w:r w:rsidRPr="00850378">
      <w:t>K218</w:t>
    </w:r>
    <w:r w:rsidRPr="00850378">
      <w:fldChar w:fldCharType="end"/>
    </w:r>
    <w:r w:rsidRPr="00850378">
      <w:br/>
    </w:r>
    <w:r w:rsidRPr="00850378">
      <w:fldChar w:fldCharType="begin" w:fldLock="1"/>
    </w:r>
    <w:r w:rsidRPr="00850378">
      <w:instrText xml:space="preserve"> DOCPROPERTY</w:instrText>
    </w:r>
    <w:r w:rsidRPr="00850378">
      <w:rPr>
        <w:sz w:val="18"/>
      </w:rPr>
      <w:instrText xml:space="preserve"> "Samling" *\charformat </w:instrText>
    </w:r>
    <w:r w:rsidRPr="00850378">
      <w:fldChar w:fldCharType="end"/>
    </w:r>
    <w:r w:rsidRPr="00850378">
      <w:tab/>
      <w:t xml:space="preserve">pnr: </w:t>
    </w:r>
    <w:r w:rsidRPr="00850378">
      <w:fldChar w:fldCharType="begin" w:fldLock="1"/>
    </w:r>
    <w:r w:rsidRPr="00850378">
      <w:instrText xml:space="preserve"> DOCPROPERTY</w:instrText>
    </w:r>
    <w:r w:rsidRPr="00850378">
      <w:rPr>
        <w:sz w:val="18"/>
      </w:rPr>
      <w:instrText xml:space="preserve"> "Partinummer" *\charformat </w:instrText>
    </w:r>
    <w:r w:rsidRPr="00850378">
      <w:fldChar w:fldCharType="separate"/>
    </w:r>
    <w:r w:rsidRPr="00850378">
      <w:t>S1001</w:t>
    </w:r>
    <w:r w:rsidRPr="00850378">
      <w:fldChar w:fldCharType="end"/>
    </w:r>
  </w:p>
  <w:p w:rsidR="002D2A0C" w:rsidRPr="00850378" w:rsidRDefault="002D2A0C">
    <w:pPr>
      <w:pStyle w:val="FSHRub1"/>
    </w:pPr>
    <w:r w:rsidRPr="00850378">
      <w:t>Motion till riksdagen</w:t>
    </w:r>
    <w:r w:rsidRPr="00850378">
      <w:br/>
    </w:r>
    <w:r w:rsidRPr="00850378">
      <w:fldChar w:fldCharType="begin" w:fldLock="1"/>
    </w:r>
    <w:r w:rsidRPr="00850378">
      <w:instrText xml:space="preserve"> DOCPROPERTY "YearUser" *\charformat </w:instrText>
    </w:r>
    <w:r w:rsidRPr="00850378">
      <w:fldChar w:fldCharType="separate"/>
    </w:r>
    <w:r w:rsidRPr="00850378">
      <w:t>2011/12</w:t>
    </w:r>
    <w:r w:rsidRPr="00850378">
      <w:fldChar w:fldCharType="end"/>
    </w:r>
    <w:r w:rsidRPr="00850378">
      <w:t>:</w:t>
    </w:r>
    <w:r w:rsidRPr="00850378">
      <w:fldChar w:fldCharType="begin" w:fldLock="1"/>
    </w:r>
    <w:r w:rsidRPr="00850378">
      <w:instrText xml:space="preserve"> DOCPROPERTY "Motionsnummer" *\charformat </w:instrText>
    </w:r>
    <w:r w:rsidRPr="00850378">
      <w:fldChar w:fldCharType="separate"/>
    </w:r>
    <w:r w:rsidRPr="00850378">
      <w:t>K218</w:t>
    </w:r>
    <w:r w:rsidRPr="00850378">
      <w:fldChar w:fldCharType="end"/>
    </w:r>
  </w:p>
  <w:p w:rsidR="002D2A0C" w:rsidRPr="00850378" w:rsidRDefault="002D2A0C">
    <w:pPr>
      <w:pStyle w:val="FSHNormalS5"/>
    </w:pPr>
    <w:r w:rsidRPr="00850378">
      <w:fldChar w:fldCharType="begin" w:fldLock="1"/>
    </w:r>
    <w:r w:rsidRPr="00850378">
      <w:instrText xml:space="preserve"> DOCPROPERTY "MotionarText" *\charformat </w:instrText>
    </w:r>
    <w:r w:rsidRPr="00850378">
      <w:fldChar w:fldCharType="separate"/>
    </w:r>
    <w:r w:rsidRPr="00850378">
      <w:t>av Fredrik Olovsson (S)</w:t>
    </w:r>
    <w:r w:rsidRPr="00850378">
      <w:fldChar w:fldCharType="end"/>
    </w:r>
    <w:r w:rsidRPr="00850378">
      <w:br/>
    </w:r>
    <w:r w:rsidRPr="00850378">
      <w:fldChar w:fldCharType="begin" w:fldLock="1"/>
    </w:r>
    <w:r w:rsidRPr="00850378">
      <w:instrText xml:space="preserve"> DOCPROPERTY "SvarFrasKort" *\charformat </w:instrText>
    </w:r>
    <w:r w:rsidRPr="00850378">
      <w:fldChar w:fldCharType="end"/>
    </w:r>
  </w:p>
  <w:p w:rsidR="002D2A0C" w:rsidRPr="00850378" w:rsidRDefault="002D2A0C">
    <w:pPr>
      <w:pStyle w:val="FSHTitel"/>
    </w:pPr>
    <w:r w:rsidRPr="00850378">
      <w:fldChar w:fldCharType="begin" w:fldLock="1"/>
    </w:r>
    <w:r w:rsidRPr="00850378">
      <w:instrText xml:space="preserve"> DOCPROPERTY</w:instrText>
    </w:r>
    <w:r w:rsidRPr="00850378">
      <w:rPr>
        <w:sz w:val="18"/>
      </w:rPr>
      <w:instrText xml:space="preserve"> "RubrikSvar" *\charformat </w:instrText>
    </w:r>
    <w:r w:rsidRPr="00850378">
      <w:fldChar w:fldCharType="separate"/>
    </w:r>
    <w:r w:rsidRPr="00850378">
      <w:t>Spärr i val till kommunfullmäktige</w:t>
    </w:r>
    <w:r w:rsidRPr="00850378">
      <w:fldChar w:fldCharType="end"/>
    </w:r>
  </w:p>
  <w:p w:rsidR="002D2A0C" w:rsidRPr="00850378" w:rsidRDefault="002D2A0C">
    <w:pPr>
      <w:pStyle w:val="Normal00"/>
    </w:pPr>
  </w:p>
  <w:p w:rsidR="002D2A0C" w:rsidRPr="00850378" w:rsidRDefault="002D2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053871">
    <w:abstractNumId w:val="3"/>
  </w:num>
  <w:num w:numId="2" w16cid:durableId="2138140374">
    <w:abstractNumId w:val="2"/>
  </w:num>
  <w:num w:numId="3" w16cid:durableId="1704937565">
    <w:abstractNumId w:val="1"/>
  </w:num>
  <w:num w:numId="4" w16cid:durableId="1792936290">
    <w:abstractNumId w:val="0"/>
  </w:num>
  <w:num w:numId="5" w16cid:durableId="439959080">
    <w:abstractNumId w:val="7"/>
  </w:num>
  <w:num w:numId="6" w16cid:durableId="1232472864">
    <w:abstractNumId w:val="6"/>
  </w:num>
  <w:num w:numId="7" w16cid:durableId="207256740">
    <w:abstractNumId w:val="5"/>
  </w:num>
  <w:num w:numId="8" w16cid:durableId="1873609122">
    <w:abstractNumId w:val="4"/>
  </w:num>
  <w:num w:numId="9" w16cid:durableId="1604848419">
    <w:abstractNumId w:val="8"/>
  </w:num>
  <w:num w:numId="10" w16cid:durableId="1656715609">
    <w:abstractNumId w:val="9"/>
  </w:num>
  <w:num w:numId="11" w16cid:durableId="637953302">
    <w:abstractNumId w:val="10"/>
  </w:num>
  <w:num w:numId="12" w16cid:durableId="1104037983">
    <w:abstractNumId w:val="13"/>
  </w:num>
  <w:num w:numId="13" w16cid:durableId="568998075">
    <w:abstractNumId w:val="15"/>
  </w:num>
  <w:num w:numId="14" w16cid:durableId="770316724">
    <w:abstractNumId w:val="16"/>
  </w:num>
  <w:num w:numId="15" w16cid:durableId="1385376476">
    <w:abstractNumId w:val="11"/>
  </w:num>
  <w:num w:numId="16" w16cid:durableId="1714839740">
    <w:abstractNumId w:val="18"/>
  </w:num>
  <w:num w:numId="17" w16cid:durableId="1611089311">
    <w:abstractNumId w:val="17"/>
  </w:num>
  <w:num w:numId="18" w16cid:durableId="965429361">
    <w:abstractNumId w:val="14"/>
  </w:num>
  <w:num w:numId="19" w16cid:durableId="1572962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708B1B8-DB78-4B18-BA0A-C0B31121F7DF}"/>
  </w:docVars>
  <w:rsids>
    <w:rsidRoot w:val="00CE5022"/>
    <w:rsid w:val="002D2A0C"/>
    <w:rsid w:val="00850378"/>
    <w:rsid w:val="00CE50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066C7C-FE5B-4015-BC68-CE657651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S1001</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dc:title>
  <dc:subject>S1001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2011-10-04T06:58:00Z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Spärr i val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Spärr i val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20112012000000000083000010010069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20112012000000000083000010010069</vt:lpwstr>
  </property>
  <property fmtid="{D5CDD505-2E9C-101B-9397-08002B2CF9AE}" pid="50" name="nummer">
    <vt:lpwstr>218</vt:lpwstr>
  </property>
  <property fmtid="{D5CDD505-2E9C-101B-9397-08002B2CF9AE}" pid="51" name="utskottsbeteckning">
    <vt:lpwstr>K</vt:lpwstr>
  </property>
  <property fmtid="{D5CDD505-2E9C-101B-9397-08002B2CF9AE}" pid="52" name="GlobalUID">
    <vt:lpwstr>{1D2DD3FC-37D7-48C6-9ECB-D2AEF9F65BA0}</vt:lpwstr>
  </property>
  <property fmtid="{D5CDD505-2E9C-101B-9397-08002B2CF9AE}" pid="53" name="Överföringar">
    <vt:i4>0</vt:i4>
  </property>
  <property fmtid="{D5CDD505-2E9C-101B-9397-08002B2CF9AE}" pid="54" name="Checksum">
    <vt:lpwstr>*1000507758380*</vt:lpwstr>
  </property>
  <property fmtid="{D5CDD505-2E9C-101B-9397-08002B2CF9AE}" pid="55" name="skuggnummer">
    <vt:lpwstr>203</vt:lpwstr>
  </property>
  <property fmtid="{D5CDD505-2E9C-101B-9397-08002B2CF9AE}" pid="56" name="urixVersion">
    <vt:lpwstr>4.5.0.25</vt:lpwstr>
  </property>
  <property fmtid="{D5CDD505-2E9C-101B-9397-08002B2CF9AE}" pid="57" name="urixOrigin">
    <vt:lpwstr>111004 08:59:44.899</vt:lpwstr>
  </property>
  <property fmtid="{D5CDD505-2E9C-101B-9397-08002B2CF9AE}" pid="58" name="urixGuid">
    <vt:lpwstr>{FE85687A-7E36-4D27-849E-4E134A725EAA}</vt:lpwstr>
  </property>
</Properties>
</file>