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A7544" w:rsidR="00C57C2E" w:rsidP="00C57C2E" w:rsidRDefault="00C57C2E" w14:paraId="3A90B365" w14:textId="77777777">
      <w:pPr>
        <w:pStyle w:val="Normalutanindragellerluft"/>
      </w:pPr>
    </w:p>
    <w:sdt>
      <w:sdtPr>
        <w:alias w:val="CC_Boilerplate_4"/>
        <w:tag w:val="CC_Boilerplate_4"/>
        <w:id w:val="-1644581176"/>
        <w:lock w:val="sdtLocked"/>
        <w:placeholder>
          <w:docPart w:val="9D1AB5E5C309407A9E2DA29286A3825C"/>
        </w:placeholder>
        <w15:appearance w15:val="hidden"/>
        <w:text/>
      </w:sdtPr>
      <w:sdtEndPr/>
      <w:sdtContent>
        <w:p w:rsidRPr="00FA7544" w:rsidR="00AF30DD" w:rsidP="00CC4C93" w:rsidRDefault="00AF30DD" w14:paraId="3A90B366" w14:textId="77777777">
          <w:pPr>
            <w:pStyle w:val="Rubrik1"/>
          </w:pPr>
          <w:r w:rsidRPr="00FA7544">
            <w:t>Förslag till riksdagsbeslut</w:t>
          </w:r>
        </w:p>
      </w:sdtContent>
    </w:sdt>
    <w:sdt>
      <w:sdtPr>
        <w:alias w:val="Förslag 1"/>
        <w:tag w:val="7163e573-4e79-44aa-bc82-a4758aebd5c0"/>
        <w:id w:val="1848137149"/>
        <w:lock w:val="sdtLocked"/>
      </w:sdtPr>
      <w:sdtEndPr/>
      <w:sdtContent>
        <w:p w:rsidR="00773AFD" w:rsidRDefault="007379CE" w14:paraId="3A90B367" w14:textId="77777777">
          <w:pPr>
            <w:pStyle w:val="Frslagstext"/>
          </w:pPr>
          <w:r>
            <w:t>Riksdagen tillkännager för regeringen som sin mening vad som anförs i motionen om att utreda hur svenska ungdomar lättare ska kunna tillgodogöra sig gymnasiepoäng för gymnasiestudier utomlands, särskilt inom språk.</w:t>
          </w:r>
        </w:p>
      </w:sdtContent>
    </w:sdt>
    <w:sdt>
      <w:sdtPr>
        <w:alias w:val="Förslag 2"/>
        <w:tag w:val="88e3a7bc-3ffa-4a9f-8ea8-246c98c2d0a1"/>
        <w:id w:val="-2025401542"/>
        <w:lock w:val="sdtLocked"/>
      </w:sdtPr>
      <w:sdtEndPr/>
      <w:sdtContent>
        <w:p w:rsidR="00773AFD" w:rsidRDefault="007379CE" w14:paraId="3A90B368" w14:textId="10984FDB">
          <w:pPr>
            <w:pStyle w:val="Frslagstext"/>
          </w:pPr>
          <w:r>
            <w:t>Riksdagen tillkännager för regeringen som sin mening vad som anförs i motionen om att utreda hur stipendier ska erbjudas till behövande svenska gymnasiestudenter som vill tillgodogöra sig gymnasiestudier utomlands i upp till ett år</w:t>
          </w:r>
          <w:r w:rsidR="00E70547">
            <w:t>.</w:t>
          </w:r>
        </w:p>
      </w:sdtContent>
    </w:sdt>
    <w:p w:rsidRPr="00FA7544" w:rsidR="00AF30DD" w:rsidP="00AF30DD" w:rsidRDefault="000156D9" w14:paraId="3A90B369" w14:textId="77777777">
      <w:pPr>
        <w:pStyle w:val="Rubrik1"/>
      </w:pPr>
      <w:bookmarkStart w:name="MotionsStart" w:id="0"/>
      <w:bookmarkEnd w:id="0"/>
      <w:r w:rsidRPr="00FA7544">
        <w:t>Motivering</w:t>
      </w:r>
    </w:p>
    <w:p w:rsidRPr="00FA7544" w:rsidR="00661E89" w:rsidP="00661E89" w:rsidRDefault="00661E89" w14:paraId="3A90B36A" w14:textId="3DDB058E">
      <w:r w:rsidRPr="00FA7544">
        <w:t>Behovet av interkulturell kompetens med kunskap och förståelse för andra</w:t>
      </w:r>
      <w:r w:rsidR="00AE0EDD">
        <w:t xml:space="preserve"> länder, människor och kulturer</w:t>
      </w:r>
      <w:r w:rsidRPr="00FA7544">
        <w:t xml:space="preserve"> är generellt er</w:t>
      </w:r>
      <w:r w:rsidR="00AE0EDD">
        <w:t>känt och ökar i vår globalisera</w:t>
      </w:r>
      <w:r w:rsidRPr="00FA7544">
        <w:t>de värld. För svenskt näringsliv och statlig förvaltning ger gymnasieutbyten möjligheter att rekrytera personer kunniga inom och förberedda för ett internationellt yrkesliv och som kan verka i en kulturellt blandad arbetsmiljö – i Sverige eller utomlands.</w:t>
      </w:r>
    </w:p>
    <w:p w:rsidRPr="00FA7544" w:rsidR="00661E89" w:rsidP="00661E89" w:rsidRDefault="00661E89" w14:paraId="3A90B36B" w14:textId="73C71686">
      <w:r w:rsidRPr="00FA7544">
        <w:t xml:space="preserve">Värdet av gymnasieutbyte är stort – för den enskilda elevens utveckling och för den svenska gymnasieskolan, som både genom återvändande elever och utländska utbytesstudenter får inspiration och utmaning från andra länders system och kulturer. Enligt den ideella föreningen och utbytesorganisatören </w:t>
      </w:r>
      <w:proofErr w:type="spellStart"/>
      <w:r w:rsidRPr="00FA7544">
        <w:t>Youth</w:t>
      </w:r>
      <w:proofErr w:type="spellEnd"/>
      <w:r w:rsidRPr="00FA7544">
        <w:t xml:space="preserve"> For </w:t>
      </w:r>
      <w:proofErr w:type="spellStart"/>
      <w:r w:rsidRPr="00FA7544">
        <w:t>Understanding</w:t>
      </w:r>
      <w:proofErr w:type="spellEnd"/>
      <w:r w:rsidRPr="00FA7544">
        <w:t xml:space="preserve"> (YFU) åker ungefär 1</w:t>
      </w:r>
      <w:r w:rsidR="00AE0EDD">
        <w:t xml:space="preserve"> </w:t>
      </w:r>
      <w:r w:rsidRPr="00FA7544">
        <w:t>000 svenska gymnasieungdomar varje år på gymnasieutbyte i ett år runtom i världen, främst till USA där</w:t>
      </w:r>
      <w:r w:rsidR="00AE0EDD">
        <w:t xml:space="preserve"> statistik visar att mellan 600 och </w:t>
      </w:r>
      <w:r w:rsidRPr="00FA7544">
        <w:t xml:space="preserve">700 studenter åker årligen. Men unga som önskar att åka på utbyte under gymnasietiden möts i Sverige av murar istället för en hjälpande hand. Intresset för utbyte under gymnasietiden är stort men förutsättningarna varierar så kraftigt mellan skolor och familjer, att det i realiteten är ett fåtal förunnat att kunna åka. </w:t>
      </w:r>
    </w:p>
    <w:p w:rsidRPr="00FA7544" w:rsidR="00661E89" w:rsidP="00661E89" w:rsidRDefault="00661E89" w14:paraId="3A90B36C" w14:textId="37B804F2">
      <w:r w:rsidRPr="00FA7544">
        <w:t xml:space="preserve">Generellt uppmuntras inte elever att åka på utbyte, och många elever och deras föräldrar vet inte om att möjligheten finns. Lärare och studievägledare har låg kunskap om internationellt gymnasieutbyte och har inte tillgång till kvalificerad information. Elever avråds från att åka på utbyte, eftersom gymnasieskolor inte alltid har rutiner för att hantera att en elev lämnar en årgång och börjar igen året senare. De finns idag inga formella möjligheter för en återvändande student att få tillgodogöra sig poäng för studier utomlands utan man behöver ”gå om” ett år. Den svenska skolan borde verka för att erkänna den utbildning som tillgodogjorts utomlands. Särskilt ett tillgodoräknande av gymnasiepoäng för språkkunskaper från utlandet borde </w:t>
      </w:r>
      <w:r w:rsidRPr="00FA7544">
        <w:lastRenderedPageBreak/>
        <w:t>införas. Vidare har många studenter som vill åka på utbyten inte möjlighet att åka på utbyten pga. sämre ekonomiska förutsättningar. Vi borde därför verka för att ett stipendieprogram instiftas för behövande och särskilt begåvade studenter att erhålla medel för att kunna åka på utbyten</w:t>
      </w:r>
      <w:r w:rsidR="00AE0EDD">
        <w:t>.</w:t>
      </w:r>
      <w:bookmarkStart w:name="_GoBack" w:id="1"/>
      <w:bookmarkEnd w:id="1"/>
    </w:p>
    <w:p w:rsidRPr="00FA7544" w:rsidR="00661E89" w:rsidP="00661E89" w:rsidRDefault="00661E89" w14:paraId="3A90B36D" w14:textId="77777777"/>
    <w:p w:rsidRPr="00FA7544" w:rsidR="00661E89" w:rsidP="00661E89" w:rsidRDefault="00661E89" w14:paraId="3A90B36E" w14:textId="77777777"/>
    <w:sdt>
      <w:sdtPr>
        <w:rPr>
          <w:i/>
          <w:noProof/>
        </w:rPr>
        <w:alias w:val="CC_Underskrifter"/>
        <w:tag w:val="CC_Underskrifter"/>
        <w:id w:val="583496634"/>
        <w:lock w:val="sdtContentLocked"/>
        <w:placeholder>
          <w:docPart w:val="F840D1840CFB4247B3D05DAA0AFF772A"/>
        </w:placeholder>
        <w15:appearance w15:val="hidden"/>
      </w:sdtPr>
      <w:sdtEndPr>
        <w:rPr>
          <w:i w:val="0"/>
          <w:noProof w:val="0"/>
        </w:rPr>
      </w:sdtEndPr>
      <w:sdtContent>
        <w:p w:rsidRPr="009E153C" w:rsidR="00865E70" w:rsidP="00FA7544" w:rsidRDefault="00FA7544" w14:paraId="3A90B36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r>
        <w:trPr>
          <w:cantSplit/>
        </w:trPr>
        <w:tc>
          <w:tcPr>
            <w:tcW w:w="50" w:type="pct"/>
            <w:vAlign w:val="bottom"/>
          </w:tcPr>
          <w:p>
            <w:pPr>
              <w:pStyle w:val="Underskrifter"/>
            </w:pPr>
            <w:r>
              <w:t>Said Abdu (FP)</w:t>
            </w:r>
          </w:p>
        </w:tc>
        <w:tc>
          <w:tcPr>
            <w:tcW w:w="50" w:type="pct"/>
            <w:vAlign w:val="bottom"/>
          </w:tcPr>
          <w:p>
            <w:pPr>
              <w:pStyle w:val="Underskrifter"/>
            </w:pPr>
            <w:r>
              <w:t>Maria Weimer (FP)</w:t>
            </w:r>
          </w:p>
        </w:tc>
      </w:tr>
    </w:tbl>
    <w:p w:rsidR="009C7B03" w:rsidRDefault="009C7B03" w14:paraId="3A90B376" w14:textId="77777777"/>
    <w:sectPr w:rsidR="009C7B0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0B378" w14:textId="77777777" w:rsidR="00661E89" w:rsidRDefault="00661E89" w:rsidP="000C1CAD">
      <w:pPr>
        <w:spacing w:line="240" w:lineRule="auto"/>
      </w:pPr>
      <w:r>
        <w:separator/>
      </w:r>
    </w:p>
  </w:endnote>
  <w:endnote w:type="continuationSeparator" w:id="0">
    <w:p w14:paraId="3A90B379" w14:textId="77777777" w:rsidR="00661E89" w:rsidRDefault="00661E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0B37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0ED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0B384" w14:textId="77777777" w:rsidR="00957167" w:rsidRDefault="00957167">
    <w:pPr>
      <w:pStyle w:val="Sidfot"/>
    </w:pPr>
    <w:r>
      <w:fldChar w:fldCharType="begin"/>
    </w:r>
    <w:r>
      <w:instrText xml:space="preserve"> PRINTDATE  \@ "yyyy-MM-dd HH:mm"  \* MERGEFORMAT </w:instrText>
    </w:r>
    <w:r>
      <w:fldChar w:fldCharType="separate"/>
    </w:r>
    <w:r>
      <w:rPr>
        <w:noProof/>
      </w:rPr>
      <w:t>2014-11-05 16:08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0B376" w14:textId="77777777" w:rsidR="00661E89" w:rsidRDefault="00661E89" w:rsidP="000C1CAD">
      <w:pPr>
        <w:spacing w:line="240" w:lineRule="auto"/>
      </w:pPr>
      <w:r>
        <w:separator/>
      </w:r>
    </w:p>
  </w:footnote>
  <w:footnote w:type="continuationSeparator" w:id="0">
    <w:p w14:paraId="3A90B377" w14:textId="77777777" w:rsidR="00661E89" w:rsidRDefault="00661E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90B3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E0EDD" w14:paraId="3A90B38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422</w:t>
        </w:r>
      </w:sdtContent>
    </w:sdt>
  </w:p>
  <w:p w:rsidR="00467151" w:rsidP="00283E0F" w:rsidRDefault="00AE0EDD" w14:paraId="3A90B381" w14:textId="77777777">
    <w:pPr>
      <w:pStyle w:val="FSHRub2"/>
    </w:pPr>
    <w:sdt>
      <w:sdtPr>
        <w:alias w:val="CC_Noformat_Avtext"/>
        <w:tag w:val="CC_Noformat_Avtext"/>
        <w:id w:val="1389603703"/>
        <w:lock w:val="sdtContentLocked"/>
        <w15:appearance w15:val="hidden"/>
        <w:text/>
      </w:sdtPr>
      <w:sdtEndPr/>
      <w:sdtContent>
        <w:r>
          <w:t>av Robert Hannah m.fl. (FP)</w:t>
        </w:r>
      </w:sdtContent>
    </w:sdt>
  </w:p>
  <w:sdt>
    <w:sdtPr>
      <w:alias w:val="CC_Noformat_Rubtext"/>
      <w:tag w:val="CC_Noformat_Rubtext"/>
      <w:id w:val="1800419874"/>
      <w:lock w:val="sdtContentLocked"/>
      <w15:appearance w15:val="hidden"/>
      <w:text/>
    </w:sdtPr>
    <w:sdtEndPr/>
    <w:sdtContent>
      <w:p w:rsidR="00467151" w:rsidP="00283E0F" w:rsidRDefault="00661E89" w14:paraId="3A90B382" w14:textId="77777777">
        <w:pPr>
          <w:pStyle w:val="FSHRub2"/>
        </w:pPr>
        <w:r>
          <w:t>Internationalisering av den svenska gymnasieskolan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3A90B3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ABD9160-777B-424A-A1A5-CFE6D8EA2446},{1F7F7116-AB70-4663-9A71-FB20ADB69225},{2816DE49-0F8B-4126-85F5-61629E8635E5}"/>
  </w:docVars>
  <w:rsids>
    <w:rsidRoot w:val="00661E8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3C3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62A"/>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52A"/>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C8F"/>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E89"/>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79C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3AFD"/>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167"/>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C7B0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0EDD"/>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547"/>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754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90B365"/>
  <w15:chartTrackingRefBased/>
  <w15:docId w15:val="{8E671CE9-6E82-4B61-91BD-9063B3E29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1AB5E5C309407A9E2DA29286A3825C"/>
        <w:category>
          <w:name w:val="Allmänt"/>
          <w:gallery w:val="placeholder"/>
        </w:category>
        <w:types>
          <w:type w:val="bbPlcHdr"/>
        </w:types>
        <w:behaviors>
          <w:behavior w:val="content"/>
        </w:behaviors>
        <w:guid w:val="{F67B58E5-D666-4875-B5C3-CDE6196B79FB}"/>
      </w:docPartPr>
      <w:docPartBody>
        <w:p w:rsidR="00622725" w:rsidRDefault="00622725">
          <w:pPr>
            <w:pStyle w:val="9D1AB5E5C309407A9E2DA29286A3825C"/>
          </w:pPr>
          <w:r w:rsidRPr="009A726D">
            <w:rPr>
              <w:rStyle w:val="Platshllartext"/>
            </w:rPr>
            <w:t>Klicka här för att ange text.</w:t>
          </w:r>
        </w:p>
      </w:docPartBody>
    </w:docPart>
    <w:docPart>
      <w:docPartPr>
        <w:name w:val="F840D1840CFB4247B3D05DAA0AFF772A"/>
        <w:category>
          <w:name w:val="Allmänt"/>
          <w:gallery w:val="placeholder"/>
        </w:category>
        <w:types>
          <w:type w:val="bbPlcHdr"/>
        </w:types>
        <w:behaviors>
          <w:behavior w:val="content"/>
        </w:behaviors>
        <w:guid w:val="{4F9240B2-7A74-4579-943A-2DE63829C740}"/>
      </w:docPartPr>
      <w:docPartBody>
        <w:p w:rsidR="00622725" w:rsidRDefault="00622725">
          <w:pPr>
            <w:pStyle w:val="F840D1840CFB4247B3D05DAA0AFF772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725"/>
    <w:rsid w:val="006227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D1AB5E5C309407A9E2DA29286A3825C">
    <w:name w:val="9D1AB5E5C309407A9E2DA29286A3825C"/>
  </w:style>
  <w:style w:type="paragraph" w:customStyle="1" w:styleId="83CC3B80C4B34119B42493E35675491F">
    <w:name w:val="83CC3B80C4B34119B42493E35675491F"/>
  </w:style>
  <w:style w:type="paragraph" w:customStyle="1" w:styleId="F840D1840CFB4247B3D05DAA0AFF772A">
    <w:name w:val="F840D1840CFB4247B3D05DAA0AFF7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439</RubrikLookup>
    <MotionGuid xmlns="00d11361-0b92-4bae-a181-288d6a55b763">cedf5ff9-8198-4d23-9c59-baa5c3b726f0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40F396-9D4B-4476-A194-D776D6490D73}"/>
</file>

<file path=customXml/itemProps2.xml><?xml version="1.0" encoding="utf-8"?>
<ds:datastoreItem xmlns:ds="http://schemas.openxmlformats.org/officeDocument/2006/customXml" ds:itemID="{17952EDD-7670-4422-817D-596C14182743}"/>
</file>

<file path=customXml/itemProps3.xml><?xml version="1.0" encoding="utf-8"?>
<ds:datastoreItem xmlns:ds="http://schemas.openxmlformats.org/officeDocument/2006/customXml" ds:itemID="{6A382129-F75A-47E2-9C80-F0222A8A9FFB}"/>
</file>

<file path=customXml/itemProps4.xml><?xml version="1.0" encoding="utf-8"?>
<ds:datastoreItem xmlns:ds="http://schemas.openxmlformats.org/officeDocument/2006/customXml" ds:itemID="{91BD33DF-5634-4112-AE89-79368DAAB278}"/>
</file>

<file path=docProps/app.xml><?xml version="1.0" encoding="utf-8"?>
<Properties xmlns="http://schemas.openxmlformats.org/officeDocument/2006/extended-properties" xmlns:vt="http://schemas.openxmlformats.org/officeDocument/2006/docPropsVTypes">
  <Template>GranskaMot</Template>
  <TotalTime>5</TotalTime>
  <Pages>2</Pages>
  <Words>410</Words>
  <Characters>2388</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201415FP8018 Internationalisering av den svenska gymnasieskolan</vt:lpstr>
      <vt:lpstr/>
    </vt:vector>
  </TitlesOfParts>
  <Company>Riksdagen</Company>
  <LinksUpToDate>false</LinksUpToDate>
  <CharactersWithSpaces>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201415FP8018 Internationalisering av den svenska gymnasieskolan</dc:title>
  <dc:subject/>
  <dc:creator>It-avdelningen</dc:creator>
  <cp:keywords/>
  <dc:description/>
  <cp:lastModifiedBy>Eva Lindqvist</cp:lastModifiedBy>
  <cp:revision>8</cp:revision>
  <cp:lastPrinted>2014-11-05T15:08:00Z</cp:lastPrinted>
  <dcterms:created xsi:type="dcterms:W3CDTF">2014-10-31T13:18:00Z</dcterms:created>
  <dcterms:modified xsi:type="dcterms:W3CDTF">2015-09-08T12:14:00Z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*T8093BA1F54B9*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http://filur.riksdagen.se/drop/DropOffLibrary/T8093BA1F54B9.docx</vt:lpwstr>
  </property>
</Properties>
</file>