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0159" w:rsidRDefault="0007522A" w14:paraId="16FAC4BD" w14:textId="77777777">
      <w:pPr>
        <w:pStyle w:val="Rubrik1"/>
        <w:spacing w:after="300"/>
      </w:pPr>
      <w:sdt>
        <w:sdtPr>
          <w:alias w:val="CC_Boilerplate_4"/>
          <w:tag w:val="CC_Boilerplate_4"/>
          <w:id w:val="-1644581176"/>
          <w:lock w:val="sdtLocked"/>
          <w:placeholder>
            <w:docPart w:val="F2E16E70A3A1460AA331E94DEBC08B45"/>
          </w:placeholder>
          <w:text/>
        </w:sdtPr>
        <w:sdtEndPr/>
        <w:sdtContent>
          <w:r w:rsidRPr="009B062B" w:rsidR="00AF30DD">
            <w:t>Förslag till riksdagsbeslut</w:t>
          </w:r>
        </w:sdtContent>
      </w:sdt>
      <w:bookmarkEnd w:id="0"/>
      <w:bookmarkEnd w:id="1"/>
    </w:p>
    <w:sdt>
      <w:sdtPr>
        <w:alias w:val="Yrkande 1"/>
        <w:tag w:val="09fde2b0-f3b8-4447-ac23-02410b2d1fe6"/>
        <w:id w:val="-1233856992"/>
        <w:lock w:val="sdtLocked"/>
      </w:sdtPr>
      <w:sdtEndPr/>
      <w:sdtContent>
        <w:p w:rsidR="00BC2B7F" w:rsidRDefault="00CB240E" w14:paraId="5DA94F75" w14:textId="77777777">
          <w:pPr>
            <w:pStyle w:val="Frslagstext"/>
            <w:numPr>
              <w:ilvl w:val="0"/>
              <w:numId w:val="0"/>
            </w:numPr>
          </w:pPr>
          <w:r>
            <w:t>Riksdagen anvisar anslagen för 2024 inom utgiftsområde 8 Migration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2D50ED35434593B2580B42C1914E80"/>
        </w:placeholder>
        <w:text/>
      </w:sdtPr>
      <w:sdtEndPr/>
      <w:sdtContent>
        <w:p w:rsidRPr="004F5ECB" w:rsidR="006D79C9" w:rsidP="00333E95" w:rsidRDefault="006D79C9" w14:paraId="7C3562B3" w14:textId="77777777">
          <w:pPr>
            <w:pStyle w:val="Rubrik1"/>
          </w:pPr>
          <w:r>
            <w:t>Motivering</w:t>
          </w:r>
        </w:p>
      </w:sdtContent>
    </w:sdt>
    <w:bookmarkEnd w:displacedByCustomXml="prev" w:id="3"/>
    <w:bookmarkEnd w:displacedByCustomXml="prev" w:id="4"/>
    <w:p w:rsidRPr="00F66E23" w:rsidR="005E40CF" w:rsidP="00F66E23" w:rsidRDefault="005E40CF" w14:paraId="3A5D0D47" w14:textId="6DB9523C">
      <w:pPr>
        <w:pStyle w:val="Tabellrubrik"/>
      </w:pPr>
      <w:r w:rsidRPr="00F66E23">
        <w:t>Tabell A</w:t>
      </w:r>
      <w:r w:rsidRPr="00F66E23" w:rsidR="00033781">
        <w:t xml:space="preserve"> </w:t>
      </w:r>
      <w:r w:rsidRPr="00F66E23">
        <w:t>Anslagsförslag 2024 för utgiftsområde 8 Migration</w:t>
      </w:r>
    </w:p>
    <w:p w:rsidRPr="00F66E23" w:rsidR="005E40CF" w:rsidP="00F66E23" w:rsidRDefault="005E40CF" w14:paraId="293F86E0" w14:textId="77777777">
      <w:pPr>
        <w:pStyle w:val="Tabellunderrubrik"/>
      </w:pPr>
      <w:r w:rsidRPr="00F66E2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4F5ECB" w:rsidR="005E40CF" w:rsidTr="00F66E23" w14:paraId="7F7620A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5ECB" w:rsidR="005E40CF" w:rsidP="0007522A" w:rsidRDefault="005E40CF" w14:paraId="052618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5ECB">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5ECB" w:rsidR="005E40CF" w:rsidP="0007522A" w:rsidRDefault="005E40CF" w14:paraId="2193C5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5ECB">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F5ECB" w:rsidR="005E40CF" w:rsidP="0007522A" w:rsidRDefault="005E40CF" w14:paraId="3D04E2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5ECB">
              <w:rPr>
                <w:rFonts w:ascii="Times New Roman" w:hAnsi="Times New Roman" w:eastAsia="Times New Roman" w:cs="Times New Roman"/>
                <w:b/>
                <w:bCs/>
                <w:color w:val="000000"/>
                <w:kern w:val="0"/>
                <w:sz w:val="20"/>
                <w:szCs w:val="20"/>
                <w:lang w:eastAsia="sv-SE"/>
                <w14:numSpacing w14:val="default"/>
              </w:rPr>
              <w:t>Avvikelse från regeringen</w:t>
            </w:r>
          </w:p>
        </w:tc>
      </w:tr>
      <w:tr w:rsidRPr="004F5ECB" w:rsidR="005E40CF" w:rsidTr="00F66E23" w14:paraId="38749552" w14:textId="77777777">
        <w:trPr>
          <w:trHeight w:val="170"/>
        </w:trPr>
        <w:tc>
          <w:tcPr>
            <w:tcW w:w="340" w:type="dxa"/>
            <w:shd w:val="clear" w:color="auto" w:fill="FFFFFF"/>
            <w:tcMar>
              <w:top w:w="68" w:type="dxa"/>
              <w:left w:w="28" w:type="dxa"/>
              <w:bottom w:w="0" w:type="dxa"/>
              <w:right w:w="28" w:type="dxa"/>
            </w:tcMar>
            <w:hideMark/>
          </w:tcPr>
          <w:p w:rsidRPr="004F5ECB" w:rsidR="005E40CF" w:rsidP="0007522A" w:rsidRDefault="005E40CF" w14:paraId="71CFD0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F5ECB" w:rsidR="005E40CF" w:rsidP="0007522A" w:rsidRDefault="005E40CF" w14:paraId="4C8862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27392D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4 734 916</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57998AF4" w14:textId="220C817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w:t>
            </w:r>
            <w:r w:rsidR="00CB240E">
              <w:rPr>
                <w:rFonts w:ascii="Times New Roman" w:hAnsi="Times New Roman" w:eastAsia="Times New Roman" w:cs="Times New Roman"/>
                <w:color w:val="000000"/>
                <w:kern w:val="0"/>
                <w:sz w:val="20"/>
                <w:szCs w:val="20"/>
                <w:lang w:eastAsia="sv-SE"/>
                <w14:numSpacing w14:val="default"/>
              </w:rPr>
              <w:t>2</w:t>
            </w:r>
            <w:r w:rsidRPr="004F5ECB">
              <w:rPr>
                <w:rFonts w:ascii="Times New Roman" w:hAnsi="Times New Roman" w:eastAsia="Times New Roman" w:cs="Times New Roman"/>
                <w:color w:val="000000"/>
                <w:kern w:val="0"/>
                <w:sz w:val="20"/>
                <w:szCs w:val="20"/>
                <w:lang w:eastAsia="sv-SE"/>
                <w14:numSpacing w14:val="default"/>
              </w:rPr>
              <w:t> 292</w:t>
            </w:r>
          </w:p>
        </w:tc>
      </w:tr>
      <w:tr w:rsidRPr="004F5ECB" w:rsidR="005E40CF" w:rsidTr="00F66E23" w14:paraId="3C6F97BA" w14:textId="77777777">
        <w:trPr>
          <w:trHeight w:val="170"/>
        </w:trPr>
        <w:tc>
          <w:tcPr>
            <w:tcW w:w="340" w:type="dxa"/>
            <w:shd w:val="clear" w:color="auto" w:fill="FFFFFF"/>
            <w:tcMar>
              <w:top w:w="68" w:type="dxa"/>
              <w:left w:w="28" w:type="dxa"/>
              <w:bottom w:w="0" w:type="dxa"/>
              <w:right w:w="28" w:type="dxa"/>
            </w:tcMar>
            <w:hideMark/>
          </w:tcPr>
          <w:p w:rsidRPr="004F5ECB" w:rsidR="005E40CF" w:rsidP="0007522A" w:rsidRDefault="005E40CF" w14:paraId="6B914D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F5ECB" w:rsidR="005E40CF" w:rsidP="0007522A" w:rsidRDefault="005E40CF" w14:paraId="404777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10C20A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6 892 000</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7F06A1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398 000</w:t>
            </w:r>
          </w:p>
        </w:tc>
      </w:tr>
      <w:tr w:rsidRPr="004F5ECB" w:rsidR="005E40CF" w:rsidTr="00F66E23" w14:paraId="5F2D4C61" w14:textId="77777777">
        <w:trPr>
          <w:trHeight w:val="170"/>
        </w:trPr>
        <w:tc>
          <w:tcPr>
            <w:tcW w:w="340" w:type="dxa"/>
            <w:shd w:val="clear" w:color="auto" w:fill="FFFFFF"/>
            <w:tcMar>
              <w:top w:w="68" w:type="dxa"/>
              <w:left w:w="28" w:type="dxa"/>
              <w:bottom w:w="0" w:type="dxa"/>
              <w:right w:w="28" w:type="dxa"/>
            </w:tcMar>
            <w:hideMark/>
          </w:tcPr>
          <w:p w:rsidRPr="004F5ECB" w:rsidR="005E40CF" w:rsidP="0007522A" w:rsidRDefault="005E40CF" w14:paraId="201C92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F5ECB" w:rsidR="005E40CF" w:rsidP="0007522A" w:rsidRDefault="005E40CF" w14:paraId="033714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73207E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151 013</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40AA45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−25 000</w:t>
            </w:r>
          </w:p>
        </w:tc>
      </w:tr>
      <w:tr w:rsidRPr="004F5ECB" w:rsidR="005E40CF" w:rsidTr="00F66E23" w14:paraId="6A9910AB" w14:textId="77777777">
        <w:trPr>
          <w:trHeight w:val="170"/>
        </w:trPr>
        <w:tc>
          <w:tcPr>
            <w:tcW w:w="340" w:type="dxa"/>
            <w:shd w:val="clear" w:color="auto" w:fill="FFFFFF"/>
            <w:tcMar>
              <w:top w:w="68" w:type="dxa"/>
              <w:left w:w="28" w:type="dxa"/>
              <w:bottom w:w="0" w:type="dxa"/>
              <w:right w:w="28" w:type="dxa"/>
            </w:tcMar>
            <w:hideMark/>
          </w:tcPr>
          <w:p w:rsidRPr="004F5ECB" w:rsidR="005E40CF" w:rsidP="0007522A" w:rsidRDefault="005E40CF" w14:paraId="67D80E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F5ECB" w:rsidR="005E40CF" w:rsidP="0007522A" w:rsidRDefault="005E40CF" w14:paraId="66AEB9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580C63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839 291</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6E4510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58 000</w:t>
            </w:r>
          </w:p>
        </w:tc>
      </w:tr>
      <w:tr w:rsidRPr="004F5ECB" w:rsidR="005E40CF" w:rsidTr="00F66E23" w14:paraId="11E87EE7" w14:textId="77777777">
        <w:trPr>
          <w:trHeight w:val="170"/>
        </w:trPr>
        <w:tc>
          <w:tcPr>
            <w:tcW w:w="340" w:type="dxa"/>
            <w:shd w:val="clear" w:color="auto" w:fill="FFFFFF"/>
            <w:tcMar>
              <w:top w:w="68" w:type="dxa"/>
              <w:left w:w="28" w:type="dxa"/>
              <w:bottom w:w="0" w:type="dxa"/>
              <w:right w:w="28" w:type="dxa"/>
            </w:tcMar>
            <w:hideMark/>
          </w:tcPr>
          <w:p w:rsidRPr="004F5ECB" w:rsidR="005E40CF" w:rsidP="0007522A" w:rsidRDefault="005E40CF" w14:paraId="0D215E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F5ECB" w:rsidR="005E40CF" w:rsidP="0007522A" w:rsidRDefault="005E40CF" w14:paraId="542D10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5FECBF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200 800</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187314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±0</w:t>
            </w:r>
          </w:p>
        </w:tc>
      </w:tr>
      <w:tr w:rsidRPr="004F5ECB" w:rsidR="005E40CF" w:rsidTr="00F66E23" w14:paraId="60E4C31A" w14:textId="77777777">
        <w:trPr>
          <w:trHeight w:val="170"/>
        </w:trPr>
        <w:tc>
          <w:tcPr>
            <w:tcW w:w="340" w:type="dxa"/>
            <w:shd w:val="clear" w:color="auto" w:fill="FFFFFF"/>
            <w:tcMar>
              <w:top w:w="68" w:type="dxa"/>
              <w:left w:w="28" w:type="dxa"/>
              <w:bottom w:w="0" w:type="dxa"/>
              <w:right w:w="28" w:type="dxa"/>
            </w:tcMar>
            <w:hideMark/>
          </w:tcPr>
          <w:p w:rsidRPr="004F5ECB" w:rsidR="005E40CF" w:rsidP="0007522A" w:rsidRDefault="005E40CF" w14:paraId="1F592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F5ECB" w:rsidR="005E40CF" w:rsidP="0007522A" w:rsidRDefault="005E40CF" w14:paraId="3B054B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5525E3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264 602</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299C01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±0</w:t>
            </w:r>
          </w:p>
        </w:tc>
      </w:tr>
      <w:tr w:rsidRPr="004F5ECB" w:rsidR="005E40CF" w:rsidTr="00F66E23" w14:paraId="012591A3" w14:textId="77777777">
        <w:trPr>
          <w:trHeight w:val="170"/>
        </w:trPr>
        <w:tc>
          <w:tcPr>
            <w:tcW w:w="340" w:type="dxa"/>
            <w:shd w:val="clear" w:color="auto" w:fill="FFFFFF"/>
            <w:tcMar>
              <w:top w:w="68" w:type="dxa"/>
              <w:left w:w="28" w:type="dxa"/>
              <w:bottom w:w="0" w:type="dxa"/>
              <w:right w:w="28" w:type="dxa"/>
            </w:tcMar>
            <w:hideMark/>
          </w:tcPr>
          <w:p w:rsidRPr="004F5ECB" w:rsidR="005E40CF" w:rsidP="0007522A" w:rsidRDefault="005E40CF" w14:paraId="431DB4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F5ECB" w:rsidR="005E40CF" w:rsidP="0007522A" w:rsidRDefault="005E40CF" w14:paraId="659ECC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180CB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325 202</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3B2B24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±0</w:t>
            </w:r>
          </w:p>
        </w:tc>
      </w:tr>
      <w:tr w:rsidRPr="004F5ECB" w:rsidR="005E40CF" w:rsidTr="00F66E23" w14:paraId="600D33B7" w14:textId="77777777">
        <w:trPr>
          <w:trHeight w:val="170"/>
        </w:trPr>
        <w:tc>
          <w:tcPr>
            <w:tcW w:w="340" w:type="dxa"/>
            <w:shd w:val="clear" w:color="auto" w:fill="FFFFFF"/>
            <w:tcMar>
              <w:top w:w="68" w:type="dxa"/>
              <w:left w:w="28" w:type="dxa"/>
              <w:bottom w:w="0" w:type="dxa"/>
              <w:right w:w="28" w:type="dxa"/>
            </w:tcMar>
            <w:hideMark/>
          </w:tcPr>
          <w:p w:rsidRPr="004F5ECB" w:rsidR="005E40CF" w:rsidP="0007522A" w:rsidRDefault="005E40CF" w14:paraId="1950C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F5ECB" w:rsidR="005E40CF" w:rsidP="0007522A" w:rsidRDefault="005E40CF" w14:paraId="4A54C3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30DB9E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400 450</w:t>
            </w:r>
          </w:p>
        </w:tc>
        <w:tc>
          <w:tcPr>
            <w:tcW w:w="1418" w:type="dxa"/>
            <w:shd w:val="clear" w:color="auto" w:fill="FFFFFF"/>
            <w:tcMar>
              <w:top w:w="68" w:type="dxa"/>
              <w:left w:w="28" w:type="dxa"/>
              <w:bottom w:w="0" w:type="dxa"/>
              <w:right w:w="28" w:type="dxa"/>
            </w:tcMar>
            <w:vAlign w:val="bottom"/>
            <w:hideMark/>
          </w:tcPr>
          <w:p w:rsidRPr="004F5ECB" w:rsidR="005E40CF" w:rsidP="0007522A" w:rsidRDefault="005E40CF" w14:paraId="746EF7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5ECB">
              <w:rPr>
                <w:rFonts w:ascii="Times New Roman" w:hAnsi="Times New Roman" w:eastAsia="Times New Roman" w:cs="Times New Roman"/>
                <w:color w:val="000000"/>
                <w:kern w:val="0"/>
                <w:sz w:val="20"/>
                <w:szCs w:val="20"/>
                <w:lang w:eastAsia="sv-SE"/>
                <w14:numSpacing w14:val="default"/>
              </w:rPr>
              <w:t>±0</w:t>
            </w:r>
          </w:p>
        </w:tc>
      </w:tr>
      <w:tr w:rsidRPr="004F5ECB" w:rsidR="005E40CF" w:rsidTr="00F66E23" w14:paraId="091E41D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5ECB" w:rsidR="005E40CF" w:rsidP="0007522A" w:rsidRDefault="005E40CF" w14:paraId="7585E0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5ECB">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5ECB" w:rsidR="005E40CF" w:rsidP="0007522A" w:rsidRDefault="005E40CF" w14:paraId="2C0273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5ECB">
              <w:rPr>
                <w:rFonts w:ascii="Times New Roman" w:hAnsi="Times New Roman" w:eastAsia="Times New Roman" w:cs="Times New Roman"/>
                <w:b/>
                <w:bCs/>
                <w:color w:val="000000"/>
                <w:kern w:val="0"/>
                <w:sz w:val="20"/>
                <w:szCs w:val="20"/>
                <w:lang w:eastAsia="sv-SE"/>
                <w14:numSpacing w14:val="default"/>
              </w:rPr>
              <w:t>13 808 274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5ECB" w:rsidR="005E40CF" w:rsidP="0007522A" w:rsidRDefault="005E40CF" w14:paraId="7510306A" w14:textId="4CB89FD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5ECB">
              <w:rPr>
                <w:rFonts w:ascii="Times New Roman" w:hAnsi="Times New Roman" w:eastAsia="Times New Roman" w:cs="Times New Roman"/>
                <w:b/>
                <w:bCs/>
                <w:color w:val="000000"/>
                <w:kern w:val="0"/>
                <w:sz w:val="20"/>
                <w:szCs w:val="20"/>
                <w:lang w:eastAsia="sv-SE"/>
                <w14:numSpacing w14:val="default"/>
              </w:rPr>
              <w:t>44</w:t>
            </w:r>
            <w:r w:rsidR="00CB240E">
              <w:rPr>
                <w:rFonts w:ascii="Times New Roman" w:hAnsi="Times New Roman" w:eastAsia="Times New Roman" w:cs="Times New Roman"/>
                <w:b/>
                <w:bCs/>
                <w:color w:val="000000"/>
                <w:kern w:val="0"/>
                <w:sz w:val="20"/>
                <w:szCs w:val="20"/>
                <w:lang w:eastAsia="sv-SE"/>
                <w14:numSpacing w14:val="default"/>
              </w:rPr>
              <w:t>3</w:t>
            </w:r>
            <w:r w:rsidRPr="004F5ECB">
              <w:rPr>
                <w:rFonts w:ascii="Times New Roman" w:hAnsi="Times New Roman" w:eastAsia="Times New Roman" w:cs="Times New Roman"/>
                <w:b/>
                <w:bCs/>
                <w:color w:val="000000"/>
                <w:kern w:val="0"/>
                <w:sz w:val="20"/>
                <w:szCs w:val="20"/>
                <w:lang w:eastAsia="sv-SE"/>
                <w14:numSpacing w14:val="default"/>
              </w:rPr>
              <w:t> 292</w:t>
            </w:r>
          </w:p>
        </w:tc>
      </w:tr>
    </w:tbl>
    <w:p w:rsidRPr="004F5ECB" w:rsidR="00AC6B8C" w:rsidP="00F66E23" w:rsidRDefault="00AC6B8C" w14:paraId="54F60F30" w14:textId="7994C513">
      <w:pPr>
        <w:pStyle w:val="Normalutanindragellerluft"/>
        <w:spacing w:before="150"/>
      </w:pPr>
      <w:r w:rsidRPr="004F5ECB">
        <w:t xml:space="preserve">Aldrig förr har så många människor varit på flykt i världen som nu. Miljöpartiets vision är en värld där alla människor har en möjlighet att flytta men ingen tvingas fly. Där är vi inte i dag. Krig och konflikter ökar när kampen om de otillräckliga resurserna hårdnar. Klimatförändringarna skapar nya orsaker till att människor måste fly. Rätten att söka asyl är en mänsklig rättighet och måste försvaras. Människor har rätt till ett värdigt mottagande och en bra start i Sverige. Människor ska inkluderas, inte exkluderas. Tyvärr går Sverige genom regeringens och Tidöavtalets politik i helt fel riktning. </w:t>
      </w:r>
    </w:p>
    <w:p w:rsidRPr="004F5ECB" w:rsidR="00AC6B8C" w:rsidP="00AC6B8C" w:rsidRDefault="00AC6B8C" w14:paraId="7EB17F66" w14:textId="77777777">
      <w:pPr>
        <w:pStyle w:val="Rubrik2numrerat"/>
        <w:numPr>
          <w:ilvl w:val="0"/>
          <w:numId w:val="0"/>
        </w:numPr>
      </w:pPr>
      <w:r w:rsidRPr="004F5ECB">
        <w:lastRenderedPageBreak/>
        <w:t>Höj dagersättningen för asylsökande</w:t>
      </w:r>
    </w:p>
    <w:p w:rsidRPr="004F5ECB" w:rsidR="00AC6B8C" w:rsidP="00AC6B8C" w:rsidRDefault="00AC6B8C" w14:paraId="6984520D" w14:textId="4C108B09">
      <w:pPr>
        <w:pStyle w:val="Normalutanindragellerluft"/>
      </w:pPr>
      <w:r w:rsidRPr="004F5ECB">
        <w:t>Miljöpartiet vill höja dagersättningen för asylsökande. Dagersättningen har inte höjts sedan 1994, samtidigt som hyrorna och priserna på varor har stigit. Dagens ersättning, 71 kronor per dag för en ensamstående vuxen, är orimligt låg. Asylsökande måste ha möjlighet att leva ett drägligt liv under tiden de väntar på beslut. Vi vill höja ersättningen till motsvarande nivå som riksnormen för försörjningsstöd, dvs</w:t>
      </w:r>
      <w:r w:rsidR="00033781">
        <w:t>.</w:t>
      </w:r>
      <w:r w:rsidRPr="004F5ECB">
        <w:t xml:space="preserve"> cirka 115 kronor per dag för en ensamstående vuxen. Det är mycket viktigt att understryka att den höjningen gäller alla som idag får dagersättning </w:t>
      </w:r>
      <w:r w:rsidR="00033781">
        <w:t>–</w:t>
      </w:r>
      <w:r w:rsidRPr="004F5ECB">
        <w:t xml:space="preserve"> alltså både asylsökande och personer från Ukraina som fått tillfälligt skydd i Sverige enligt massflyktsdirektivet. För år 2024 avsätter vi därför 610 miljoner</w:t>
      </w:r>
      <w:r w:rsidR="00033781">
        <w:t> </w:t>
      </w:r>
      <w:r w:rsidRPr="004F5ECB">
        <w:t>kr, för år 2025 470 miljoner</w:t>
      </w:r>
      <w:r w:rsidR="00033781">
        <w:t> </w:t>
      </w:r>
      <w:r w:rsidRPr="004F5ECB">
        <w:t>kr och för år 2026 240 miljoner</w:t>
      </w:r>
      <w:r w:rsidR="00033781">
        <w:t> </w:t>
      </w:r>
      <w:r w:rsidRPr="004F5ECB">
        <w:t>kr. Medlen belastar anslag 1:2.</w:t>
      </w:r>
    </w:p>
    <w:p w:rsidRPr="004F5ECB" w:rsidR="00AC6B8C" w:rsidP="00AC6B8C" w:rsidRDefault="00AC6B8C" w14:paraId="144CBDFA" w14:textId="77777777">
      <w:pPr>
        <w:pStyle w:val="Rubrik2numrerat"/>
        <w:numPr>
          <w:ilvl w:val="0"/>
          <w:numId w:val="0"/>
        </w:numPr>
      </w:pPr>
      <w:r w:rsidRPr="004F5ECB">
        <w:t>Korta ned handläggningstiderna på migrationsdomstolarna</w:t>
      </w:r>
    </w:p>
    <w:p w:rsidRPr="004F5ECB" w:rsidR="00AC6B8C" w:rsidP="00AC6B8C" w:rsidRDefault="00AC6B8C" w14:paraId="0B3CA66E" w14:textId="7ECB737B">
      <w:pPr>
        <w:pStyle w:val="Normalutanindragellerluft"/>
      </w:pPr>
      <w:r w:rsidRPr="004F5ECB">
        <w:t xml:space="preserve">Handläggningstiderna på migrationsdomstolarna har varit alldeles för långa under lång tid, något som fått kritik av Riksrevisionen. Regeringen anger i budgetpropositionen att bara ett av de fyra verksamhetsmålen uppnåddes under 2022, målsättningen för verkställighetsmål. Handläggningstiden för de andra verksamhetsmålen försämrades under 2022. Detta är inte acceptabelt. Utöver ökade ekonomiska kostnader kan för långa handläggningstider leda till psykiskt lidande och brister i rättssäkerheten. Regeringen </w:t>
      </w:r>
      <w:r w:rsidRPr="0074003D">
        <w:rPr>
          <w:spacing w:val="-2"/>
        </w:rPr>
        <w:t>har föreslagit en förstärkning av migrationsdomstolarna från år 2026 med 58 miljoner</w:t>
      </w:r>
      <w:r w:rsidRPr="0074003D" w:rsidR="00033781">
        <w:rPr>
          <w:spacing w:val="-2"/>
        </w:rPr>
        <w:t> </w:t>
      </w:r>
      <w:r w:rsidRPr="0074003D">
        <w:rPr>
          <w:spacing w:val="-2"/>
        </w:rPr>
        <w:t>kr.</w:t>
      </w:r>
      <w:r w:rsidRPr="004F5ECB">
        <w:t xml:space="preserve"> Miljöpartiet anser att det tillskottet behövs redan nu för att minska handläggnings</w:t>
      </w:r>
      <w:r w:rsidR="0074003D">
        <w:softHyphen/>
      </w:r>
      <w:r w:rsidRPr="004F5ECB">
        <w:t>tiderna. Miljöpartiet tillför därför 58 miljoner</w:t>
      </w:r>
      <w:r w:rsidR="00033781">
        <w:t> </w:t>
      </w:r>
      <w:r w:rsidRPr="004F5ECB">
        <w:t>kr till anslag 1:4 för år 2024 och 2025.</w:t>
      </w:r>
    </w:p>
    <w:p w:rsidRPr="004F5ECB" w:rsidR="00AC6B8C" w:rsidP="00AC6B8C" w:rsidRDefault="00AC6B8C" w14:paraId="30C97712" w14:textId="77777777">
      <w:pPr>
        <w:pStyle w:val="Rubrik2numrerat"/>
        <w:numPr>
          <w:ilvl w:val="0"/>
          <w:numId w:val="0"/>
        </w:numPr>
      </w:pPr>
      <w:r w:rsidRPr="004F5ECB">
        <w:t>Regeringen går i helt fel riktning med förändringarna av mottagningssystemet</w:t>
      </w:r>
    </w:p>
    <w:p w:rsidRPr="004F5ECB" w:rsidR="00AC6B8C" w:rsidP="00AC6B8C" w:rsidRDefault="00AC6B8C" w14:paraId="3BE9AE5A" w14:textId="5E1A3476">
      <w:pPr>
        <w:pStyle w:val="Normalutanindragellerluft"/>
      </w:pPr>
      <w:r w:rsidRPr="004F5ECB">
        <w:t>Regeringen har föreslagit att alla asylsökande utom ensamkommande barn ska bo i statliga asylboenden. Regeringen har också aviserat sanktioner mot de som inte väljer att bo på ett sådant boende, såsom indragen dagersättning och nekad möjlighet att arbeta (något som också föreslås i SOU 2022:64 En ny ordning för asylsökandes boende). Miljöpartiet anser att inriktningen är fel och kommer leda till att asylsökande isoleras från det svenska samhället i stället för att integreras i det. Förslagen riskerar att förvärra fattigdom, arbetslöshet och trångboddhet. Det behövs istället en effektiv politik mot barnfattigdom, för bostadsbyggande och för att skapa jobb. För att mottagandet ska bli så bra som möjligt krävs att alla kommuner tar sitt ansvar. Genom att fördela mot</w:t>
      </w:r>
      <w:r w:rsidR="0074003D">
        <w:softHyphen/>
      </w:r>
      <w:r w:rsidRPr="004F5ECB">
        <w:t xml:space="preserve">tagandet jämnt kan vi minska segregationen, förbättra integrationen och underlätta etableringen. </w:t>
      </w:r>
    </w:p>
    <w:p w:rsidRPr="004F5ECB" w:rsidR="00AC6B8C" w:rsidP="003D0159" w:rsidRDefault="00AC6B8C" w14:paraId="3F158D8E" w14:textId="0CBE4FDE">
      <w:r w:rsidRPr="004F5ECB">
        <w:t xml:space="preserve">Vi avvisar regeringens förslag om att förändra mottagningssystemet varför anslaget till </w:t>
      </w:r>
      <w:r w:rsidR="00033781">
        <w:t>s</w:t>
      </w:r>
      <w:r w:rsidRPr="004F5ECB">
        <w:t>tatliga boenden för asylsökande i 1:1 minskas med 6</w:t>
      </w:r>
      <w:r w:rsidR="00033781">
        <w:t> </w:t>
      </w:r>
      <w:r w:rsidRPr="004F5ECB">
        <w:t>miljoner</w:t>
      </w:r>
      <w:r w:rsidR="00033781">
        <w:t> </w:t>
      </w:r>
      <w:r w:rsidRPr="004F5ECB">
        <w:t>kr år 2024, 65 miljoner</w:t>
      </w:r>
      <w:r w:rsidR="00033781">
        <w:t> </w:t>
      </w:r>
      <w:r w:rsidRPr="004F5ECB">
        <w:t>kr år 2025 och 85 miljoner år 2026. Anslaget i 1:2 för samma ändamål minskas med 15 miljoner</w:t>
      </w:r>
      <w:r w:rsidR="00033781">
        <w:t> </w:t>
      </w:r>
      <w:r w:rsidRPr="004F5ECB">
        <w:t>kr år 2024, 150 miljoner</w:t>
      </w:r>
      <w:r w:rsidR="00033781">
        <w:t> </w:t>
      </w:r>
      <w:r w:rsidRPr="004F5ECB">
        <w:t>kr år 2025 och 190 miljoner</w:t>
      </w:r>
      <w:r w:rsidR="00033781">
        <w:t> </w:t>
      </w:r>
      <w:r w:rsidRPr="004F5ECB">
        <w:t>kr år 2026.</w:t>
      </w:r>
    </w:p>
    <w:p w:rsidRPr="004F5ECB" w:rsidR="00AC6B8C" w:rsidP="00AC6B8C" w:rsidRDefault="00AC6B8C" w14:paraId="38E444C5" w14:textId="77777777">
      <w:pPr>
        <w:pStyle w:val="Rubrik2numrerat"/>
        <w:numPr>
          <w:ilvl w:val="0"/>
          <w:numId w:val="0"/>
        </w:numPr>
      </w:pPr>
      <w:r w:rsidRPr="004F5ECB">
        <w:lastRenderedPageBreak/>
        <w:t>Återställ schablonersättningen för ensamkommande barn</w:t>
      </w:r>
    </w:p>
    <w:p w:rsidRPr="004F5ECB" w:rsidR="00AC6B8C" w:rsidP="00AC6B8C" w:rsidRDefault="00AC6B8C" w14:paraId="32B77B0E" w14:textId="436478FE">
      <w:pPr>
        <w:pStyle w:val="Normalutanindragellerluft"/>
      </w:pPr>
      <w:r w:rsidRPr="004F5ECB">
        <w:t>Kostnaderna för kommuner och regioner per person har inte gått ner, snarare tvärtom. Det finns därför ingen anledning att sänka ersättningen per dygn och person för mottagande av ensamkommande barn. Den aviserade sänkningen i 1:2 bör därför avvisas. Vi avvisar regeringens förslag varför anslaget till schablonersättning till kommunerna för ensamkommande barn återställs till 98 miljoner</w:t>
      </w:r>
      <w:r w:rsidR="00033781">
        <w:t> </w:t>
      </w:r>
      <w:r w:rsidRPr="004F5ECB">
        <w:t>kr år 2024, 72 miljoner 2025 och 83 miljoner 2026.</w:t>
      </w:r>
    </w:p>
    <w:p w:rsidRPr="004F5ECB" w:rsidR="00AC6B8C" w:rsidP="00AC6B8C" w:rsidRDefault="00AC6B8C" w14:paraId="43F89D21" w14:textId="77777777">
      <w:pPr>
        <w:pStyle w:val="Rubrik2numrerat"/>
        <w:numPr>
          <w:ilvl w:val="0"/>
          <w:numId w:val="0"/>
        </w:numPr>
      </w:pPr>
      <w:r w:rsidRPr="004F5ECB">
        <w:t>Slopa förslaget om återvändandecenter och utökat förvarstagande</w:t>
      </w:r>
    </w:p>
    <w:p w:rsidRPr="004F5ECB" w:rsidR="00AC6B8C" w:rsidP="00AC6B8C" w:rsidRDefault="00AC6B8C" w14:paraId="33B0DB0C" w14:textId="2E5B7998">
      <w:pPr>
        <w:pStyle w:val="Normalutanindragellerluft"/>
      </w:pPr>
      <w:r w:rsidRPr="004F5ECB">
        <w:t>Miljöpartiet vänder sig emot regeringens förslag om att inrätta återvändandecenter. Snarare än att motivera frivilligt återvändande riskerar centren att bli isolerade platser där människor vistas betydligt längre än avsett. Utöver risken att individens hälsa och välbefinnande försämras ger det sämre förutsättningar för integration och för att säkerställa barns grundläggande rättigheter. Barn kommer till exempel inte få möjlighet att få en skolgång som hänger ihop där de tidigt får tillgång till en svenskspråkig skolmiljö som de sedan kan fortsätta gå kvar i. Det ökade fokuset på att sätta fler människor i förvar är helt fel prioritering. Vi avvisar regeringens förslag om ökade insatser för återvändande i 1:1 varför anslaget minskas med 25 miljoner</w:t>
      </w:r>
      <w:r w:rsidR="00033781">
        <w:t> </w:t>
      </w:r>
      <w:r w:rsidRPr="004F5ECB">
        <w:t>kr för 2024, 2025 och 2026. Även förslaget till fler förvarsplatser avvisas varför anslaget minskas med 25 miljoner</w:t>
      </w:r>
      <w:r w:rsidR="00033781">
        <w:t> </w:t>
      </w:r>
      <w:r w:rsidRPr="004F5ECB">
        <w:t>kr år 2025 och 100 miljoner</w:t>
      </w:r>
      <w:r w:rsidR="00033781">
        <w:t> </w:t>
      </w:r>
      <w:r w:rsidRPr="004F5ECB">
        <w:t>kr år 2026. Införandet av återvändande</w:t>
      </w:r>
      <w:r w:rsidR="0074003D">
        <w:softHyphen/>
      </w:r>
      <w:r w:rsidRPr="004F5ECB">
        <w:t>center avslås också varför anslaget till 1:2 minskas med 295 miljoner</w:t>
      </w:r>
      <w:r w:rsidR="00033781">
        <w:t> </w:t>
      </w:r>
      <w:r w:rsidRPr="004F5ECB">
        <w:t>kr år 2024, 219 miljoner</w:t>
      </w:r>
      <w:r w:rsidR="00033781">
        <w:t> </w:t>
      </w:r>
      <w:r w:rsidRPr="004F5ECB">
        <w:t>kr år 2025 och 320 miljoner</w:t>
      </w:r>
      <w:r w:rsidR="00033781">
        <w:t> </w:t>
      </w:r>
      <w:r w:rsidRPr="004F5ECB">
        <w:t>kr år 2026.</w:t>
      </w:r>
    </w:p>
    <w:p w:rsidRPr="004F5ECB" w:rsidR="00AC6B8C" w:rsidP="00AC6B8C" w:rsidRDefault="00AC6B8C" w14:paraId="03F92F68" w14:textId="77777777">
      <w:pPr>
        <w:pStyle w:val="Rubrik2numrerat"/>
        <w:numPr>
          <w:ilvl w:val="0"/>
          <w:numId w:val="0"/>
        </w:numPr>
      </w:pPr>
      <w:r w:rsidRPr="004F5ECB">
        <w:t xml:space="preserve">Villkora inte biståndet </w:t>
      </w:r>
    </w:p>
    <w:p w:rsidRPr="004F5ECB" w:rsidR="00AC6B8C" w:rsidP="00AC6B8C" w:rsidRDefault="00AC6B8C" w14:paraId="4EE81D82" w14:textId="6246022B">
      <w:pPr>
        <w:pStyle w:val="Normalutanindragellerluft"/>
      </w:pPr>
      <w:r w:rsidRPr="004F5ECB">
        <w:t xml:space="preserve">Regeringen vill villkora delar av utvecklingssamarbetet så att länder bland annat ska återta medborgare. Det är helt fel väg att gå. Biståndet ska inte gå till att kontrollera hur andra länder sköter sin </w:t>
      </w:r>
      <w:proofErr w:type="spellStart"/>
      <w:r w:rsidRPr="004F5ECB">
        <w:t>migrationspolitik</w:t>
      </w:r>
      <w:proofErr w:type="spellEnd"/>
      <w:r w:rsidR="00033781">
        <w:t>;</w:t>
      </w:r>
      <w:r w:rsidRPr="004F5ECB">
        <w:t xml:space="preserve"> det ska gå till fattigdomsbekämpning och att uppfylla de globala utvecklingsmålen. </w:t>
      </w:r>
    </w:p>
    <w:p w:rsidRPr="004F5ECB" w:rsidR="00AC6B8C" w:rsidP="00AC6B8C" w:rsidRDefault="00AC6B8C" w14:paraId="39C0F332" w14:textId="77777777">
      <w:pPr>
        <w:pStyle w:val="Rubrik2numrerat"/>
        <w:numPr>
          <w:ilvl w:val="0"/>
          <w:numId w:val="0"/>
        </w:numPr>
      </w:pPr>
      <w:r w:rsidRPr="004F5ECB">
        <w:t>Återställ antalet kvotflyktingar</w:t>
      </w:r>
    </w:p>
    <w:p w:rsidRPr="004F5ECB" w:rsidR="00AC6B8C" w:rsidP="00AC6B8C" w:rsidRDefault="00AC6B8C" w14:paraId="1A82331D" w14:textId="32CE16B2">
      <w:pPr>
        <w:pStyle w:val="Normalutanindragellerluft"/>
      </w:pPr>
      <w:r w:rsidRPr="004F5ECB">
        <w:t xml:space="preserve">Fler länder behöver ta ett större ansvar för att ta emot flyktingar och vi vill att Sverige tillsammans med andra EU-länder förbinder sig att öka antalet kvotflyktingar. Vi vill att </w:t>
      </w:r>
      <w:r w:rsidRPr="0074003D">
        <w:rPr>
          <w:spacing w:val="-2"/>
        </w:rPr>
        <w:t>Sverige omedelbart ska gå tillbaka till att ta emot 5</w:t>
      </w:r>
      <w:r w:rsidRPr="0074003D" w:rsidR="00033781">
        <w:rPr>
          <w:spacing w:val="-2"/>
        </w:rPr>
        <w:t> </w:t>
      </w:r>
      <w:r w:rsidRPr="0074003D">
        <w:rPr>
          <w:spacing w:val="-2"/>
        </w:rPr>
        <w:t xml:space="preserve">000 kvotflyktingar per år. Höjningen </w:t>
      </w:r>
      <w:r w:rsidRPr="004F5ECB">
        <w:t xml:space="preserve">finansieras genom utgiftsområdena 13 och 14. </w:t>
      </w:r>
    </w:p>
    <w:p w:rsidRPr="004F5ECB" w:rsidR="00AC6B8C" w:rsidP="00AC6B8C" w:rsidRDefault="00AC6B8C" w14:paraId="0FEFAFA3" w14:textId="77777777">
      <w:pPr>
        <w:pStyle w:val="Rubrik2numrerat"/>
        <w:numPr>
          <w:ilvl w:val="0"/>
          <w:numId w:val="0"/>
        </w:numPr>
      </w:pPr>
      <w:r w:rsidRPr="004F5ECB">
        <w:t>Försvåra inte möjligheten att bli medborgare</w:t>
      </w:r>
    </w:p>
    <w:p w:rsidRPr="004F5ECB" w:rsidR="00BB6339" w:rsidP="008E0FE2" w:rsidRDefault="00AC6B8C" w14:paraId="6D3D781C" w14:textId="22068462">
      <w:pPr>
        <w:pStyle w:val="Normalutanindragellerluft"/>
      </w:pPr>
      <w:r w:rsidRPr="004F5ECB">
        <w:t xml:space="preserve">Regeringen vill göra det svårare för människor att bli medborgare i Sverige, bland annat genom skärpta krav. Miljöpartiet anser att det är helt fel väg att gå och att vi istället behöver </w:t>
      </w:r>
      <w:proofErr w:type="gramStart"/>
      <w:r w:rsidRPr="004F5ECB">
        <w:t>öka människors</w:t>
      </w:r>
      <w:proofErr w:type="gramEnd"/>
      <w:r w:rsidRPr="004F5ECB">
        <w:t xml:space="preserve"> möjligheter att bli en del av det svenska samhället. Vi avvisar regeringens förslag om ändrade regler i medborgarskapslagen varför anslaget minskas med 2</w:t>
      </w:r>
      <w:r w:rsidR="00033781">
        <w:t> </w:t>
      </w:r>
      <w:r w:rsidRPr="004F5ECB">
        <w:t>miljoner</w:t>
      </w:r>
      <w:r w:rsidR="00033781">
        <w:t> </w:t>
      </w:r>
      <w:r w:rsidRPr="004F5ECB">
        <w:t>kr år 2024, 10 miljoner</w:t>
      </w:r>
      <w:r w:rsidR="00033781">
        <w:t> </w:t>
      </w:r>
      <w:r w:rsidRPr="004F5ECB">
        <w:t>kr år 2025 och 10 miljoner</w:t>
      </w:r>
      <w:r w:rsidR="00033781">
        <w:t> </w:t>
      </w:r>
      <w:r w:rsidRPr="004F5ECB">
        <w:t>kr år 2026.</w:t>
      </w:r>
    </w:p>
    <w:sdt>
      <w:sdtPr>
        <w:alias w:val="CC_Underskrifter"/>
        <w:tag w:val="CC_Underskrifter"/>
        <w:id w:val="583496634"/>
        <w:lock w:val="sdtContentLocked"/>
        <w:placeholder>
          <w:docPart w:val="1713D61BA1004286BAA2EEFEB70FACD6"/>
        </w:placeholder>
      </w:sdtPr>
      <w:sdtEndPr/>
      <w:sdtContent>
        <w:p w:rsidR="003D0159" w:rsidP="004F5ECB" w:rsidRDefault="003D0159" w14:paraId="51A5FA88" w14:textId="77777777"/>
        <w:p w:rsidRPr="008E0FE2" w:rsidR="004801AC" w:rsidP="004F5ECB" w:rsidRDefault="0007522A" w14:paraId="29CA576B" w14:textId="440C1347"/>
      </w:sdtContent>
    </w:sdt>
    <w:tbl>
      <w:tblPr>
        <w:tblW w:w="5000" w:type="pct"/>
        <w:tblLook w:val="04A0" w:firstRow="1" w:lastRow="0" w:firstColumn="1" w:lastColumn="0" w:noHBand="0" w:noVBand="1"/>
        <w:tblCaption w:val="underskrifter"/>
      </w:tblPr>
      <w:tblGrid>
        <w:gridCol w:w="4252"/>
        <w:gridCol w:w="4252"/>
      </w:tblGrid>
      <w:tr w:rsidR="00FE6CE5" w14:paraId="34DE91DE" w14:textId="77777777">
        <w:trPr>
          <w:cantSplit/>
        </w:trPr>
        <w:tc>
          <w:tcPr>
            <w:tcW w:w="50" w:type="pct"/>
            <w:vAlign w:val="bottom"/>
          </w:tcPr>
          <w:p w:rsidR="00FE6CE5" w:rsidRDefault="0007522A" w14:paraId="52F7DBAB" w14:textId="77777777">
            <w:pPr>
              <w:pStyle w:val="Underskrifter"/>
              <w:spacing w:after="0"/>
            </w:pPr>
            <w:r>
              <w:t>Annika Hirvonen (M</w:t>
            </w:r>
            <w:r>
              <w:t>P)</w:t>
            </w:r>
          </w:p>
        </w:tc>
        <w:tc>
          <w:tcPr>
            <w:tcW w:w="50" w:type="pct"/>
            <w:vAlign w:val="bottom"/>
          </w:tcPr>
          <w:p w:rsidR="00FE6CE5" w:rsidRDefault="00FE6CE5" w14:paraId="09B30BF6" w14:textId="77777777">
            <w:pPr>
              <w:pStyle w:val="Underskrifter"/>
              <w:spacing w:after="0"/>
            </w:pPr>
          </w:p>
        </w:tc>
      </w:tr>
      <w:tr w:rsidR="00FE6CE5" w14:paraId="46FB404B" w14:textId="77777777">
        <w:trPr>
          <w:cantSplit/>
        </w:trPr>
        <w:tc>
          <w:tcPr>
            <w:tcW w:w="50" w:type="pct"/>
            <w:vAlign w:val="bottom"/>
          </w:tcPr>
          <w:p w:rsidR="00FE6CE5" w:rsidRDefault="0007522A" w14:paraId="598EBFA6" w14:textId="77777777">
            <w:pPr>
              <w:pStyle w:val="Underskrifter"/>
              <w:spacing w:after="0"/>
            </w:pPr>
            <w:r>
              <w:t>Camilla Hansén (MP)</w:t>
            </w:r>
          </w:p>
        </w:tc>
        <w:tc>
          <w:tcPr>
            <w:tcW w:w="50" w:type="pct"/>
            <w:vAlign w:val="bottom"/>
          </w:tcPr>
          <w:p w:rsidR="00FE6CE5" w:rsidRDefault="0007522A" w14:paraId="545B2084" w14:textId="77777777">
            <w:pPr>
              <w:pStyle w:val="Underskrifter"/>
              <w:spacing w:after="0"/>
            </w:pPr>
            <w:r>
              <w:t>Amanda Lind (MP)</w:t>
            </w:r>
          </w:p>
        </w:tc>
      </w:tr>
      <w:tr w:rsidR="00FE6CE5" w14:paraId="00D6D884" w14:textId="77777777">
        <w:trPr>
          <w:cantSplit/>
        </w:trPr>
        <w:tc>
          <w:tcPr>
            <w:tcW w:w="50" w:type="pct"/>
            <w:vAlign w:val="bottom"/>
          </w:tcPr>
          <w:p w:rsidR="00FE6CE5" w:rsidRDefault="0007522A" w14:paraId="2FDE5D01" w14:textId="77777777">
            <w:pPr>
              <w:pStyle w:val="Underskrifter"/>
              <w:spacing w:after="0"/>
            </w:pPr>
            <w:r>
              <w:t>Rasmus Ling (MP)</w:t>
            </w:r>
          </w:p>
        </w:tc>
        <w:tc>
          <w:tcPr>
            <w:tcW w:w="50" w:type="pct"/>
            <w:vAlign w:val="bottom"/>
          </w:tcPr>
          <w:p w:rsidR="00FE6CE5" w:rsidRDefault="0007522A" w14:paraId="00A2CE74" w14:textId="77777777">
            <w:pPr>
              <w:pStyle w:val="Underskrifter"/>
              <w:spacing w:after="0"/>
            </w:pPr>
            <w:r>
              <w:t>Jan Riise (MP)</w:t>
            </w:r>
          </w:p>
        </w:tc>
      </w:tr>
      <w:tr w:rsidR="00FE6CE5" w14:paraId="1662872B" w14:textId="77777777">
        <w:trPr>
          <w:cantSplit/>
        </w:trPr>
        <w:tc>
          <w:tcPr>
            <w:tcW w:w="50" w:type="pct"/>
            <w:vAlign w:val="bottom"/>
          </w:tcPr>
          <w:p w:rsidR="00FE6CE5" w:rsidRDefault="0007522A" w14:paraId="4D3CDF0D" w14:textId="77777777">
            <w:pPr>
              <w:pStyle w:val="Underskrifter"/>
              <w:spacing w:after="0"/>
            </w:pPr>
            <w:r>
              <w:t>Ulrika Westerlund (MP)</w:t>
            </w:r>
          </w:p>
        </w:tc>
        <w:tc>
          <w:tcPr>
            <w:tcW w:w="50" w:type="pct"/>
            <w:vAlign w:val="bottom"/>
          </w:tcPr>
          <w:p w:rsidR="00FE6CE5" w:rsidRDefault="00FE6CE5" w14:paraId="3345C34F" w14:textId="77777777">
            <w:pPr>
              <w:pStyle w:val="Underskrifter"/>
              <w:spacing w:after="0"/>
            </w:pPr>
          </w:p>
        </w:tc>
      </w:tr>
    </w:tbl>
    <w:p w:rsidR="00553F5D" w:rsidRDefault="00553F5D" w14:paraId="14ABECF3" w14:textId="77777777"/>
    <w:sectPr w:rsidR="00553F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DEEC" w14:textId="77777777" w:rsidR="000E1458" w:rsidRDefault="000E1458" w:rsidP="000C1CAD">
      <w:pPr>
        <w:spacing w:line="240" w:lineRule="auto"/>
      </w:pPr>
      <w:r>
        <w:separator/>
      </w:r>
    </w:p>
  </w:endnote>
  <w:endnote w:type="continuationSeparator" w:id="0">
    <w:p w14:paraId="2543E509" w14:textId="77777777" w:rsidR="000E1458" w:rsidRDefault="000E1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6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95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A6E6" w14:textId="0A55A073" w:rsidR="00262EA3" w:rsidRPr="004F5ECB" w:rsidRDefault="00262EA3" w:rsidP="004F5E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6598" w14:textId="77777777" w:rsidR="000E1458" w:rsidRDefault="000E1458" w:rsidP="000C1CAD">
      <w:pPr>
        <w:spacing w:line="240" w:lineRule="auto"/>
      </w:pPr>
      <w:r>
        <w:separator/>
      </w:r>
    </w:p>
  </w:footnote>
  <w:footnote w:type="continuationSeparator" w:id="0">
    <w:p w14:paraId="22935043" w14:textId="77777777" w:rsidR="000E1458" w:rsidRDefault="000E14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C7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C9E9A" wp14:editId="1FED45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7DA0E2" w14:textId="55C01B0C" w:rsidR="00262EA3" w:rsidRDefault="0007522A" w:rsidP="008103B5">
                          <w:pPr>
                            <w:jc w:val="right"/>
                          </w:pPr>
                          <w:sdt>
                            <w:sdtPr>
                              <w:alias w:val="CC_Noformat_Partikod"/>
                              <w:tag w:val="CC_Noformat_Partikod"/>
                              <w:id w:val="-53464382"/>
                              <w:text/>
                            </w:sdtPr>
                            <w:sdtEndPr/>
                            <w:sdtContent>
                              <w:r w:rsidR="00933882">
                                <w:t>MP</w:t>
                              </w:r>
                            </w:sdtContent>
                          </w:sdt>
                          <w:sdt>
                            <w:sdtPr>
                              <w:alias w:val="CC_Noformat_Partinummer"/>
                              <w:tag w:val="CC_Noformat_Partinummer"/>
                              <w:id w:val="-1709555926"/>
                              <w:text/>
                            </w:sdtPr>
                            <w:sdtEndPr/>
                            <w:sdtContent>
                              <w:r w:rsidR="00933882">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C9E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7DA0E2" w14:textId="55C01B0C" w:rsidR="00262EA3" w:rsidRDefault="0007522A" w:rsidP="008103B5">
                    <w:pPr>
                      <w:jc w:val="right"/>
                    </w:pPr>
                    <w:sdt>
                      <w:sdtPr>
                        <w:alias w:val="CC_Noformat_Partikod"/>
                        <w:tag w:val="CC_Noformat_Partikod"/>
                        <w:id w:val="-53464382"/>
                        <w:text/>
                      </w:sdtPr>
                      <w:sdtEndPr/>
                      <w:sdtContent>
                        <w:r w:rsidR="00933882">
                          <w:t>MP</w:t>
                        </w:r>
                      </w:sdtContent>
                    </w:sdt>
                    <w:sdt>
                      <w:sdtPr>
                        <w:alias w:val="CC_Noformat_Partinummer"/>
                        <w:tag w:val="CC_Noformat_Partinummer"/>
                        <w:id w:val="-1709555926"/>
                        <w:text/>
                      </w:sdtPr>
                      <w:sdtEndPr/>
                      <w:sdtContent>
                        <w:r w:rsidR="00933882">
                          <w:t>1601</w:t>
                        </w:r>
                      </w:sdtContent>
                    </w:sdt>
                  </w:p>
                </w:txbxContent>
              </v:textbox>
              <w10:wrap anchorx="page"/>
            </v:shape>
          </w:pict>
        </mc:Fallback>
      </mc:AlternateContent>
    </w:r>
  </w:p>
  <w:p w14:paraId="36F910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4309" w14:textId="77777777" w:rsidR="00262EA3" w:rsidRDefault="00262EA3" w:rsidP="008563AC">
    <w:pPr>
      <w:jc w:val="right"/>
    </w:pPr>
  </w:p>
  <w:p w14:paraId="34EF99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63DF" w14:textId="77777777" w:rsidR="00262EA3" w:rsidRDefault="000752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9D6FBE" wp14:editId="6ED4C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43E53" w14:textId="679B6509" w:rsidR="00262EA3" w:rsidRDefault="0007522A" w:rsidP="00A314CF">
    <w:pPr>
      <w:pStyle w:val="FSHNormal"/>
      <w:spacing w:before="40"/>
    </w:pPr>
    <w:sdt>
      <w:sdtPr>
        <w:alias w:val="CC_Noformat_Motionstyp"/>
        <w:tag w:val="CC_Noformat_Motionstyp"/>
        <w:id w:val="1162973129"/>
        <w:lock w:val="sdtContentLocked"/>
        <w15:appearance w15:val="hidden"/>
        <w:text/>
      </w:sdtPr>
      <w:sdtEndPr/>
      <w:sdtContent>
        <w:r w:rsidR="004F5ECB">
          <w:t>Kommittémotion</w:t>
        </w:r>
      </w:sdtContent>
    </w:sdt>
    <w:r w:rsidR="00821B36">
      <w:t xml:space="preserve"> </w:t>
    </w:r>
    <w:sdt>
      <w:sdtPr>
        <w:alias w:val="CC_Noformat_Partikod"/>
        <w:tag w:val="CC_Noformat_Partikod"/>
        <w:id w:val="1471015553"/>
        <w:text/>
      </w:sdtPr>
      <w:sdtEndPr/>
      <w:sdtContent>
        <w:r w:rsidR="00933882">
          <w:t>MP</w:t>
        </w:r>
      </w:sdtContent>
    </w:sdt>
    <w:sdt>
      <w:sdtPr>
        <w:alias w:val="CC_Noformat_Partinummer"/>
        <w:tag w:val="CC_Noformat_Partinummer"/>
        <w:id w:val="-2014525982"/>
        <w:text/>
      </w:sdtPr>
      <w:sdtEndPr/>
      <w:sdtContent>
        <w:r w:rsidR="00933882">
          <w:t>1601</w:t>
        </w:r>
      </w:sdtContent>
    </w:sdt>
  </w:p>
  <w:p w14:paraId="4587C799" w14:textId="77777777" w:rsidR="00262EA3" w:rsidRPr="008227B3" w:rsidRDefault="000752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1236F" w14:textId="4B501492" w:rsidR="00262EA3" w:rsidRPr="008227B3" w:rsidRDefault="000752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EC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ECB">
          <w:t>:2678</w:t>
        </w:r>
      </w:sdtContent>
    </w:sdt>
  </w:p>
  <w:p w14:paraId="17B90D8D" w14:textId="73EE4CCE" w:rsidR="00262EA3" w:rsidRDefault="0007522A" w:rsidP="00E03A3D">
    <w:pPr>
      <w:pStyle w:val="Motionr"/>
    </w:pPr>
    <w:sdt>
      <w:sdtPr>
        <w:alias w:val="CC_Noformat_Avtext"/>
        <w:tag w:val="CC_Noformat_Avtext"/>
        <w:id w:val="-2020768203"/>
        <w:lock w:val="sdtContentLocked"/>
        <w15:appearance w15:val="hidden"/>
        <w:text/>
      </w:sdtPr>
      <w:sdtEndPr/>
      <w:sdtContent>
        <w:r w:rsidR="004F5ECB">
          <w:t>av Annika Hirvonen m.fl. (MP)</w:t>
        </w:r>
      </w:sdtContent>
    </w:sdt>
  </w:p>
  <w:sdt>
    <w:sdtPr>
      <w:alias w:val="CC_Noformat_Rubtext"/>
      <w:tag w:val="CC_Noformat_Rubtext"/>
      <w:id w:val="-218060500"/>
      <w:lock w:val="sdtLocked"/>
      <w:text/>
    </w:sdtPr>
    <w:sdtEndPr/>
    <w:sdtContent>
      <w:p w14:paraId="3149A4DA" w14:textId="20F8DA5A" w:rsidR="00262EA3" w:rsidRDefault="003D0159"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71461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38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56"/>
    <w:rsid w:val="00033025"/>
    <w:rsid w:val="00033781"/>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2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5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E5"/>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4A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DA"/>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59"/>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C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3AC"/>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5D"/>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C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4AC"/>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3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87F"/>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90"/>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882"/>
    <w:rsid w:val="00934D3D"/>
    <w:rsid w:val="009351A2"/>
    <w:rsid w:val="0093543F"/>
    <w:rsid w:val="009356D5"/>
    <w:rsid w:val="009369F5"/>
    <w:rsid w:val="00936C98"/>
    <w:rsid w:val="00937158"/>
    <w:rsid w:val="00937358"/>
    <w:rsid w:val="009377A8"/>
    <w:rsid w:val="00937DF5"/>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FE"/>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8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F2"/>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83"/>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7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E6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E"/>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6F"/>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23"/>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CE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301A9"/>
  <w15:chartTrackingRefBased/>
  <w15:docId w15:val="{9BFC5255-0625-4A8E-9D01-E80C5B4D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07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E16E70A3A1460AA331E94DEBC08B45"/>
        <w:category>
          <w:name w:val="Allmänt"/>
          <w:gallery w:val="placeholder"/>
        </w:category>
        <w:types>
          <w:type w:val="bbPlcHdr"/>
        </w:types>
        <w:behaviors>
          <w:behavior w:val="content"/>
        </w:behaviors>
        <w:guid w:val="{C0A8DEC5-F93E-405F-B9AF-509A6AC863AD}"/>
      </w:docPartPr>
      <w:docPartBody>
        <w:p w:rsidR="008F01AA" w:rsidRDefault="000B4016">
          <w:pPr>
            <w:pStyle w:val="F2E16E70A3A1460AA331E94DEBC08B45"/>
          </w:pPr>
          <w:r w:rsidRPr="005A0A93">
            <w:rPr>
              <w:rStyle w:val="Platshllartext"/>
            </w:rPr>
            <w:t>Förslag till riksdagsbeslut</w:t>
          </w:r>
        </w:p>
      </w:docPartBody>
    </w:docPart>
    <w:docPart>
      <w:docPartPr>
        <w:name w:val="582D50ED35434593B2580B42C1914E80"/>
        <w:category>
          <w:name w:val="Allmänt"/>
          <w:gallery w:val="placeholder"/>
        </w:category>
        <w:types>
          <w:type w:val="bbPlcHdr"/>
        </w:types>
        <w:behaviors>
          <w:behavior w:val="content"/>
        </w:behaviors>
        <w:guid w:val="{E0D7D049-8D16-4280-9752-558B53067B68}"/>
      </w:docPartPr>
      <w:docPartBody>
        <w:p w:rsidR="008F01AA" w:rsidRDefault="000B4016">
          <w:pPr>
            <w:pStyle w:val="582D50ED35434593B2580B42C1914E80"/>
          </w:pPr>
          <w:r w:rsidRPr="005A0A93">
            <w:rPr>
              <w:rStyle w:val="Platshllartext"/>
            </w:rPr>
            <w:t>Motivering</w:t>
          </w:r>
        </w:p>
      </w:docPartBody>
    </w:docPart>
    <w:docPart>
      <w:docPartPr>
        <w:name w:val="1713D61BA1004286BAA2EEFEB70FACD6"/>
        <w:category>
          <w:name w:val="Allmänt"/>
          <w:gallery w:val="placeholder"/>
        </w:category>
        <w:types>
          <w:type w:val="bbPlcHdr"/>
        </w:types>
        <w:behaviors>
          <w:behavior w:val="content"/>
        </w:behaviors>
        <w:guid w:val="{31FDA62B-A89B-497B-91AB-37CD71FFAAC1}"/>
      </w:docPartPr>
      <w:docPartBody>
        <w:p w:rsidR="00FB53B9" w:rsidRDefault="00FB5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16"/>
    <w:rsid w:val="000B4016"/>
    <w:rsid w:val="000E192A"/>
    <w:rsid w:val="00604760"/>
    <w:rsid w:val="008F01AA"/>
    <w:rsid w:val="00DC455C"/>
    <w:rsid w:val="00FB5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E16E70A3A1460AA331E94DEBC08B45">
    <w:name w:val="F2E16E70A3A1460AA331E94DEBC08B45"/>
  </w:style>
  <w:style w:type="paragraph" w:customStyle="1" w:styleId="582D50ED35434593B2580B42C1914E80">
    <w:name w:val="582D50ED35434593B2580B42C1914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69489-225D-4FA3-96EC-01EBB3CC4081}"/>
</file>

<file path=customXml/itemProps2.xml><?xml version="1.0" encoding="utf-8"?>
<ds:datastoreItem xmlns:ds="http://schemas.openxmlformats.org/officeDocument/2006/customXml" ds:itemID="{7F5AD712-10EA-4D36-B1CB-6710B3D40B34}"/>
</file>

<file path=customXml/itemProps3.xml><?xml version="1.0" encoding="utf-8"?>
<ds:datastoreItem xmlns:ds="http://schemas.openxmlformats.org/officeDocument/2006/customXml" ds:itemID="{563DF3C5-4C84-4E2D-9A1E-2CFEA2004608}"/>
</file>

<file path=docProps/app.xml><?xml version="1.0" encoding="utf-8"?>
<Properties xmlns="http://schemas.openxmlformats.org/officeDocument/2006/extended-properties" xmlns:vt="http://schemas.openxmlformats.org/officeDocument/2006/docPropsVTypes">
  <Template>Normal</Template>
  <TotalTime>17</TotalTime>
  <Pages>4</Pages>
  <Words>1090</Words>
  <Characters>6171</Characters>
  <Application>Microsoft Office Word</Application>
  <DocSecurity>0</DocSecurity>
  <Lines>143</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