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71B9FE83F741D9A0BCF4E82AF2BE7C"/>
        </w:placeholder>
        <w15:appearance w15:val="hidden"/>
        <w:text/>
      </w:sdtPr>
      <w:sdtEndPr/>
      <w:sdtContent>
        <w:p w:rsidRPr="009B062B" w:rsidR="00AF30DD" w:rsidP="009B062B" w:rsidRDefault="00AF30DD" w14:paraId="26D038F3" w14:textId="77777777">
          <w:pPr>
            <w:pStyle w:val="RubrikFrslagTIllRiksdagsbeslut"/>
          </w:pPr>
          <w:r w:rsidRPr="009B062B">
            <w:t>Förslag till riksdagsbeslut</w:t>
          </w:r>
        </w:p>
      </w:sdtContent>
    </w:sdt>
    <w:sdt>
      <w:sdtPr>
        <w:alias w:val="Yrkande 1"/>
        <w:tag w:val="22d6101b-9184-4b8d-bbed-403edda8fe17"/>
        <w:id w:val="-878394964"/>
        <w:lock w:val="sdtLocked"/>
      </w:sdtPr>
      <w:sdtEndPr/>
      <w:sdtContent>
        <w:p w:rsidR="00BF717C" w:rsidRDefault="0073022A" w14:paraId="26D038F4" w14:textId="6ABD81C4">
          <w:pPr>
            <w:pStyle w:val="Frslagstext"/>
          </w:pPr>
          <w:r>
            <w:t>Riksdagen ställer sig bakom det som anförs i motionen om att överväga att förenkla för ordningspoliserna att bötfälla dem som framför motordrivna fordon som spelar oerhört hög musik och tillkännager detta för regeringen.</w:t>
          </w:r>
        </w:p>
      </w:sdtContent>
    </w:sdt>
    <w:sdt>
      <w:sdtPr>
        <w:alias w:val="Yrkande 2"/>
        <w:tag w:val="16671aac-ea4f-43eb-8153-4f0c62936a2b"/>
        <w:id w:val="1175686748"/>
        <w:lock w:val="sdtLocked"/>
      </w:sdtPr>
      <w:sdtEndPr/>
      <w:sdtContent>
        <w:p w:rsidR="00BF717C" w:rsidRDefault="0073022A" w14:paraId="26D038F5" w14:textId="77777777">
          <w:pPr>
            <w:pStyle w:val="Frslagstext"/>
          </w:pPr>
          <w:r>
            <w:t>Riksdagen ställer sig bakom det som anförs i motionen om att överväga behovet av ett förtydligande när det gäller kommuners möjlighet att förbjuda hög musik från bilar och tillkännager detta för regeringen.</w:t>
          </w:r>
        </w:p>
      </w:sdtContent>
    </w:sdt>
    <w:p w:rsidRPr="009B062B" w:rsidR="00AF30DD" w:rsidP="009B062B" w:rsidRDefault="000156D9" w14:paraId="26D038F7" w14:textId="77777777">
      <w:pPr>
        <w:pStyle w:val="Rubrik1"/>
      </w:pPr>
      <w:bookmarkStart w:name="MotionsStart" w:id="0"/>
      <w:bookmarkEnd w:id="0"/>
      <w:r w:rsidRPr="009B062B">
        <w:t>Motivering</w:t>
      </w:r>
    </w:p>
    <w:p w:rsidR="00D21068" w:rsidP="00D21068" w:rsidRDefault="00D21068" w14:paraId="26D038F8" w14:textId="77777777">
      <w:pPr>
        <w:pStyle w:val="Normalutanindragellerluft"/>
      </w:pPr>
      <w:r>
        <w:t xml:space="preserve">Sedan en lång tid tillbaka har ett stort antal invånare inom Arvika tätort upprepade gånger fått sina hemmakvällar och sin nattsömn störda av att fordon kör förbi och spelar musik på mycket hög volym med kraftfull ljudanläggning. Problemet är i stort sett dygnet runt alla dagar i veckan. Arvika är inte ensamt utan på flera håll i landet finns samma problematik. Kommunerna har försökt att begränsa problemet med de verktyg som står till buds, bland annat genom att stänga av vissa gator för fordonstrafik nattetid. </w:t>
      </w:r>
    </w:p>
    <w:p w:rsidRPr="00D21068" w:rsidR="00D21068" w:rsidP="00D21068" w:rsidRDefault="00D21068" w14:paraId="26D038F9" w14:textId="77777777">
      <w:r w:rsidRPr="00D21068">
        <w:t xml:space="preserve">Ordningslagen är den lag som reglerar det som anses röra den allmänna ordningen. Lagen innehåller bland annat föreskrifter angående sammankomster på offentliga platser och i viss kollektiv persontrafik. De juridiska verktyg som står till förfogande för att beivra störande ljud nattetid är på många vis väldigt otympliga och långsamma i förhållande till eventuell förseelse. Regeringen bör därför se </w:t>
      </w:r>
      <w:r w:rsidRPr="00D21068">
        <w:lastRenderedPageBreak/>
        <w:t>till att förenkla för ordningspoliserna på fältet vad gäller musikspelande motorburna fordon. Avrapporteringen är oerhört trögjobbad och polisen själva efterlyser en aktuell ordningsbot kopplat till detta problem. Något som i nuläget inte finns.</w:t>
      </w:r>
    </w:p>
    <w:p w:rsidRPr="00D21068" w:rsidR="00D21068" w:rsidP="00D21068" w:rsidRDefault="00D21068" w14:paraId="26D038FA" w14:textId="1FC5315E">
      <w:r w:rsidRPr="00D21068">
        <w:t xml:space="preserve">Polis och kommuner har med andra medel försökt komma till rätta med problemet. Mora kommun snabbutredde under våren 2016 hur de lokala ordningsföreskrifterna ska utformas för att polisen ska kunna lagföra och bötfälla personer som spelar hög musik i bostadsområden. De allmänna lokala ordningsföreskrifterna innebär att utsändning från högtalaranläggning av tal och/eller musik med så hög volym att det uppenbart stör den allmänna ordningen på offentlig plats eller i bostadsområden inte får </w:t>
      </w:r>
      <w:r w:rsidR="00436724">
        <w:t>ske någonstans i kommunen utan P</w:t>
      </w:r>
      <w:r w:rsidRPr="00D21068">
        <w:t xml:space="preserve">olismyndighetens tillstånd. Moras föreskrifter godkändes innan sommaren av Länsstyrelsen i Dalarna. </w:t>
      </w:r>
    </w:p>
    <w:p w:rsidRPr="00D21068" w:rsidR="00093F48" w:rsidP="00D21068" w:rsidRDefault="00D21068" w14:paraId="26D038FB" w14:textId="6B0219EE">
      <w:r w:rsidRPr="00D21068">
        <w:t>Alla lokala ordning</w:t>
      </w:r>
      <w:r w:rsidR="00436724">
        <w:t>sföreskrifter ska behandlas av l</w:t>
      </w:r>
      <w:r w:rsidRPr="00D21068">
        <w:t>änsstyrelsen. Problemet är att Mora är en av få kommuner som fått sitt förslag godkänt. Många kommuner bland annat i Värmland har under flera år försökt få till ett förbud</w:t>
      </w:r>
      <w:r w:rsidR="00436724">
        <w:t>,</w:t>
      </w:r>
      <w:bookmarkStart w:name="_GoBack" w:id="1"/>
      <w:bookmarkEnd w:id="1"/>
      <w:r w:rsidRPr="00D21068">
        <w:t xml:space="preserve"> och en mycket stor m</w:t>
      </w:r>
      <w:r w:rsidR="00436724">
        <w:t>ajoritet har fått nej från sin l</w:t>
      </w:r>
      <w:r w:rsidRPr="00D21068">
        <w:t xml:space="preserve">änsstyrelse. Det är ett oerhört stort problem att det bedöms olika och det är tydligt att en förtydligande av lagen behövs. Regeringen bör därför se till att fler kommuner än Mora får möjlighet att införa ordningsföreskrifter för att se till att fordonstrafik med hög musik utan tillstånd förbjuds.   </w:t>
      </w:r>
    </w:p>
    <w:sdt>
      <w:sdtPr>
        <w:rPr>
          <w:i/>
          <w:noProof/>
        </w:rPr>
        <w:alias w:val="CC_Underskrifter"/>
        <w:tag w:val="CC_Underskrifter"/>
        <w:id w:val="583496634"/>
        <w:lock w:val="sdtContentLocked"/>
        <w:placeholder>
          <w:docPart w:val="2029967A0AFC478A8E3A10755A48999D"/>
        </w:placeholder>
        <w15:appearance w15:val="hidden"/>
      </w:sdtPr>
      <w:sdtEndPr>
        <w:rPr>
          <w:i w:val="0"/>
          <w:noProof w:val="0"/>
        </w:rPr>
      </w:sdtEndPr>
      <w:sdtContent>
        <w:p w:rsidR="004801AC" w:rsidP="00B20D1B" w:rsidRDefault="00436724" w14:paraId="26D038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AC1640" w:rsidRDefault="00AC1640" w14:paraId="26D03900" w14:textId="77777777"/>
    <w:sectPr w:rsidR="00AC16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3902" w14:textId="77777777" w:rsidR="00D135CE" w:rsidRDefault="00D135CE" w:rsidP="000C1CAD">
      <w:pPr>
        <w:spacing w:line="240" w:lineRule="auto"/>
      </w:pPr>
      <w:r>
        <w:separator/>
      </w:r>
    </w:p>
  </w:endnote>
  <w:endnote w:type="continuationSeparator" w:id="0">
    <w:p w14:paraId="26D03903" w14:textId="77777777" w:rsidR="00D135CE" w:rsidRDefault="00D1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39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39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67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3900" w14:textId="77777777" w:rsidR="00D135CE" w:rsidRDefault="00D135CE" w:rsidP="000C1CAD">
      <w:pPr>
        <w:spacing w:line="240" w:lineRule="auto"/>
      </w:pPr>
      <w:r>
        <w:separator/>
      </w:r>
    </w:p>
  </w:footnote>
  <w:footnote w:type="continuationSeparator" w:id="0">
    <w:p w14:paraId="26D03901" w14:textId="77777777" w:rsidR="00D135CE" w:rsidRDefault="00D13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D039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03914" wp14:anchorId="26D03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6724" w14:paraId="26D03915" w14:textId="77777777">
                          <w:pPr>
                            <w:jc w:val="right"/>
                          </w:pPr>
                          <w:sdt>
                            <w:sdtPr>
                              <w:alias w:val="CC_Noformat_Partikod"/>
                              <w:tag w:val="CC_Noformat_Partikod"/>
                              <w:id w:val="-53464382"/>
                              <w:placeholder>
                                <w:docPart w:val="B9CE03014ABC44659FB0741FB076EA75"/>
                              </w:placeholder>
                              <w:text/>
                            </w:sdtPr>
                            <w:sdtEndPr/>
                            <w:sdtContent>
                              <w:r w:rsidR="00D21068">
                                <w:t>S</w:t>
                              </w:r>
                            </w:sdtContent>
                          </w:sdt>
                          <w:sdt>
                            <w:sdtPr>
                              <w:alias w:val="CC_Noformat_Partinummer"/>
                              <w:tag w:val="CC_Noformat_Partinummer"/>
                              <w:id w:val="-1709555926"/>
                              <w:placeholder>
                                <w:docPart w:val="9163B4386843430D8ABB09BC41D06C30"/>
                              </w:placeholder>
                              <w:text/>
                            </w:sdtPr>
                            <w:sdtEndPr/>
                            <w:sdtContent>
                              <w:r w:rsidR="00D21068">
                                <w:t>20005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039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6724" w14:paraId="26D03915" w14:textId="77777777">
                    <w:pPr>
                      <w:jc w:val="right"/>
                    </w:pPr>
                    <w:sdt>
                      <w:sdtPr>
                        <w:alias w:val="CC_Noformat_Partikod"/>
                        <w:tag w:val="CC_Noformat_Partikod"/>
                        <w:id w:val="-53464382"/>
                        <w:placeholder>
                          <w:docPart w:val="B9CE03014ABC44659FB0741FB076EA75"/>
                        </w:placeholder>
                        <w:text/>
                      </w:sdtPr>
                      <w:sdtEndPr/>
                      <w:sdtContent>
                        <w:r w:rsidR="00D21068">
                          <w:t>S</w:t>
                        </w:r>
                      </w:sdtContent>
                    </w:sdt>
                    <w:sdt>
                      <w:sdtPr>
                        <w:alias w:val="CC_Noformat_Partinummer"/>
                        <w:tag w:val="CC_Noformat_Partinummer"/>
                        <w:id w:val="-1709555926"/>
                        <w:placeholder>
                          <w:docPart w:val="9163B4386843430D8ABB09BC41D06C30"/>
                        </w:placeholder>
                        <w:text/>
                      </w:sdtPr>
                      <w:sdtEndPr/>
                      <w:sdtContent>
                        <w:r w:rsidR="00D21068">
                          <w:t>20005</w:t>
                        </w:r>
                      </w:sdtContent>
                    </w:sdt>
                  </w:p>
                </w:txbxContent>
              </v:textbox>
              <w10:wrap anchorx="page"/>
            </v:shape>
          </w:pict>
        </mc:Fallback>
      </mc:AlternateContent>
    </w:r>
  </w:p>
  <w:p w:rsidRPr="00293C4F" w:rsidR="007A5507" w:rsidP="00776B74" w:rsidRDefault="007A5507" w14:paraId="26D03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6724" w14:paraId="26D03906" w14:textId="77777777">
    <w:pPr>
      <w:jc w:val="right"/>
    </w:pPr>
    <w:sdt>
      <w:sdtPr>
        <w:alias w:val="CC_Noformat_Partikod"/>
        <w:tag w:val="CC_Noformat_Partikod"/>
        <w:id w:val="559911109"/>
        <w:text/>
      </w:sdtPr>
      <w:sdtEndPr/>
      <w:sdtContent>
        <w:r w:rsidR="00D21068">
          <w:t>S</w:t>
        </w:r>
      </w:sdtContent>
    </w:sdt>
    <w:sdt>
      <w:sdtPr>
        <w:alias w:val="CC_Noformat_Partinummer"/>
        <w:tag w:val="CC_Noformat_Partinummer"/>
        <w:id w:val="1197820850"/>
        <w:text/>
      </w:sdtPr>
      <w:sdtEndPr/>
      <w:sdtContent>
        <w:r w:rsidR="00D21068">
          <w:t>20005</w:t>
        </w:r>
      </w:sdtContent>
    </w:sdt>
  </w:p>
  <w:p w:rsidR="007A5507" w:rsidP="00776B74" w:rsidRDefault="007A5507" w14:paraId="26D039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6724" w14:paraId="26D0390A" w14:textId="77777777">
    <w:pPr>
      <w:jc w:val="right"/>
    </w:pPr>
    <w:sdt>
      <w:sdtPr>
        <w:alias w:val="CC_Noformat_Partikod"/>
        <w:tag w:val="CC_Noformat_Partikod"/>
        <w:id w:val="1471015553"/>
        <w:text/>
      </w:sdtPr>
      <w:sdtEndPr/>
      <w:sdtContent>
        <w:r w:rsidR="00D21068">
          <w:t>S</w:t>
        </w:r>
      </w:sdtContent>
    </w:sdt>
    <w:sdt>
      <w:sdtPr>
        <w:alias w:val="CC_Noformat_Partinummer"/>
        <w:tag w:val="CC_Noformat_Partinummer"/>
        <w:id w:val="-2014525982"/>
        <w:text/>
      </w:sdtPr>
      <w:sdtEndPr/>
      <w:sdtContent>
        <w:r w:rsidR="00D21068">
          <w:t>20005</w:t>
        </w:r>
      </w:sdtContent>
    </w:sdt>
  </w:p>
  <w:p w:rsidR="007A5507" w:rsidP="00A314CF" w:rsidRDefault="00436724" w14:paraId="1A06016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36724" w14:paraId="26D0390D" w14:textId="77777777">
    <w:pPr>
      <w:pStyle w:val="MotionTIllRiksdagen"/>
    </w:pPr>
    <w:sdt>
      <w:sdtPr>
        <w:alias w:val="CC_Boilerplate_1"/>
        <w:tag w:val="CC_Boilerplate_1"/>
        <w:id w:val="2134750458"/>
        <w:lock w:val="sdtContentLocked"/>
        <w:placeholder>
          <w:docPart w:val="792FC4B03AA346D98BB487181DF7EBDF"/>
        </w:placeholder>
        <w15:appearance w15:val="hidden"/>
        <w:text/>
      </w:sdtPr>
      <w:sdtEndPr/>
      <w:sdtContent>
        <w:r w:rsidRPr="008227B3" w:rsidR="007A5507">
          <w:t>Motion till riksdagen </w:t>
        </w:r>
      </w:sdtContent>
    </w:sdt>
  </w:p>
  <w:p w:rsidRPr="008227B3" w:rsidR="007A5507" w:rsidP="00B37A37" w:rsidRDefault="00436724" w14:paraId="26D039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7A5507" w:rsidP="00E03A3D" w:rsidRDefault="00436724" w14:paraId="26D0390F" w14:textId="77777777">
    <w:pPr>
      <w:pStyle w:val="Motionr"/>
    </w:pPr>
    <w:sdt>
      <w:sdtPr>
        <w:alias w:val="CC_Noformat_Avtext"/>
        <w:tag w:val="CC_Noformat_Avtext"/>
        <w:id w:val="-2020768203"/>
        <w:lock w:val="sdtContentLocked"/>
        <w15:appearance w15:val="hidden"/>
        <w:text/>
      </w:sdtPr>
      <w:sdtEndPr/>
      <w:sdtContent>
        <w:r>
          <w:t>av Jonas Gunnarsson (S)</w:t>
        </w:r>
      </w:sdtContent>
    </w:sdt>
  </w:p>
  <w:sdt>
    <w:sdtPr>
      <w:alias w:val="CC_Noformat_Rubtext"/>
      <w:tag w:val="CC_Noformat_Rubtext"/>
      <w:id w:val="-218060500"/>
      <w:lock w:val="sdtLocked"/>
      <w15:appearance w15:val="hidden"/>
      <w:text/>
    </w:sdtPr>
    <w:sdtEndPr/>
    <w:sdtContent>
      <w:p w:rsidR="007A5507" w:rsidP="00283E0F" w:rsidRDefault="00D21068" w14:paraId="26D03910" w14:textId="77777777">
        <w:pPr>
          <w:pStyle w:val="FSHRub2"/>
        </w:pPr>
        <w:r>
          <w:t>Störande ljud</w:t>
        </w:r>
      </w:p>
    </w:sdtContent>
  </w:sdt>
  <w:sdt>
    <w:sdtPr>
      <w:alias w:val="CC_Boilerplate_3"/>
      <w:tag w:val="CC_Boilerplate_3"/>
      <w:id w:val="1606463544"/>
      <w:lock w:val="sdtContentLocked"/>
      <w:placeholder>
        <w:docPart w:val="792FC4B03AA346D98BB487181DF7EBDF"/>
      </w:placeholder>
      <w15:appearance w15:val="hidden"/>
      <w:text w:multiLine="1"/>
    </w:sdtPr>
    <w:sdtEndPr/>
    <w:sdtContent>
      <w:p w:rsidR="007A5507" w:rsidP="00283E0F" w:rsidRDefault="007A5507" w14:paraId="26D039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10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724"/>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83"/>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C6B"/>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22A"/>
    <w:rsid w:val="00731450"/>
    <w:rsid w:val="007340C5"/>
    <w:rsid w:val="00735C4E"/>
    <w:rsid w:val="0073635E"/>
    <w:rsid w:val="00740A2E"/>
    <w:rsid w:val="00740AB7"/>
    <w:rsid w:val="0074142B"/>
    <w:rsid w:val="007422FE"/>
    <w:rsid w:val="00742C8B"/>
    <w:rsid w:val="007432C4"/>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E0C"/>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987"/>
    <w:rsid w:val="00AB1090"/>
    <w:rsid w:val="00AB111E"/>
    <w:rsid w:val="00AB11FF"/>
    <w:rsid w:val="00AB232B"/>
    <w:rsid w:val="00AB49B2"/>
    <w:rsid w:val="00AB7EC3"/>
    <w:rsid w:val="00AC01B5"/>
    <w:rsid w:val="00AC02F8"/>
    <w:rsid w:val="00AC164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CCF"/>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D1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17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5CE"/>
    <w:rsid w:val="00D15950"/>
    <w:rsid w:val="00D17F21"/>
    <w:rsid w:val="00D21068"/>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038F2"/>
  <w15:chartTrackingRefBased/>
  <w15:docId w15:val="{96FF8556-6624-410C-9CC5-60068508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71B9FE83F741D9A0BCF4E82AF2BE7C"/>
        <w:category>
          <w:name w:val="Allmänt"/>
          <w:gallery w:val="placeholder"/>
        </w:category>
        <w:types>
          <w:type w:val="bbPlcHdr"/>
        </w:types>
        <w:behaviors>
          <w:behavior w:val="content"/>
        </w:behaviors>
        <w:guid w:val="{5E815086-B4D1-4826-9B82-A2C8A3A02DEF}"/>
      </w:docPartPr>
      <w:docPartBody>
        <w:p w:rsidR="00CD63A1" w:rsidRDefault="00166AA6">
          <w:pPr>
            <w:pStyle w:val="1471B9FE83F741D9A0BCF4E82AF2BE7C"/>
          </w:pPr>
          <w:r w:rsidRPr="009A726D">
            <w:rPr>
              <w:rStyle w:val="Platshllartext"/>
            </w:rPr>
            <w:t>Klicka här för att ange text.</w:t>
          </w:r>
        </w:p>
      </w:docPartBody>
    </w:docPart>
    <w:docPart>
      <w:docPartPr>
        <w:name w:val="2029967A0AFC478A8E3A10755A48999D"/>
        <w:category>
          <w:name w:val="Allmänt"/>
          <w:gallery w:val="placeholder"/>
        </w:category>
        <w:types>
          <w:type w:val="bbPlcHdr"/>
        </w:types>
        <w:behaviors>
          <w:behavior w:val="content"/>
        </w:behaviors>
        <w:guid w:val="{1F1948C5-58FE-4F9F-ADDD-2395B1AD56DD}"/>
      </w:docPartPr>
      <w:docPartBody>
        <w:p w:rsidR="00CD63A1" w:rsidRDefault="00166AA6">
          <w:pPr>
            <w:pStyle w:val="2029967A0AFC478A8E3A10755A48999D"/>
          </w:pPr>
          <w:r w:rsidRPr="002551EA">
            <w:rPr>
              <w:rStyle w:val="Platshllartext"/>
              <w:color w:val="808080" w:themeColor="background1" w:themeShade="80"/>
            </w:rPr>
            <w:t>[Motionärernas namn]</w:t>
          </w:r>
        </w:p>
      </w:docPartBody>
    </w:docPart>
    <w:docPart>
      <w:docPartPr>
        <w:name w:val="B9CE03014ABC44659FB0741FB076EA75"/>
        <w:category>
          <w:name w:val="Allmänt"/>
          <w:gallery w:val="placeholder"/>
        </w:category>
        <w:types>
          <w:type w:val="bbPlcHdr"/>
        </w:types>
        <w:behaviors>
          <w:behavior w:val="content"/>
        </w:behaviors>
        <w:guid w:val="{7FC26225-FEB7-4151-AC95-A8801B830A5A}"/>
      </w:docPartPr>
      <w:docPartBody>
        <w:p w:rsidR="00CD63A1" w:rsidRDefault="00166AA6">
          <w:pPr>
            <w:pStyle w:val="B9CE03014ABC44659FB0741FB076EA75"/>
          </w:pPr>
          <w:r>
            <w:rPr>
              <w:rStyle w:val="Platshllartext"/>
            </w:rPr>
            <w:t xml:space="preserve"> </w:t>
          </w:r>
        </w:p>
      </w:docPartBody>
    </w:docPart>
    <w:docPart>
      <w:docPartPr>
        <w:name w:val="9163B4386843430D8ABB09BC41D06C30"/>
        <w:category>
          <w:name w:val="Allmänt"/>
          <w:gallery w:val="placeholder"/>
        </w:category>
        <w:types>
          <w:type w:val="bbPlcHdr"/>
        </w:types>
        <w:behaviors>
          <w:behavior w:val="content"/>
        </w:behaviors>
        <w:guid w:val="{FE1A7129-FF40-45F3-A8C3-46757D5D8470}"/>
      </w:docPartPr>
      <w:docPartBody>
        <w:p w:rsidR="00CD63A1" w:rsidRDefault="00166AA6">
          <w:pPr>
            <w:pStyle w:val="9163B4386843430D8ABB09BC41D06C30"/>
          </w:pPr>
          <w:r>
            <w:t xml:space="preserve"> </w:t>
          </w:r>
        </w:p>
      </w:docPartBody>
    </w:docPart>
    <w:docPart>
      <w:docPartPr>
        <w:name w:val="DefaultPlaceholder_1081868574"/>
        <w:category>
          <w:name w:val="Allmänt"/>
          <w:gallery w:val="placeholder"/>
        </w:category>
        <w:types>
          <w:type w:val="bbPlcHdr"/>
        </w:types>
        <w:behaviors>
          <w:behavior w:val="content"/>
        </w:behaviors>
        <w:guid w:val="{CB045B2D-FEA3-4215-A0B8-9AD28B9CF39A}"/>
      </w:docPartPr>
      <w:docPartBody>
        <w:p w:rsidR="00CD63A1" w:rsidRDefault="005324D7">
          <w:r w:rsidRPr="00DC7B97">
            <w:rPr>
              <w:rStyle w:val="Platshllartext"/>
            </w:rPr>
            <w:t>Klicka här för att ange text.</w:t>
          </w:r>
        </w:p>
      </w:docPartBody>
    </w:docPart>
    <w:docPart>
      <w:docPartPr>
        <w:name w:val="792FC4B03AA346D98BB487181DF7EBDF"/>
        <w:category>
          <w:name w:val="Allmänt"/>
          <w:gallery w:val="placeholder"/>
        </w:category>
        <w:types>
          <w:type w:val="bbPlcHdr"/>
        </w:types>
        <w:behaviors>
          <w:behavior w:val="content"/>
        </w:behaviors>
        <w:guid w:val="{8E09508B-AEAE-42F8-8424-D75A0C970821}"/>
      </w:docPartPr>
      <w:docPartBody>
        <w:p w:rsidR="00CD63A1" w:rsidRDefault="005324D7">
          <w:r w:rsidRPr="00DC7B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D7"/>
    <w:rsid w:val="00166AA6"/>
    <w:rsid w:val="002E7992"/>
    <w:rsid w:val="005324D7"/>
    <w:rsid w:val="00CD6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4D7"/>
    <w:rPr>
      <w:color w:val="F4B083" w:themeColor="accent2" w:themeTint="99"/>
    </w:rPr>
  </w:style>
  <w:style w:type="paragraph" w:customStyle="1" w:styleId="1471B9FE83F741D9A0BCF4E82AF2BE7C">
    <w:name w:val="1471B9FE83F741D9A0BCF4E82AF2BE7C"/>
  </w:style>
  <w:style w:type="paragraph" w:customStyle="1" w:styleId="58BDC4A7822646328AC894385AFF2303">
    <w:name w:val="58BDC4A7822646328AC894385AFF2303"/>
  </w:style>
  <w:style w:type="paragraph" w:customStyle="1" w:styleId="7E832276F6284CB692788605BB6A0A92">
    <w:name w:val="7E832276F6284CB692788605BB6A0A92"/>
  </w:style>
  <w:style w:type="paragraph" w:customStyle="1" w:styleId="2029967A0AFC478A8E3A10755A48999D">
    <w:name w:val="2029967A0AFC478A8E3A10755A48999D"/>
  </w:style>
  <w:style w:type="paragraph" w:customStyle="1" w:styleId="B9CE03014ABC44659FB0741FB076EA75">
    <w:name w:val="B9CE03014ABC44659FB0741FB076EA75"/>
  </w:style>
  <w:style w:type="paragraph" w:customStyle="1" w:styleId="9163B4386843430D8ABB09BC41D06C30">
    <w:name w:val="9163B4386843430D8ABB09BC41D06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8252</RubrikLookup>
    <MotionGuid xmlns="00d11361-0b92-4bae-a181-288d6a55b763">652ebdf1-c163-4eb1-9756-0d5c39ae6fc0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8BAA66CF-5820-45E3-BBAF-534E916F2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F7D8F-2F2F-48DE-A0D0-664EAEC7D766}">
  <ds:schemaRefs>
    <ds:schemaRef ds:uri="http://schemas.microsoft.com/sharepoint/v3/contenttype/forms"/>
  </ds:schemaRefs>
</ds:datastoreItem>
</file>

<file path=customXml/itemProps4.xml><?xml version="1.0" encoding="utf-8"?>
<ds:datastoreItem xmlns:ds="http://schemas.openxmlformats.org/officeDocument/2006/customXml" ds:itemID="{C15750DC-DE39-48EB-B76C-C9EC3343C1EA}">
  <ds:schemaRefs>
    <ds:schemaRef ds:uri="http://schemas.riksdagen.se/motion"/>
  </ds:schemaRefs>
</ds:datastoreItem>
</file>

<file path=customXml/itemProps5.xml><?xml version="1.0" encoding="utf-8"?>
<ds:datastoreItem xmlns:ds="http://schemas.openxmlformats.org/officeDocument/2006/customXml" ds:itemID="{286C53E6-0371-4CC2-895E-35F152B9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434</Words>
  <Characters>2433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201617S20005 Störande ljud</vt:lpstr>
      <vt:lpstr/>
    </vt:vector>
  </TitlesOfParts>
  <Company>Sveriges riksdag</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201617S20005 Störande ljud</dc:title>
  <dc:subject/>
  <dc:creator>Riksdagsförvaltningen</dc:creator>
  <cp:keywords/>
  <dc:description/>
  <cp:lastModifiedBy>Kerstin Carlqvist</cp:lastModifiedBy>
  <cp:revision>7</cp:revision>
  <cp:lastPrinted>2016-06-13T12:10:00Z</cp:lastPrinted>
  <dcterms:created xsi:type="dcterms:W3CDTF">2016-09-26T11:05:00Z</dcterms:created>
  <dcterms:modified xsi:type="dcterms:W3CDTF">2017-05-23T08:23:00Z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*T337044AEF5B4*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https://filur.riksdagen.se/drop/DropOffLibrary/T337044AEF5B4.docx</vt:lpwstr>
  </property>
  <property fmtid="{D5CDD505-2E9C-101B-9397-08002B2CF9AE}" pid="13" name="RevisionsOn">
    <vt:lpwstr>1</vt:lpwstr>
  </property>
</Properties>
</file>