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0B9" w:rsidRPr="009330B9" w:rsidRDefault="009330B9">
      <w:pPr>
        <w:pStyle w:val="Frslagsrubrik"/>
      </w:pPr>
      <w:r w:rsidRPr="009330B9">
        <w:t>Förslag till riksdagsbeslut</w:t>
      </w:r>
    </w:p>
    <w:p w:rsidR="009330B9" w:rsidRPr="009330B9" w:rsidRDefault="009330B9">
      <w:pPr>
        <w:pStyle w:val="Hemstlatt"/>
      </w:pPr>
      <w:r w:rsidRPr="009330B9">
        <w:rPr>
          <w:szCs w:val="24"/>
        </w:rPr>
        <w:t>Riksdagen tillkännager för regeringen som sin mening vad som anförs i motionen om att utreda frågan om behovet av strategisk forskning om förändringar i nuvarande patentlösnin</w:t>
      </w:r>
      <w:r w:rsidRPr="009330B9">
        <w:rPr>
          <w:szCs w:val="24"/>
        </w:rPr>
        <w:t>g</w:t>
      </w:r>
      <w:r w:rsidRPr="009330B9">
        <w:rPr>
          <w:szCs w:val="24"/>
        </w:rPr>
        <w:t>ar.</w:t>
      </w:r>
    </w:p>
    <w:p w:rsidR="009330B9" w:rsidRPr="009330B9" w:rsidRDefault="009330B9">
      <w:pPr>
        <w:pStyle w:val="Rubrik1"/>
      </w:pPr>
      <w:r w:rsidRPr="009330B9">
        <w:t>Motivering</w:t>
      </w:r>
    </w:p>
    <w:p w:rsidR="009330B9" w:rsidRPr="009330B9" w:rsidRDefault="009330B9">
      <w:pPr>
        <w:rPr>
          <w:color w:val="000000"/>
          <w:szCs w:val="24"/>
        </w:rPr>
      </w:pPr>
      <w:r w:rsidRPr="009330B9">
        <w:rPr>
          <w:color w:val="000000"/>
          <w:szCs w:val="24"/>
        </w:rPr>
        <w:t>Patentfrågor har diskuterats i samband med Pirate-Bay-rättegången och i samband med utvecklingen av genetiskt diagnostiska metoder och nya myc</w:t>
      </w:r>
      <w:r w:rsidRPr="009330B9">
        <w:rPr>
          <w:color w:val="000000"/>
          <w:szCs w:val="24"/>
        </w:rPr>
        <w:t>k</w:t>
      </w:r>
      <w:r w:rsidRPr="009330B9">
        <w:rPr>
          <w:color w:val="000000"/>
          <w:szCs w:val="24"/>
        </w:rPr>
        <w:t>et dyra läkemedel. Diskussionen har bl.a. rört frågan om det skydd som inn</w:t>
      </w:r>
      <w:r w:rsidRPr="009330B9">
        <w:rPr>
          <w:color w:val="000000"/>
          <w:szCs w:val="24"/>
        </w:rPr>
        <w:t>e</w:t>
      </w:r>
      <w:r w:rsidRPr="009330B9">
        <w:rPr>
          <w:color w:val="000000"/>
          <w:szCs w:val="24"/>
        </w:rPr>
        <w:t>havaren av ett patent får är alltför omfattande och om det står i konflikt med andra särskilt skyddsvärda samhällsintressen. Etiska frågor som integritet och risken för diskriminering har även väckts i dessa sammanhang.</w:t>
      </w:r>
    </w:p>
    <w:p w:rsidR="009330B9" w:rsidRPr="009330B9" w:rsidRDefault="009330B9">
      <w:pPr>
        <w:pStyle w:val="Normaltindrag"/>
      </w:pPr>
      <w:r w:rsidRPr="009330B9">
        <w:t>Det har hittills ansetts nödvändigt att ge en patentinnehavare omfattande rättigheter för att tjäna som incitament till utveckling av ny teknik och nya läkemedel. Nyligen publicerad forskning (se t.ex. supplement til</w:t>
      </w:r>
      <w:r w:rsidRPr="009330B9">
        <w:t>l ”Genetics in Medicine” vol. 12 nr 4 april 2010) har visat att i USA licensiering av patent på gener hindrar utvecklingen av diagnostiska metoder för ärftliga sjukdomar istället för att tjäna som incitament. I både USA och Australien pågår även legala processer för att pröva rätten att patentera gener.  Patentens funktion i utvecklingsländer inger särskilda bekymmer där många människor med al</w:t>
      </w:r>
      <w:r w:rsidRPr="009330B9">
        <w:t>l</w:t>
      </w:r>
      <w:r w:rsidRPr="009330B9">
        <w:t>varliga sjukdomar ställs utanför effektiv behandling eftersom priset på grund av patenten är alltför högt.</w:t>
      </w:r>
    </w:p>
    <w:p w:rsidR="009330B9" w:rsidRPr="009330B9" w:rsidRDefault="009330B9">
      <w:pPr>
        <w:pStyle w:val="Normaltindrag"/>
      </w:pPr>
      <w:r w:rsidRPr="009330B9">
        <w:t>Frågan o</w:t>
      </w:r>
      <w:r w:rsidRPr="009330B9">
        <w:t>m patent är komplicerad och drastiska förändringar skulle med säkerhet betyda störningar i en för samhället mycket känslig process. Behovet av mera kunskaper om hur alternativa system skulle se ut är stort. Framförallt behövs fördjupade konsekvensanalyser för att belysa effekterna av vad eve</w:t>
      </w:r>
      <w:r w:rsidRPr="009330B9">
        <w:t>n</w:t>
      </w:r>
      <w:r w:rsidRPr="009330B9">
        <w:t xml:space="preserve">tuella förändringar i patentsystemet skulle innebära. Sverige skulle kunna inta </w:t>
      </w:r>
      <w:r w:rsidRPr="009330B9">
        <w:lastRenderedPageBreak/>
        <w:t>en ledande roll i denna utveckling om en strategisk satsning gjordes inom detta område.</w:t>
      </w:r>
    </w:p>
    <w:p w:rsidR="009330B9" w:rsidRPr="009330B9" w:rsidRDefault="009330B9">
      <w:pPr>
        <w:pStyle w:val="Normaltindrag"/>
      </w:pPr>
      <w:r w:rsidRPr="009330B9">
        <w:t>Dessa frågeställningar ingick inte i det uppdrag so</w:t>
      </w:r>
      <w:r w:rsidRPr="009330B9">
        <w:t>m Kommittén om p</w:t>
      </w:r>
      <w:r w:rsidRPr="009330B9">
        <w:t>a</w:t>
      </w:r>
      <w:r w:rsidRPr="009330B9">
        <w:t>tentskydd av biotekniska uppfinningar hade (SOU 2008:20). Mot bakgrund av vad som beskrivits här bör regeringen därför nu utreda frågan om behovet av strategisk forskning angående förändringar i nuvarande patentsystem. Det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30B9">
        <w:trPr>
          <w:cantSplit/>
        </w:trPr>
        <w:tc>
          <w:tcPr>
            <w:tcW w:w="3046" w:type="dxa"/>
          </w:tcPr>
          <w:p w:rsidR="009330B9" w:rsidRPr="009330B9" w:rsidRDefault="009330B9">
            <w:pPr>
              <w:pStyle w:val="UnderskriftDatum"/>
              <w:spacing w:before="240"/>
            </w:pPr>
            <w:r w:rsidRPr="009330B9">
              <w:t>Stockholm den 18 oktober 2010</w:t>
            </w:r>
          </w:p>
        </w:tc>
        <w:tc>
          <w:tcPr>
            <w:tcW w:w="3047" w:type="dxa"/>
          </w:tcPr>
          <w:p w:rsidR="009330B9" w:rsidRPr="009330B9" w:rsidRDefault="009330B9">
            <w:pPr>
              <w:pStyle w:val="Underskrifter"/>
              <w:spacing w:before="240"/>
            </w:pPr>
          </w:p>
        </w:tc>
      </w:tr>
      <w:tr w:rsidR="00000000" w:rsidRPr="009330B9">
        <w:trPr>
          <w:cantSplit/>
        </w:trPr>
        <w:tc>
          <w:tcPr>
            <w:tcW w:w="3046" w:type="dxa"/>
          </w:tcPr>
          <w:p w:rsidR="009330B9" w:rsidRPr="009330B9" w:rsidRDefault="009330B9">
            <w:pPr>
              <w:pStyle w:val="Underskrifter"/>
            </w:pPr>
            <w:r w:rsidRPr="009330B9">
              <w:t>Kenneth Johansson (C)</w:t>
            </w:r>
          </w:p>
        </w:tc>
        <w:tc>
          <w:tcPr>
            <w:tcW w:w="3046" w:type="dxa"/>
          </w:tcPr>
          <w:p w:rsidR="009330B9" w:rsidRPr="009330B9" w:rsidRDefault="009330B9">
            <w:pPr>
              <w:pStyle w:val="Underskrifter"/>
            </w:pPr>
            <w:r w:rsidRPr="009330B9">
              <w:t>Johan Linander (C)</w:t>
            </w:r>
          </w:p>
        </w:tc>
      </w:tr>
    </w:tbl>
    <w:p w:rsidR="009330B9" w:rsidRPr="009330B9" w:rsidRDefault="009330B9">
      <w:pPr>
        <w:pStyle w:val="Normaltindrag"/>
      </w:pPr>
    </w:p>
    <w:sectPr w:rsidR="00000000" w:rsidRPr="00933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0B9" w:rsidRPr="009330B9" w:rsidRDefault="009330B9">
      <w:r w:rsidRPr="009330B9">
        <w:separator/>
      </w:r>
    </w:p>
  </w:endnote>
  <w:endnote w:type="continuationSeparator" w:id="0">
    <w:p w:rsidR="009330B9" w:rsidRPr="009330B9" w:rsidRDefault="009330B9">
      <w:r w:rsidRPr="00933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0B9" w:rsidRPr="009330B9" w:rsidRDefault="009330B9">
    <w:pPr>
      <w:pStyle w:val="Sidfot"/>
    </w:pPr>
    <w:r w:rsidRPr="009330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032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0B9" w:rsidRDefault="009330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30B9" w:rsidRDefault="009330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0B9" w:rsidRPr="009330B9" w:rsidRDefault="009330B9">
    <w:pPr>
      <w:pStyle w:val="Sidfot"/>
    </w:pPr>
    <w:r w:rsidRPr="009330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18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0B9" w:rsidRDefault="009330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30B9" w:rsidRDefault="009330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0B9" w:rsidRPr="009330B9" w:rsidRDefault="009330B9">
    <w:pPr>
      <w:pStyle w:val="Sidfot"/>
    </w:pPr>
    <w:r w:rsidRPr="009330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207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0B9" w:rsidRDefault="00933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30B9" w:rsidRDefault="00933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0B9" w:rsidRPr="009330B9" w:rsidRDefault="009330B9">
      <w:r w:rsidRPr="009330B9">
        <w:separator/>
      </w:r>
    </w:p>
  </w:footnote>
  <w:footnote w:type="continuationSeparator" w:id="0">
    <w:p w:rsidR="009330B9" w:rsidRPr="009330B9" w:rsidRDefault="009330B9">
      <w:r w:rsidRPr="00933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0B9" w:rsidRPr="009330B9" w:rsidRDefault="009330B9">
    <w:pPr>
      <w:pStyle w:val="Sidhuvud"/>
    </w:pPr>
    <w:r w:rsidRPr="009330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7566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0B9" w:rsidRDefault="009330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30B9" w:rsidRDefault="009330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0B9" w:rsidRPr="009330B9" w:rsidRDefault="009330B9">
    <w:pPr>
      <w:pStyle w:val="Sidhuvud"/>
    </w:pPr>
    <w:r w:rsidRPr="009330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6441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0B9" w:rsidRDefault="009330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30B9" w:rsidRDefault="009330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0B9" w:rsidRPr="009330B9" w:rsidRDefault="009330B9">
    <w:pPr>
      <w:pStyle w:val="FSHNormal"/>
      <w:tabs>
        <w:tab w:val="right" w:pos="5840"/>
      </w:tabs>
    </w:pPr>
    <w:r w:rsidRPr="009330B9">
      <w:br/>
    </w:r>
    <w:r w:rsidRPr="009330B9">
      <w:fldChar w:fldCharType="begin" w:fldLock="1"/>
    </w:r>
    <w:r w:rsidRPr="009330B9">
      <w:instrText xml:space="preserve"> DOCPROPERTY</w:instrText>
    </w:r>
    <w:r w:rsidRPr="009330B9">
      <w:rPr>
        <w:sz w:val="18"/>
      </w:rPr>
      <w:instrText xml:space="preserve"> "YearUser" *\charformat </w:instrText>
    </w:r>
    <w:r w:rsidRPr="009330B9">
      <w:fldChar w:fldCharType="separate"/>
    </w:r>
    <w:r w:rsidRPr="009330B9">
      <w:t>2010/11</w:t>
    </w:r>
    <w:r w:rsidRPr="009330B9">
      <w:fldChar w:fldCharType="end"/>
    </w:r>
    <w:r w:rsidRPr="009330B9">
      <w:t xml:space="preserve"> </w:t>
    </w:r>
    <w:r w:rsidRPr="009330B9">
      <w:tab/>
      <w:t xml:space="preserve">mnr: </w:t>
    </w:r>
    <w:r w:rsidRPr="009330B9">
      <w:fldChar w:fldCharType="begin" w:fldLock="1"/>
    </w:r>
    <w:r w:rsidRPr="009330B9">
      <w:instrText xml:space="preserve"> DOCPROPERTY</w:instrText>
    </w:r>
    <w:r w:rsidRPr="009330B9">
      <w:rPr>
        <w:sz w:val="18"/>
      </w:rPr>
      <w:instrText xml:space="preserve"> "Motionsnummer" *\charformat </w:instrText>
    </w:r>
    <w:r w:rsidRPr="009330B9">
      <w:fldChar w:fldCharType="separate"/>
    </w:r>
    <w:r w:rsidRPr="009330B9">
      <w:t>N205</w:t>
    </w:r>
    <w:r w:rsidRPr="009330B9">
      <w:fldChar w:fldCharType="end"/>
    </w:r>
    <w:r w:rsidRPr="009330B9">
      <w:br/>
    </w:r>
    <w:r w:rsidRPr="009330B9">
      <w:fldChar w:fldCharType="begin" w:fldLock="1"/>
    </w:r>
    <w:r w:rsidRPr="009330B9">
      <w:instrText xml:space="preserve"> DOCPROPERTY</w:instrText>
    </w:r>
    <w:r w:rsidRPr="009330B9">
      <w:rPr>
        <w:sz w:val="18"/>
      </w:rPr>
      <w:instrText xml:space="preserve"> "Samling" *\charformat </w:instrText>
    </w:r>
    <w:r w:rsidRPr="009330B9">
      <w:fldChar w:fldCharType="end"/>
    </w:r>
    <w:r w:rsidRPr="009330B9">
      <w:tab/>
      <w:t xml:space="preserve">pnr: </w:t>
    </w:r>
    <w:r w:rsidRPr="009330B9">
      <w:fldChar w:fldCharType="begin" w:fldLock="1"/>
    </w:r>
    <w:r w:rsidRPr="009330B9">
      <w:instrText xml:space="preserve"> DOCPROPERTY</w:instrText>
    </w:r>
    <w:r w:rsidRPr="009330B9">
      <w:rPr>
        <w:sz w:val="18"/>
      </w:rPr>
      <w:instrText xml:space="preserve"> "Partinummer" *\charformat </w:instrText>
    </w:r>
    <w:r w:rsidRPr="009330B9">
      <w:fldChar w:fldCharType="separate"/>
    </w:r>
    <w:r w:rsidRPr="009330B9">
      <w:t>C315</w:t>
    </w:r>
    <w:r w:rsidRPr="009330B9">
      <w:fldChar w:fldCharType="end"/>
    </w:r>
  </w:p>
  <w:p w:rsidR="009330B9" w:rsidRPr="009330B9" w:rsidRDefault="009330B9">
    <w:pPr>
      <w:pStyle w:val="FSHRub1"/>
    </w:pPr>
    <w:r w:rsidRPr="009330B9">
      <w:t>Motion till riksdagen</w:t>
    </w:r>
    <w:r w:rsidRPr="009330B9">
      <w:br/>
    </w:r>
    <w:r w:rsidRPr="009330B9">
      <w:fldChar w:fldCharType="begin" w:fldLock="1"/>
    </w:r>
    <w:r w:rsidRPr="009330B9">
      <w:instrText xml:space="preserve"> DOCPROPERTY "YearUser" *\charformat </w:instrText>
    </w:r>
    <w:r w:rsidRPr="009330B9">
      <w:fldChar w:fldCharType="separate"/>
    </w:r>
    <w:r w:rsidRPr="009330B9">
      <w:t>2010/11</w:t>
    </w:r>
    <w:r w:rsidRPr="009330B9">
      <w:fldChar w:fldCharType="end"/>
    </w:r>
    <w:r w:rsidRPr="009330B9">
      <w:t>:</w:t>
    </w:r>
    <w:r w:rsidRPr="009330B9">
      <w:fldChar w:fldCharType="begin" w:fldLock="1"/>
    </w:r>
    <w:r w:rsidRPr="009330B9">
      <w:instrText xml:space="preserve"> DOCPROPERTY "Motionsnummer" *\charformat </w:instrText>
    </w:r>
    <w:r w:rsidRPr="009330B9">
      <w:fldChar w:fldCharType="separate"/>
    </w:r>
    <w:r w:rsidRPr="009330B9">
      <w:t>N205</w:t>
    </w:r>
    <w:r w:rsidRPr="009330B9">
      <w:fldChar w:fldCharType="end"/>
    </w:r>
  </w:p>
  <w:p w:rsidR="009330B9" w:rsidRPr="009330B9" w:rsidRDefault="009330B9">
    <w:pPr>
      <w:pStyle w:val="FSHNormalS5"/>
    </w:pPr>
    <w:r w:rsidRPr="009330B9">
      <w:fldChar w:fldCharType="begin" w:fldLock="1"/>
    </w:r>
    <w:r w:rsidRPr="009330B9">
      <w:instrText xml:space="preserve"> DOCPROPERTY "MotionarText" *\charformat </w:instrText>
    </w:r>
    <w:r w:rsidRPr="009330B9">
      <w:fldChar w:fldCharType="separate"/>
    </w:r>
    <w:r w:rsidRPr="009330B9">
      <w:t>av Kenneth Johansson och Johan Linander (C)</w:t>
    </w:r>
    <w:r w:rsidRPr="009330B9">
      <w:fldChar w:fldCharType="end"/>
    </w:r>
    <w:r w:rsidRPr="009330B9">
      <w:br/>
    </w:r>
    <w:r w:rsidRPr="009330B9">
      <w:fldChar w:fldCharType="begin" w:fldLock="1"/>
    </w:r>
    <w:r w:rsidRPr="009330B9">
      <w:instrText xml:space="preserve"> DOCPROPERTY "SvarFrasKort" *\charformat </w:instrText>
    </w:r>
    <w:r w:rsidRPr="009330B9">
      <w:fldChar w:fldCharType="end"/>
    </w:r>
  </w:p>
  <w:p w:rsidR="009330B9" w:rsidRPr="009330B9" w:rsidRDefault="009330B9">
    <w:pPr>
      <w:pStyle w:val="FSHTitel"/>
    </w:pPr>
    <w:r w:rsidRPr="009330B9">
      <w:fldChar w:fldCharType="begin" w:fldLock="1"/>
    </w:r>
    <w:r w:rsidRPr="009330B9">
      <w:instrText xml:space="preserve"> DOCPROPERTY</w:instrText>
    </w:r>
    <w:r w:rsidRPr="009330B9">
      <w:rPr>
        <w:sz w:val="18"/>
      </w:rPr>
      <w:instrText xml:space="preserve"> "RubrikSvar" *\charformat </w:instrText>
    </w:r>
    <w:r w:rsidRPr="009330B9">
      <w:fldChar w:fldCharType="separate"/>
    </w:r>
    <w:r w:rsidRPr="009330B9">
      <w:t>Bioteknikpatent</w:t>
    </w:r>
    <w:r w:rsidRPr="009330B9">
      <w:fldChar w:fldCharType="end"/>
    </w:r>
  </w:p>
  <w:p w:rsidR="009330B9" w:rsidRPr="009330B9" w:rsidRDefault="009330B9">
    <w:pPr>
      <w:pStyle w:val="Normal00"/>
    </w:pPr>
  </w:p>
  <w:p w:rsidR="009330B9" w:rsidRPr="009330B9" w:rsidRDefault="009330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2158498">
    <w:abstractNumId w:val="3"/>
  </w:num>
  <w:num w:numId="2" w16cid:durableId="1366364514">
    <w:abstractNumId w:val="2"/>
  </w:num>
  <w:num w:numId="3" w16cid:durableId="390470777">
    <w:abstractNumId w:val="1"/>
  </w:num>
  <w:num w:numId="4" w16cid:durableId="1978221216">
    <w:abstractNumId w:val="0"/>
  </w:num>
  <w:num w:numId="5" w16cid:durableId="1029379265">
    <w:abstractNumId w:val="7"/>
  </w:num>
  <w:num w:numId="6" w16cid:durableId="1803232094">
    <w:abstractNumId w:val="6"/>
  </w:num>
  <w:num w:numId="7" w16cid:durableId="2112124101">
    <w:abstractNumId w:val="5"/>
  </w:num>
  <w:num w:numId="8" w16cid:durableId="2126999867">
    <w:abstractNumId w:val="4"/>
  </w:num>
  <w:num w:numId="9" w16cid:durableId="946692082">
    <w:abstractNumId w:val="8"/>
  </w:num>
  <w:num w:numId="10" w16cid:durableId="610236070">
    <w:abstractNumId w:val="9"/>
  </w:num>
  <w:num w:numId="11" w16cid:durableId="200284515">
    <w:abstractNumId w:val="10"/>
  </w:num>
  <w:num w:numId="12" w16cid:durableId="234708407">
    <w:abstractNumId w:val="13"/>
  </w:num>
  <w:num w:numId="13" w16cid:durableId="2028487008">
    <w:abstractNumId w:val="15"/>
  </w:num>
  <w:num w:numId="14" w16cid:durableId="946616111">
    <w:abstractNumId w:val="16"/>
  </w:num>
  <w:num w:numId="15" w16cid:durableId="994605575">
    <w:abstractNumId w:val="11"/>
  </w:num>
  <w:num w:numId="16" w16cid:durableId="791284772">
    <w:abstractNumId w:val="18"/>
  </w:num>
  <w:num w:numId="17" w16cid:durableId="19867264">
    <w:abstractNumId w:val="17"/>
  </w:num>
  <w:num w:numId="18" w16cid:durableId="945119439">
    <w:abstractNumId w:val="14"/>
  </w:num>
  <w:num w:numId="19" w16cid:durableId="828520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1F02CBBF-D385-4C26-969B-5DE70D02FFE9},{24311E2E-B948-4B9B-89DD-275BB8B716B0}"/>
  </w:docVars>
  <w:rsids>
    <w:rsidRoot w:val="00233F07"/>
    <w:rsid w:val="00233F07"/>
    <w:rsid w:val="009330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29F8FC2-D62C-4AB3-86C1-24722B93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9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1920</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c315</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c315</dc:title>
  <dc:subject>c315</dc:subject>
  <dc:creator>Riksdagen</dc:creator>
  <cp:keywords>Riksdagen</cp:keywords>
  <dc:description>Versal/gemen i partibeteckning. Gemen i tryck för 0910, versal för 1011 och nyare</dc:description>
  <cp:lastModifiedBy>Lars Brink</cp:lastModifiedBy>
  <cp:revision>2</cp:revision>
  <cp:lastPrinted>2010-11-02T12:03:00Z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Bioteknikpatent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Bioteknikpatent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Johan Linander (C)</vt:lpwstr>
  </property>
  <property fmtid="{D5CDD505-2E9C-101B-9397-08002B2CF9AE}" pid="26" name="MotionarLista">
    <vt:lpwstr>Johansson, Kenneth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20102011000000000099000003150069</vt:lpwstr>
  </property>
  <property fmtid="{D5CDD505-2E9C-101B-9397-08002B2CF9AE}" pid="47" name="datum">
    <vt:lpwstr>101018</vt:lpwstr>
  </property>
  <property fmtid="{D5CDD505-2E9C-101B-9397-08002B2CF9AE}" pid="48" name="avsändar-e-post">
    <vt:lpwstr>elisabeth.borelius@riksdagen.se</vt:lpwstr>
  </property>
  <property fmtid="{D5CDD505-2E9C-101B-9397-08002B2CF9AE}" pid="49" name="id">
    <vt:lpwstr>20102011000000000099000003150069</vt:lpwstr>
  </property>
  <property fmtid="{D5CDD505-2E9C-101B-9397-08002B2CF9AE}" pid="50" name="nummer">
    <vt:lpwstr>205</vt:lpwstr>
  </property>
  <property fmtid="{D5CDD505-2E9C-101B-9397-08002B2CF9AE}" pid="51" name="utskottsbeteckning">
    <vt:lpwstr>N</vt:lpwstr>
  </property>
  <property fmtid="{D5CDD505-2E9C-101B-9397-08002B2CF9AE}" pid="52" name="GlobalUID">
    <vt:lpwstr>{BA9BD43F-8A42-4720-8BC4-8AB2AE277AFB}</vt:lpwstr>
  </property>
  <property fmtid="{D5CDD505-2E9C-101B-9397-08002B2CF9AE}" pid="53" name="Överföringar">
    <vt:i4>0</vt:i4>
  </property>
  <property fmtid="{D5CDD505-2E9C-101B-9397-08002B2CF9AE}" pid="54" name="Checksum">
    <vt:lpwstr>*0005215432417*</vt:lpwstr>
  </property>
  <property fmtid="{D5CDD505-2E9C-101B-9397-08002B2CF9AE}" pid="55" name="skuggnummer">
    <vt:lpwstr>97</vt:lpwstr>
  </property>
  <property fmtid="{D5CDD505-2E9C-101B-9397-08002B2CF9AE}" pid="56" name="urixVersion">
    <vt:lpwstr>4.3.0.0</vt:lpwstr>
  </property>
  <property fmtid="{D5CDD505-2E9C-101B-9397-08002B2CF9AE}" pid="57" name="urixOrigin">
    <vt:lpwstr>101102 13:04:00.031</vt:lpwstr>
  </property>
  <property fmtid="{D5CDD505-2E9C-101B-9397-08002B2CF9AE}" pid="58" name="urixGuid">
    <vt:lpwstr>{D12E9A07-D135-4C63-AF12-0127CA0DB212}</vt:lpwstr>
  </property>
</Properties>
</file>