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0718" w:rsidP="00DA0661">
      <w:pPr>
        <w:pStyle w:val="Title"/>
      </w:pPr>
      <w:bookmarkStart w:id="0" w:name="Start"/>
      <w:bookmarkEnd w:id="0"/>
      <w:r>
        <w:t>Svar på fråga 20</w:t>
      </w:r>
      <w:r w:rsidR="009001BA">
        <w:t>23</w:t>
      </w:r>
      <w:r>
        <w:t>/</w:t>
      </w:r>
      <w:r w:rsidR="009001BA">
        <w:t>24</w:t>
      </w:r>
      <w:r>
        <w:t>:</w:t>
      </w:r>
      <w:r w:rsidR="009001BA">
        <w:t>57</w:t>
      </w:r>
      <w:r>
        <w:t xml:space="preserve"> av </w:t>
      </w:r>
      <w:r w:rsidR="009001BA">
        <w:t>Elin Söderberg</w:t>
      </w:r>
      <w:r>
        <w:t xml:space="preserve"> (</w:t>
      </w:r>
      <w:r w:rsidR="009001BA">
        <w:t>MP</w:t>
      </w:r>
      <w:r>
        <w:t>)</w:t>
      </w:r>
      <w:r>
        <w:br/>
      </w:r>
      <w:r w:rsidR="009001BA">
        <w:t>Regeringens linje rörande klimat i CSDDD</w:t>
      </w:r>
    </w:p>
    <w:p w:rsidR="00DD4C3E" w:rsidP="006A12F1">
      <w:pPr>
        <w:pStyle w:val="BodyText"/>
      </w:pPr>
      <w:r>
        <w:t xml:space="preserve">Elin Söderberg </w:t>
      </w:r>
      <w:r w:rsidR="00700718">
        <w:t xml:space="preserve">har </w:t>
      </w:r>
      <w:r w:rsidR="00C056E6">
        <w:t>frågat</w:t>
      </w:r>
      <w:r w:rsidR="009851E8">
        <w:t xml:space="preserve"> </w:t>
      </w:r>
      <w:r w:rsidR="00700718">
        <w:t>klimat- och miljöministern</w:t>
      </w:r>
      <w:r w:rsidR="003A586C">
        <w:t xml:space="preserve"> </w:t>
      </w:r>
      <w:r w:rsidR="00C056E6">
        <w:t>om regeringen stödjer parlamentets förslag om att klimat ska ingå som en del av företagens obligatoriska hållbarhetsarbete inklusive krav om att ta fram och genomföra klimathandlingsplaner.</w:t>
      </w:r>
      <w:r>
        <w:t xml:space="preserve"> </w:t>
      </w:r>
      <w:r w:rsidR="00700718">
        <w:t>Arbetet inom regeringen är så fördelat att det är jag som ska svara på frågan.</w:t>
      </w:r>
    </w:p>
    <w:p w:rsidR="006441E8" w:rsidP="00DD4C3E">
      <w:pPr>
        <w:pStyle w:val="BodyText"/>
      </w:pPr>
      <w:r>
        <w:t xml:space="preserve">Den 1 december 2022 antog rådet </w:t>
      </w:r>
      <w:r w:rsidR="00AD2243">
        <w:t xml:space="preserve">en </w:t>
      </w:r>
      <w:r>
        <w:t xml:space="preserve">allmän riktlinje </w:t>
      </w:r>
      <w:r w:rsidR="00DD4C3E">
        <w:t xml:space="preserve">rörande aktuellt förslag. </w:t>
      </w:r>
      <w:r>
        <w:t xml:space="preserve">När det gäller frågan om </w:t>
      </w:r>
      <w:r w:rsidR="00B231AA">
        <w:t xml:space="preserve">klimat som en del av </w:t>
      </w:r>
      <w:r w:rsidR="00F7753B">
        <w:t>direktivet</w:t>
      </w:r>
      <w:r w:rsidR="00B231AA">
        <w:t xml:space="preserve">, och mer specifikt om </w:t>
      </w:r>
      <w:r>
        <w:t xml:space="preserve">direktivet ska omfatta krav </w:t>
      </w:r>
      <w:r w:rsidR="00F7753B">
        <w:t>på</w:t>
      </w:r>
      <w:r>
        <w:t xml:space="preserve"> företag gällande klimathandlingsplaner, behöll rådet kommissionens </w:t>
      </w:r>
      <w:r w:rsidR="00815B5B">
        <w:t>förslag</w:t>
      </w:r>
      <w:r w:rsidR="00D539CA">
        <w:t xml:space="preserve"> </w:t>
      </w:r>
      <w:r w:rsidR="00AB0E3B">
        <w:t>att ställa</w:t>
      </w:r>
      <w:r w:rsidR="00D539CA">
        <w:t xml:space="preserve"> krav på företag att anta sådana planer</w:t>
      </w:r>
      <w:r>
        <w:t xml:space="preserve">. </w:t>
      </w:r>
      <w:r w:rsidR="00DD0957">
        <w:t>Regeringen har i förhandlingen ställt sig bakom den allmänna riktlinjen</w:t>
      </w:r>
      <w:r w:rsidR="00AB0E3B">
        <w:t xml:space="preserve">. </w:t>
      </w:r>
      <w:r w:rsidRPr="00CA53A6" w:rsidR="00D539CA">
        <w:t>Sedan dess</w:t>
      </w:r>
      <w:r w:rsidR="00D539CA">
        <w:t xml:space="preserve"> har parlamentet antagit sitt betänkande rörande förslaget, och n</w:t>
      </w:r>
      <w:r>
        <w:t xml:space="preserve">u pågår </w:t>
      </w:r>
      <w:r w:rsidR="00E020B0">
        <w:t>fortsatt</w:t>
      </w:r>
      <w:r w:rsidR="00870B74">
        <w:t>a</w:t>
      </w:r>
      <w:r w:rsidR="00E020B0">
        <w:t xml:space="preserve"> förhandling</w:t>
      </w:r>
      <w:r w:rsidR="00870B74">
        <w:t>ar</w:t>
      </w:r>
      <w:r w:rsidR="00E020B0">
        <w:t xml:space="preserve"> </w:t>
      </w:r>
      <w:r w:rsidR="00F7753B">
        <w:t>under vilka rådet företräds av det spanska ordförandeskapet</w:t>
      </w:r>
      <w:r w:rsidR="00D539CA">
        <w:t>.</w:t>
      </w:r>
      <w:r>
        <w:t xml:space="preserve"> </w:t>
      </w:r>
      <w:r w:rsidR="00815B5B">
        <w:t xml:space="preserve">Regeringen tar </w:t>
      </w:r>
      <w:r w:rsidR="00F7753B">
        <w:t xml:space="preserve">inom ramen för nuvarande förhandlingsprocess </w:t>
      </w:r>
      <w:r w:rsidR="00815B5B">
        <w:t>löpande ställning till frågor som aktualiseras</w:t>
      </w:r>
      <w:r w:rsidR="00CA53A6">
        <w:t>.</w:t>
      </w:r>
      <w:r w:rsidR="00AB0E3B">
        <w:t xml:space="preserve"> </w:t>
      </w:r>
      <w:r w:rsidRPr="00E020B0" w:rsidR="00155CC8">
        <w:t>D</w:t>
      </w:r>
      <w:r w:rsidRPr="00E020B0" w:rsidR="00F7753B">
        <w:t>et</w:t>
      </w:r>
      <w:r w:rsidRPr="00E020B0" w:rsidR="00155CC8">
        <w:t xml:space="preserve"> är</w:t>
      </w:r>
      <w:r w:rsidRPr="00E020B0" w:rsidR="00F7753B">
        <w:t xml:space="preserve"> viktigt</w:t>
      </w:r>
      <w:r w:rsidRPr="00E020B0" w:rsidR="00155CC8">
        <w:t xml:space="preserve"> för regeringen</w:t>
      </w:r>
      <w:r w:rsidRPr="00E020B0" w:rsidR="00F7753B">
        <w:t xml:space="preserve"> att</w:t>
      </w:r>
      <w:r w:rsidRPr="00E020B0" w:rsidR="00155CC8">
        <w:t xml:space="preserve"> </w:t>
      </w:r>
      <w:r w:rsidRPr="00E020B0" w:rsidR="00526375">
        <w:t xml:space="preserve">inte </w:t>
      </w:r>
      <w:r w:rsidRPr="00E020B0" w:rsidR="00F7753B">
        <w:t>ytterligare administrativa bördor</w:t>
      </w:r>
      <w:r w:rsidRPr="00E020B0" w:rsidR="00155CC8">
        <w:t xml:space="preserve"> läggs på </w:t>
      </w:r>
      <w:r w:rsidRPr="00E020B0" w:rsidR="00F7753B">
        <w:t>företag</w:t>
      </w:r>
      <w:r w:rsidRPr="00E020B0" w:rsidR="00155CC8">
        <w:t xml:space="preserve">en </w:t>
      </w:r>
      <w:r w:rsidRPr="00870B74" w:rsidR="00E020B0">
        <w:t xml:space="preserve">eller </w:t>
      </w:r>
      <w:r w:rsidRPr="00BB00A8" w:rsidR="00E020B0">
        <w:t>att sådana i vart fall är proportionerliga och ändamålsenliga i förhållande till förslagets syften</w:t>
      </w:r>
      <w:r w:rsidRPr="00BB00A8" w:rsidR="00F7753B">
        <w:t>.</w:t>
      </w:r>
      <w:r w:rsidR="00F7753B">
        <w:t xml:space="preserve"> </w:t>
      </w:r>
      <w:r w:rsidR="00AB0E3B">
        <w:t>A</w:t>
      </w:r>
      <w:r w:rsidR="00485C5E">
        <w:t xml:space="preserve">tt </w:t>
      </w:r>
      <w:r w:rsidR="00CA53A6">
        <w:t xml:space="preserve">i nuläget </w:t>
      </w:r>
      <w:r w:rsidR="00485C5E">
        <w:t xml:space="preserve">svara på om regeringen stöttar förslag på </w:t>
      </w:r>
      <w:r w:rsidR="00815B5B">
        <w:t xml:space="preserve">specifika </w:t>
      </w:r>
      <w:r w:rsidR="00485C5E">
        <w:t xml:space="preserve">tillägg från parlamentet </w:t>
      </w:r>
      <w:r w:rsidR="00815B5B">
        <w:t xml:space="preserve">vore </w:t>
      </w:r>
      <w:r w:rsidR="00AB0E3B">
        <w:t xml:space="preserve">dock </w:t>
      </w:r>
      <w:r w:rsidR="00815B5B">
        <w:t xml:space="preserve">att föregå </w:t>
      </w:r>
      <w:r w:rsidR="00CA53A6">
        <w:t xml:space="preserve">den pågående </w:t>
      </w:r>
      <w:r w:rsidR="00815B5B">
        <w:t>förhandling</w:t>
      </w:r>
      <w:r w:rsidR="00CA53A6">
        <w:t>en</w:t>
      </w:r>
      <w:r w:rsidR="00815B5B">
        <w:t xml:space="preserve">. </w:t>
      </w:r>
    </w:p>
    <w:p w:rsidR="0055288A" w:rsidP="006A12F1">
      <w:pPr>
        <w:pStyle w:val="BodyText"/>
      </w:pPr>
    </w:p>
    <w:p w:rsidR="00700718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72A2602428934FA8A70193FE4EB86FC1"/>
          </w:placeholder>
          <w:dataBinding w:xpath="/ns0:DocumentInfo[1]/ns0:BaseInfo[1]/ns0:HeaderDate[1]" w:storeItemID="{C4183133-E955-4A1D-8ABA-8AF435784710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11 oktober 2023</w:t>
          </w:r>
        </w:sdtContent>
      </w:sdt>
    </w:p>
    <w:p w:rsidR="00700718" w:rsidP="00471B06">
      <w:pPr>
        <w:pStyle w:val="Brdtextutanavstnd"/>
      </w:pPr>
    </w:p>
    <w:p w:rsidR="00700718" w:rsidP="00471B06">
      <w:pPr>
        <w:pStyle w:val="Brdtextutanavstnd"/>
      </w:pPr>
    </w:p>
    <w:p w:rsidR="00700718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933E19A517A44B392DEAC9CB3F27CCC"/>
        </w:placeholder>
        <w:dataBinding w:xpath="/ns0:DocumentInfo[1]/ns0:BaseInfo[1]/ns0:TopSender[1]" w:storeItemID="{C4183133-E955-4A1D-8ABA-8AF435784710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700718" w:rsidP="00422A41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p w:rsidR="0070071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0071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00718" w:rsidRPr="007D73AB" w:rsidP="00340DE0">
          <w:pPr>
            <w:pStyle w:val="Header"/>
          </w:pPr>
        </w:p>
      </w:tc>
      <w:tc>
        <w:tcPr>
          <w:tcW w:w="1134" w:type="dxa"/>
        </w:tcPr>
        <w:p w:rsidR="0070071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0071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00718" w:rsidRPr="00710A6C" w:rsidP="00EE3C0F">
          <w:pPr>
            <w:pStyle w:val="Header"/>
            <w:rPr>
              <w:b/>
            </w:rPr>
          </w:pPr>
        </w:p>
        <w:p w:rsidR="00700718" w:rsidP="00EE3C0F">
          <w:pPr>
            <w:pStyle w:val="Header"/>
          </w:pPr>
        </w:p>
        <w:p w:rsidR="00700718" w:rsidP="00EE3C0F">
          <w:pPr>
            <w:pStyle w:val="Header"/>
          </w:pPr>
        </w:p>
        <w:p w:rsidR="0070071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E7C74D6BC554302A289DB06A194D017"/>
            </w:placeholder>
            <w:dataBinding w:xpath="/ns0:DocumentInfo[1]/ns0:BaseInfo[1]/ns0:Dnr[1]" w:storeItemID="{C4183133-E955-4A1D-8ABA-8AF435784710}" w:prefixMappings="xmlns:ns0='http://lp/documentinfo/RK' "/>
            <w:text/>
          </w:sdtPr>
          <w:sdtContent>
            <w:p w:rsidR="00700718" w:rsidP="00EE3C0F">
              <w:pPr>
                <w:pStyle w:val="Header"/>
              </w:pPr>
              <w:r>
                <w:t>KN2023/04010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3C3E38CE7446D5B74117E30560DA29"/>
            </w:placeholder>
            <w:showingPlcHdr/>
            <w:dataBinding w:xpath="/ns0:DocumentInfo[1]/ns0:BaseInfo[1]/ns0:DocNumber[1]" w:storeItemID="{C4183133-E955-4A1D-8ABA-8AF435784710}" w:prefixMappings="xmlns:ns0='http://lp/documentinfo/RK' "/>
            <w:text/>
          </w:sdtPr>
          <w:sdtContent>
            <w:p w:rsidR="0070071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00718" w:rsidP="00EE3C0F">
          <w:pPr>
            <w:pStyle w:val="Header"/>
          </w:pPr>
        </w:p>
      </w:tc>
      <w:tc>
        <w:tcPr>
          <w:tcW w:w="1134" w:type="dxa"/>
        </w:tcPr>
        <w:p w:rsidR="00700718" w:rsidP="0094502D">
          <w:pPr>
            <w:pStyle w:val="Header"/>
          </w:pPr>
        </w:p>
        <w:p w:rsidR="0070071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534FF4F3DE4AF1B1264B5E801DC6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00718" w:rsidRPr="00700718" w:rsidP="00340DE0">
              <w:pPr>
                <w:pStyle w:val="Header"/>
                <w:rPr>
                  <w:b/>
                </w:rPr>
              </w:pPr>
              <w:r w:rsidRPr="00700718">
                <w:rPr>
                  <w:b/>
                </w:rPr>
                <w:t>Klimat- och näringslivsdepartementet</w:t>
              </w:r>
            </w:p>
            <w:p w:rsidR="00700718" w:rsidRPr="00340DE0" w:rsidP="00340DE0">
              <w:pPr>
                <w:pStyle w:val="Header"/>
              </w:pPr>
              <w:r w:rsidRPr="00700718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124160BA6E44FF961D0EF6F592F9B6"/>
          </w:placeholder>
          <w:dataBinding w:xpath="/ns0:DocumentInfo[1]/ns0:BaseInfo[1]/ns0:Recipient[1]" w:storeItemID="{C4183133-E955-4A1D-8ABA-8AF435784710}" w:prefixMappings="xmlns:ns0='http://lp/documentinfo/RK' "/>
          <w:text w:multiLine="1"/>
        </w:sdtPr>
        <w:sdtContent>
          <w:tc>
            <w:tcPr>
              <w:tcW w:w="3170" w:type="dxa"/>
            </w:tcPr>
            <w:p w:rsidR="0070071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0071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740709E"/>
    <w:multiLevelType w:val="hybridMultilevel"/>
    <w:tmpl w:val="EB7ED99A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120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7C74D6BC554302A289DB06A194D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F02BD-CE7E-4743-B448-3DCD8A4A8F45}"/>
      </w:docPartPr>
      <w:docPartBody>
        <w:p w:rsidR="00987DCA" w:rsidP="00C3382E">
          <w:pPr>
            <w:pStyle w:val="CE7C74D6BC554302A289DB06A194D0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C3E38CE7446D5B74117E30560D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F3BD6-34A3-4BD4-970D-79929E8A9E20}"/>
      </w:docPartPr>
      <w:docPartBody>
        <w:p w:rsidR="00987DCA" w:rsidP="00C3382E">
          <w:pPr>
            <w:pStyle w:val="D63C3E38CE7446D5B74117E30560DA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34FF4F3DE4AF1B1264B5E801DC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3F2E2-A0C2-4A5B-97AE-B15747B1DEF5}"/>
      </w:docPartPr>
      <w:docPartBody>
        <w:p w:rsidR="00987DCA" w:rsidP="00C3382E">
          <w:pPr>
            <w:pStyle w:val="29534FF4F3DE4AF1B1264B5E801DC6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124160BA6E44FF961D0EF6F592F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AE212-8C06-4B0B-AE1D-212CA64659B3}"/>
      </w:docPartPr>
      <w:docPartBody>
        <w:p w:rsidR="00987DCA" w:rsidP="00C3382E">
          <w:pPr>
            <w:pStyle w:val="65124160BA6E44FF961D0EF6F592F9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2602428934FA8A70193FE4EB86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FCB18-EAAF-4038-88CF-5CD15562D4A9}"/>
      </w:docPartPr>
      <w:docPartBody>
        <w:p w:rsidR="00987DCA" w:rsidP="00C3382E">
          <w:pPr>
            <w:pStyle w:val="72A2602428934FA8A70193FE4EB86FC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933E19A517A44B392DEAC9CB3F27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32EB0-DDF8-4447-8BE5-BDA36257CDBF}"/>
      </w:docPartPr>
      <w:docPartBody>
        <w:p w:rsidR="00987DCA" w:rsidP="00C3382E">
          <w:pPr>
            <w:pStyle w:val="E933E19A517A44B392DEAC9CB3F27CC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82E"/>
    <w:rPr>
      <w:noProof w:val="0"/>
      <w:color w:val="808080"/>
    </w:rPr>
  </w:style>
  <w:style w:type="paragraph" w:customStyle="1" w:styleId="CE7C74D6BC554302A289DB06A194D017">
    <w:name w:val="CE7C74D6BC554302A289DB06A194D017"/>
    <w:rsid w:val="00C3382E"/>
  </w:style>
  <w:style w:type="paragraph" w:customStyle="1" w:styleId="65124160BA6E44FF961D0EF6F592F9B6">
    <w:name w:val="65124160BA6E44FF961D0EF6F592F9B6"/>
    <w:rsid w:val="00C3382E"/>
  </w:style>
  <w:style w:type="paragraph" w:customStyle="1" w:styleId="D63C3E38CE7446D5B74117E30560DA291">
    <w:name w:val="D63C3E38CE7446D5B74117E30560DA291"/>
    <w:rsid w:val="00C338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534FF4F3DE4AF1B1264B5E801DC6991">
    <w:name w:val="29534FF4F3DE4AF1B1264B5E801DC6991"/>
    <w:rsid w:val="00C338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A2602428934FA8A70193FE4EB86FC1">
    <w:name w:val="72A2602428934FA8A70193FE4EB86FC1"/>
    <w:rsid w:val="00C3382E"/>
  </w:style>
  <w:style w:type="paragraph" w:customStyle="1" w:styleId="E933E19A517A44B392DEAC9CB3F27CCC">
    <w:name w:val="E933E19A517A44B392DEAC9CB3F27CCC"/>
    <w:rsid w:val="00C338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2023-10-11T00:00:00</HeaderDate>
    <Office/>
    <Dnr>KN2023/04010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63e284a2-6dbd-4b12-89f9-c2df4664fb4b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3133-E955-4A1D-8ABA-8AF43578471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9BB4D0F-C455-4D8F-8088-C92B85CA3922}"/>
</file>

<file path=customXml/itemProps3.xml><?xml version="1.0" encoding="utf-8"?>
<ds:datastoreItem xmlns:ds="http://schemas.openxmlformats.org/officeDocument/2006/customXml" ds:itemID="{61532E07-20F1-4364-A550-E38319BD9500}">
  <ds:schemaRefs/>
</ds:datastoreItem>
</file>

<file path=customXml/itemProps4.xml><?xml version="1.0" encoding="utf-8"?>
<ds:datastoreItem xmlns:ds="http://schemas.openxmlformats.org/officeDocument/2006/customXml" ds:itemID="{D1F8D404-0870-4B45-911E-F59EDCC7971B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20232457 Regeringens linje rörande klimat i CSDDD.docx</dc:title>
  <cp:revision>2</cp:revision>
  <cp:lastPrinted>2023-10-05T07:30:00Z</cp:lastPrinted>
  <dcterms:created xsi:type="dcterms:W3CDTF">2023-10-11T08:07:00Z</dcterms:created>
  <dcterms:modified xsi:type="dcterms:W3CDTF">2023-10-11T08:07:00Z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