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0F8" w:rsidRPr="00AA0BB9" w:rsidRDefault="002F20F8" w:rsidP="00DD43FF">
      <w:pPr>
        <w:pStyle w:val="Hemstlrubrik"/>
      </w:pPr>
      <w:r w:rsidRPr="00AA0BB9">
        <w:t>Förslag till riksdagsbeslut</w:t>
      </w:r>
    </w:p>
    <w:p w:rsidR="00BC0929" w:rsidRPr="00AA0BB9" w:rsidRDefault="00BC0929">
      <w:pPr>
        <w:pStyle w:val="Hemstlatt"/>
        <w:ind w:left="0"/>
      </w:pPr>
      <w:r w:rsidRPr="00AA0BB9">
        <w:t>Riksdagen tillkännager för regeringen som sin mening vad i motionen anförs om bevarande av historiskt och kulturhistoriskt värd</w:t>
      </w:r>
      <w:r w:rsidRPr="00AA0BB9">
        <w:t>e</w:t>
      </w:r>
      <w:r w:rsidRPr="00AA0BB9">
        <w:t>fulla vapen</w:t>
      </w:r>
      <w:r w:rsidR="0028131F" w:rsidRPr="00AA0BB9">
        <w:t>.</w:t>
      </w:r>
    </w:p>
    <w:p w:rsidR="002F20F8" w:rsidRPr="00AA0BB9" w:rsidRDefault="002F20F8" w:rsidP="002F20F8">
      <w:pPr>
        <w:pStyle w:val="Rubrik1"/>
      </w:pPr>
      <w:r w:rsidRPr="00AA0BB9">
        <w:t>Motivering</w:t>
      </w:r>
    </w:p>
    <w:p w:rsidR="002F20F8" w:rsidRPr="00AA0BB9" w:rsidRDefault="002F20F8" w:rsidP="008210DE">
      <w:pPr>
        <w:autoSpaceDE w:val="0"/>
        <w:autoSpaceDN w:val="0"/>
        <w:adjustRightInd w:val="0"/>
        <w:spacing w:before="120"/>
        <w:rPr>
          <w:color w:val="000000"/>
        </w:rPr>
      </w:pPr>
      <w:r w:rsidRPr="00AA0BB9">
        <w:rPr>
          <w:color w:val="000000"/>
        </w:rPr>
        <w:t>Införandet av en allmän vapenamnesti välkomnas</w:t>
      </w:r>
      <w:r w:rsidR="008210DE" w:rsidRPr="00AA0BB9">
        <w:rPr>
          <w:color w:val="000000"/>
        </w:rPr>
        <w:t>,</w:t>
      </w:r>
      <w:r w:rsidRPr="00AA0BB9">
        <w:rPr>
          <w:color w:val="000000"/>
        </w:rPr>
        <w:t xml:space="preserve"> men propositionens skri</w:t>
      </w:r>
      <w:r w:rsidRPr="00AA0BB9">
        <w:rPr>
          <w:color w:val="000000"/>
        </w:rPr>
        <w:t>v</w:t>
      </w:r>
      <w:r w:rsidRPr="00AA0BB9">
        <w:rPr>
          <w:color w:val="000000"/>
        </w:rPr>
        <w:t>ning om hur de inkomna vapnen skall hanteras bör förtydligas så att lagen inte medför att vapen som är av historiskt eller kulturhistoriskt värde förstörs. Under tidigare vapenamnestier har det inkommit vapen som</w:t>
      </w:r>
      <w:r w:rsidR="008210DE" w:rsidRPr="00AA0BB9">
        <w:rPr>
          <w:color w:val="000000"/>
        </w:rPr>
        <w:t>,</w:t>
      </w:r>
      <w:r w:rsidRPr="00AA0BB9">
        <w:rPr>
          <w:color w:val="000000"/>
        </w:rPr>
        <w:t xml:space="preserve"> även om de i många fall saknar ekonomiskt eller funktionellt värde</w:t>
      </w:r>
      <w:r w:rsidR="008210DE" w:rsidRPr="00AA0BB9">
        <w:rPr>
          <w:color w:val="000000"/>
        </w:rPr>
        <w:t>,</w:t>
      </w:r>
      <w:r w:rsidRPr="00AA0BB9">
        <w:rPr>
          <w:color w:val="000000"/>
        </w:rPr>
        <w:t xml:space="preserve"> har ett historiskt eller kulturhistoriskt värde, exempelvis på grund av sin konstruktion eller sitt u</w:t>
      </w:r>
      <w:r w:rsidRPr="00AA0BB9">
        <w:rPr>
          <w:color w:val="000000"/>
        </w:rPr>
        <w:t>r</w:t>
      </w:r>
      <w:r w:rsidRPr="00AA0BB9">
        <w:rPr>
          <w:color w:val="000000"/>
        </w:rPr>
        <w:t>sprung. Inkomna vapen av detta slag bör överlåtas till museer eller till vape</w:t>
      </w:r>
      <w:r w:rsidRPr="00AA0BB9">
        <w:rPr>
          <w:color w:val="000000"/>
        </w:rPr>
        <w:t>n</w:t>
      </w:r>
      <w:r w:rsidRPr="00AA0BB9">
        <w:rPr>
          <w:color w:val="000000"/>
        </w:rPr>
        <w:t>samlare så att de bevaras för eftervärden. Ofta saknas kunskap att avgöra detta hos dem som tar emot inlämnade vapen</w:t>
      </w:r>
      <w:r w:rsidR="008210DE" w:rsidRPr="00AA0BB9">
        <w:rPr>
          <w:color w:val="000000"/>
        </w:rPr>
        <w:t>,</w:t>
      </w:r>
      <w:r w:rsidRPr="00AA0BB9">
        <w:rPr>
          <w:color w:val="000000"/>
        </w:rPr>
        <w:t xml:space="preserve"> och i den förordning som följer på lagen bör närmare preciseras hur denna gallring skall gå till</w:t>
      </w:r>
      <w:r w:rsidR="008210DE" w:rsidRPr="00AA0BB9">
        <w:rPr>
          <w:color w:val="000000"/>
        </w:rPr>
        <w:t>.</w:t>
      </w:r>
      <w:r w:rsidRPr="00AA0BB9">
        <w:rPr>
          <w:color w:val="000000"/>
        </w:rPr>
        <w:t xml:space="preserve"> </w:t>
      </w:r>
      <w:r w:rsidR="008210DE" w:rsidRPr="00AA0BB9">
        <w:rPr>
          <w:color w:val="000000"/>
        </w:rPr>
        <w:t xml:space="preserve">Här </w:t>
      </w:r>
      <w:r w:rsidRPr="00AA0BB9">
        <w:rPr>
          <w:color w:val="000000"/>
        </w:rPr>
        <w:t>kan e</w:t>
      </w:r>
      <w:r w:rsidRPr="00AA0BB9">
        <w:rPr>
          <w:color w:val="000000"/>
        </w:rPr>
        <w:t>x</w:t>
      </w:r>
      <w:r w:rsidRPr="00AA0BB9">
        <w:rPr>
          <w:color w:val="000000"/>
        </w:rPr>
        <w:t>empelvis erkända samlarorganisationer bistå.</w:t>
      </w:r>
    </w:p>
    <w:p w:rsidR="002F20F8" w:rsidRPr="00AA0BB9" w:rsidRDefault="002F20F8" w:rsidP="008210DE">
      <w:pPr>
        <w:pStyle w:val="Normaltindrag"/>
      </w:pPr>
      <w:r w:rsidRPr="00AA0BB9">
        <w:t>I stycke 5.2.2 i propositionen står:</w:t>
      </w:r>
    </w:p>
    <w:p w:rsidR="002F20F8" w:rsidRPr="00AA0BB9" w:rsidRDefault="002F20F8" w:rsidP="002D415A">
      <w:pPr>
        <w:pStyle w:val="Citat"/>
      </w:pPr>
      <w:r w:rsidRPr="00AA0BB9">
        <w:t>Skjutvapen och ammunition som lämnas in skall som huvudregel til</w:t>
      </w:r>
      <w:r w:rsidRPr="00AA0BB9">
        <w:t>l</w:t>
      </w:r>
      <w:r w:rsidRPr="00AA0BB9">
        <w:t>falla staten. Om egendomen har lämnats in utan ägarens samtycke, skall dock ägaren kunna göra anspråk på egendomen. Egendom som har tillfallit st</w:t>
      </w:r>
      <w:r w:rsidRPr="00AA0BB9">
        <w:t>a</w:t>
      </w:r>
      <w:r w:rsidRPr="00AA0BB9">
        <w:t>ten sk</w:t>
      </w:r>
      <w:r w:rsidR="008210DE" w:rsidRPr="00AA0BB9">
        <w:t>all i de flesta fall förstöras.</w:t>
      </w:r>
    </w:p>
    <w:p w:rsidR="008210DE" w:rsidRPr="00AA0BB9" w:rsidRDefault="002F20F8" w:rsidP="008210DE">
      <w:pPr>
        <w:autoSpaceDE w:val="0"/>
        <w:autoSpaceDN w:val="0"/>
        <w:adjustRightInd w:val="0"/>
        <w:spacing w:before="120"/>
        <w:rPr>
          <w:color w:val="000000"/>
        </w:rPr>
      </w:pPr>
      <w:r w:rsidRPr="00AA0BB9">
        <w:rPr>
          <w:color w:val="000000"/>
        </w:rPr>
        <w:t>Denna formulering är otydlig och bör kompletteras så att den får följande</w:t>
      </w:r>
      <w:r w:rsidR="00D719B5" w:rsidRPr="00AA0BB9">
        <w:rPr>
          <w:color w:val="000000"/>
        </w:rPr>
        <w:t xml:space="preserve"> </w:t>
      </w:r>
      <w:r w:rsidRPr="00AA0BB9">
        <w:rPr>
          <w:color w:val="000000"/>
        </w:rPr>
        <w:t>lydelse:</w:t>
      </w:r>
      <w:r w:rsidR="008210DE" w:rsidRPr="00AA0BB9">
        <w:rPr>
          <w:color w:val="000000"/>
        </w:rPr>
        <w:t xml:space="preserve"> </w:t>
      </w:r>
    </w:p>
    <w:p w:rsidR="002F20F8" w:rsidRPr="00AA0BB9" w:rsidRDefault="002F20F8" w:rsidP="002D415A">
      <w:pPr>
        <w:pStyle w:val="Citat"/>
      </w:pPr>
      <w:r w:rsidRPr="00AA0BB9">
        <w:t>Skjutvapen och ammunition som lämnas in skall som huvudregel til</w:t>
      </w:r>
      <w:r w:rsidRPr="00AA0BB9">
        <w:t>l</w:t>
      </w:r>
      <w:r w:rsidRPr="00AA0BB9">
        <w:t>falla staten. Om egendomen har lämnats in utan ägarens samtycke, skall dock ägaren kunna göra anspråk på egendomen. Egendom som har tillfallit st</w:t>
      </w:r>
      <w:r w:rsidRPr="00AA0BB9">
        <w:t>a</w:t>
      </w:r>
      <w:r w:rsidRPr="00AA0BB9">
        <w:t>ten skall i de flesta fall förstöras. Vapen av historiskt eller kulturh</w:t>
      </w:r>
      <w:r w:rsidRPr="00AA0BB9">
        <w:t>i</w:t>
      </w:r>
      <w:r w:rsidRPr="00AA0BB9">
        <w:t>storiskt värde bör inte förstöras utan skall erbjudas museer ell</w:t>
      </w:r>
      <w:r w:rsidR="008210DE" w:rsidRPr="00AA0BB9">
        <w:t>er samlare</w:t>
      </w:r>
      <w:r w:rsidR="0028131F" w:rsidRPr="00AA0BB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BB9">
        <w:trPr>
          <w:cantSplit/>
        </w:trPr>
        <w:tc>
          <w:tcPr>
            <w:tcW w:w="3046" w:type="dxa"/>
          </w:tcPr>
          <w:p w:rsidR="00BC0929" w:rsidRPr="00AA0BB9" w:rsidRDefault="00BC0929">
            <w:pPr>
              <w:pStyle w:val="UnderskriftDatum"/>
              <w:spacing w:before="240"/>
            </w:pPr>
            <w:r w:rsidRPr="00AA0BB9">
              <w:lastRenderedPageBreak/>
              <w:t>Stockholm den 13 december 2006</w:t>
            </w:r>
          </w:p>
        </w:tc>
        <w:tc>
          <w:tcPr>
            <w:tcW w:w="3047" w:type="dxa"/>
          </w:tcPr>
          <w:p w:rsidR="00BC0929" w:rsidRPr="00AA0BB9" w:rsidRDefault="00BC0929">
            <w:pPr>
              <w:pStyle w:val="Underskrifter"/>
              <w:spacing w:before="240"/>
            </w:pPr>
          </w:p>
        </w:tc>
      </w:tr>
      <w:tr w:rsidR="00000000" w:rsidRPr="00AA0BB9">
        <w:trPr>
          <w:cantSplit/>
        </w:trPr>
        <w:tc>
          <w:tcPr>
            <w:tcW w:w="3046" w:type="dxa"/>
          </w:tcPr>
          <w:p w:rsidR="00BC0929" w:rsidRPr="00AA0BB9" w:rsidRDefault="00BC0929">
            <w:pPr>
              <w:pStyle w:val="Underskrifter"/>
            </w:pPr>
            <w:r w:rsidRPr="00AA0BB9">
              <w:t>Karl Sigfrid (m)</w:t>
            </w:r>
          </w:p>
        </w:tc>
        <w:tc>
          <w:tcPr>
            <w:tcW w:w="3046" w:type="dxa"/>
          </w:tcPr>
          <w:p w:rsidR="00BC0929" w:rsidRPr="00AA0BB9" w:rsidRDefault="00BC0929">
            <w:pPr>
              <w:pStyle w:val="Underskrifter"/>
            </w:pPr>
          </w:p>
        </w:tc>
      </w:tr>
    </w:tbl>
    <w:p w:rsidR="002F20F8" w:rsidRPr="00AA0BB9" w:rsidRDefault="002F20F8" w:rsidP="008210DE">
      <w:pPr>
        <w:pStyle w:val="Normaltindrag"/>
      </w:pPr>
    </w:p>
    <w:sectPr w:rsidR="002F20F8" w:rsidRPr="00AA0BB9" w:rsidSect="008210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929" w:rsidRPr="00AA0BB9" w:rsidRDefault="00BC0929">
      <w:r w:rsidRPr="00AA0BB9">
        <w:separator/>
      </w:r>
    </w:p>
  </w:endnote>
  <w:endnote w:type="continuationSeparator" w:id="0">
    <w:p w:rsidR="00BC0929" w:rsidRPr="00AA0BB9" w:rsidRDefault="00BC0929">
      <w:r w:rsidRPr="00AA0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0DE" w:rsidRPr="00AA0BB9" w:rsidRDefault="00AA0BB9" w:rsidP="008210DE">
    <w:pPr>
      <w:pStyle w:val="Sidfot"/>
    </w:pPr>
    <w:r w:rsidRPr="00AA0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6239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0DE" w:rsidRDefault="00BC0929">
                          <w:pPr>
                            <w:pStyle w:val="NormalS5sidnrV"/>
                          </w:pPr>
                          <w:r>
                            <w:fldChar w:fldCharType="begin"/>
                          </w:r>
                          <w:r w:rsidR="008210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0DE" w:rsidRDefault="00BC0929">
                    <w:pPr>
                      <w:pStyle w:val="NormalS5sidnrV"/>
                    </w:pPr>
                    <w:r>
                      <w:fldChar w:fldCharType="begin"/>
                    </w:r>
                    <w:r w:rsidR="008210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FF" w:rsidRPr="00AA0BB9" w:rsidRDefault="00AA0BB9" w:rsidP="008210DE">
    <w:pPr>
      <w:pStyle w:val="Sidfot"/>
    </w:pPr>
    <w:r w:rsidRPr="00AA0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581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0DE" w:rsidRDefault="00BC0929">
                          <w:pPr>
                            <w:pStyle w:val="NormalS5sidnrH"/>
                            <w:ind w:right="0"/>
                          </w:pPr>
                          <w:r>
                            <w:fldChar w:fldCharType="begin"/>
                          </w:r>
                          <w:r w:rsidR="008210DE">
                            <w:instrText xml:space="preserve"> PAGE *\charformat</w:instrText>
                          </w:r>
                          <w:r>
                            <w:fldChar w:fldCharType="separate"/>
                          </w:r>
                          <w:r w:rsidR="008210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0DE" w:rsidRDefault="00BC0929">
                    <w:pPr>
                      <w:pStyle w:val="NormalS5sidnrH"/>
                      <w:ind w:right="0"/>
                    </w:pPr>
                    <w:r>
                      <w:fldChar w:fldCharType="begin"/>
                    </w:r>
                    <w:r w:rsidR="008210DE">
                      <w:instrText xml:space="preserve"> PAGE *\charformat</w:instrText>
                    </w:r>
                    <w:r>
                      <w:fldChar w:fldCharType="separate"/>
                    </w:r>
                    <w:r w:rsidR="008210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FF" w:rsidRPr="00AA0BB9" w:rsidRDefault="00AA0BB9" w:rsidP="008210DE">
    <w:pPr>
      <w:pStyle w:val="Sidfot"/>
    </w:pPr>
    <w:r w:rsidRPr="00AA0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558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0DE" w:rsidRDefault="00BC0929">
                          <w:pPr>
                            <w:pStyle w:val="NormalS5sidnrH"/>
                            <w:ind w:right="0"/>
                          </w:pPr>
                          <w:r>
                            <w:fldChar w:fldCharType="begin"/>
                          </w:r>
                          <w:r w:rsidR="008210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0DE" w:rsidRDefault="00BC0929">
                    <w:pPr>
                      <w:pStyle w:val="NormalS5sidnrH"/>
                      <w:ind w:right="0"/>
                    </w:pPr>
                    <w:r>
                      <w:fldChar w:fldCharType="begin"/>
                    </w:r>
                    <w:r w:rsidR="008210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929" w:rsidRPr="00AA0BB9" w:rsidRDefault="00BC0929">
      <w:r w:rsidRPr="00AA0BB9">
        <w:separator/>
      </w:r>
    </w:p>
  </w:footnote>
  <w:footnote w:type="continuationSeparator" w:id="0">
    <w:p w:rsidR="00BC0929" w:rsidRPr="00AA0BB9" w:rsidRDefault="00BC0929">
      <w:r w:rsidRPr="00AA0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0DE" w:rsidRPr="00AA0BB9" w:rsidRDefault="00AA0BB9" w:rsidP="008210DE">
    <w:pPr>
      <w:pStyle w:val="Sidhuvud"/>
    </w:pPr>
    <w:r w:rsidRPr="00AA0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585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0DE" w:rsidRDefault="00BC0929">
                          <w:pPr>
                            <w:pStyle w:val="KantRubrikS5V"/>
                          </w:pPr>
                          <w:r>
                            <w:fldChar w:fldCharType="begin"/>
                          </w:r>
                          <w:r w:rsidR="008210DE">
                            <w:instrText xml:space="preserve"> DOCPROPERTY "YearUser" *\charformat </w:instrText>
                          </w:r>
                          <w:r>
                            <w:fldChar w:fldCharType="separate"/>
                          </w:r>
                          <w:r w:rsidR="002D415A">
                            <w:t>2006/07</w:t>
                          </w:r>
                          <w:r>
                            <w:fldChar w:fldCharType="end"/>
                          </w:r>
                          <w:r w:rsidR="008210DE">
                            <w:t>:</w:t>
                          </w:r>
                          <w:r>
                            <w:fldChar w:fldCharType="begin"/>
                          </w:r>
                          <w:r w:rsidR="008210DE">
                            <w:instrText xml:space="preserve"> DOCPROPERTY "Motionsnummer" *\charformat </w:instrText>
                          </w:r>
                          <w:r>
                            <w:fldChar w:fldCharType="separate"/>
                          </w:r>
                          <w:r w:rsidR="002D415A">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0DE" w:rsidRDefault="00BC0929">
                    <w:pPr>
                      <w:pStyle w:val="KantRubrikS5V"/>
                    </w:pPr>
                    <w:r>
                      <w:fldChar w:fldCharType="begin"/>
                    </w:r>
                    <w:r w:rsidR="008210DE">
                      <w:instrText xml:space="preserve"> DOCPROPERTY "YearUser" *\charformat </w:instrText>
                    </w:r>
                    <w:r>
                      <w:fldChar w:fldCharType="separate"/>
                    </w:r>
                    <w:r w:rsidR="002D415A">
                      <w:t>2006/07</w:t>
                    </w:r>
                    <w:r>
                      <w:fldChar w:fldCharType="end"/>
                    </w:r>
                    <w:r w:rsidR="008210DE">
                      <w:t>:</w:t>
                    </w:r>
                    <w:r>
                      <w:fldChar w:fldCharType="begin"/>
                    </w:r>
                    <w:r w:rsidR="008210DE">
                      <w:instrText xml:space="preserve"> DOCPROPERTY "Motionsnummer" *\charformat </w:instrText>
                    </w:r>
                    <w:r>
                      <w:fldChar w:fldCharType="separate"/>
                    </w:r>
                    <w:r w:rsidR="002D415A">
                      <w:t>Ju1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FF" w:rsidRPr="00AA0BB9" w:rsidRDefault="00AA0BB9" w:rsidP="008210DE">
    <w:pPr>
      <w:pStyle w:val="Sidhuvud"/>
    </w:pPr>
    <w:r w:rsidRPr="00AA0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48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0DE" w:rsidRDefault="00BC0929">
                          <w:pPr>
                            <w:pStyle w:val="KantRubrikS5H"/>
                            <w:ind w:right="0"/>
                          </w:pPr>
                          <w:r>
                            <w:fldChar w:fldCharType="begin"/>
                          </w:r>
                          <w:r w:rsidR="008210DE">
                            <w:instrText xml:space="preserve"> DOCPROPERTY "YearUser" *\charformat </w:instrText>
                          </w:r>
                          <w:r>
                            <w:fldChar w:fldCharType="separate"/>
                          </w:r>
                          <w:r w:rsidR="002D415A">
                            <w:t>2006/07</w:t>
                          </w:r>
                          <w:r>
                            <w:fldChar w:fldCharType="end"/>
                          </w:r>
                          <w:r w:rsidR="008210DE">
                            <w:t>:</w:t>
                          </w:r>
                          <w:r>
                            <w:fldChar w:fldCharType="begin"/>
                          </w:r>
                          <w:r w:rsidR="008210DE">
                            <w:instrText xml:space="preserve"> DOCPROPERTY "Motionsnummer" *\charformat </w:instrText>
                          </w:r>
                          <w:r>
                            <w:fldChar w:fldCharType="separate"/>
                          </w:r>
                          <w:r w:rsidR="002D415A">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0DE" w:rsidRDefault="00BC0929">
                    <w:pPr>
                      <w:pStyle w:val="KantRubrikS5H"/>
                      <w:ind w:right="0"/>
                    </w:pPr>
                    <w:r>
                      <w:fldChar w:fldCharType="begin"/>
                    </w:r>
                    <w:r w:rsidR="008210DE">
                      <w:instrText xml:space="preserve"> DOCPROPERTY "YearUser" *\charformat </w:instrText>
                    </w:r>
                    <w:r>
                      <w:fldChar w:fldCharType="separate"/>
                    </w:r>
                    <w:r w:rsidR="002D415A">
                      <w:t>2006/07</w:t>
                    </w:r>
                    <w:r>
                      <w:fldChar w:fldCharType="end"/>
                    </w:r>
                    <w:r w:rsidR="008210DE">
                      <w:t>:</w:t>
                    </w:r>
                    <w:r>
                      <w:fldChar w:fldCharType="begin"/>
                    </w:r>
                    <w:r w:rsidR="008210DE">
                      <w:instrText xml:space="preserve"> DOCPROPERTY "Motionsnummer" *\charformat </w:instrText>
                    </w:r>
                    <w:r>
                      <w:fldChar w:fldCharType="separate"/>
                    </w:r>
                    <w:r w:rsidR="002D415A">
                      <w:t>Ju1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29" w:rsidRPr="00AA0BB9" w:rsidRDefault="00BC0929">
    <w:pPr>
      <w:pStyle w:val="FSHNormal"/>
      <w:tabs>
        <w:tab w:val="right" w:pos="5840"/>
      </w:tabs>
    </w:pPr>
    <w:r w:rsidRPr="00AA0BB9">
      <w:br/>
    </w:r>
    <w:r w:rsidRPr="00AA0BB9">
      <w:fldChar w:fldCharType="begin" w:fldLock="1"/>
    </w:r>
    <w:r w:rsidRPr="00AA0BB9">
      <w:instrText xml:space="preserve"> DOCPROPERTY</w:instrText>
    </w:r>
    <w:r w:rsidRPr="00AA0BB9">
      <w:rPr>
        <w:sz w:val="18"/>
      </w:rPr>
      <w:instrText xml:space="preserve"> "YearUser" *\charformat </w:instrText>
    </w:r>
    <w:r w:rsidRPr="00AA0BB9">
      <w:fldChar w:fldCharType="separate"/>
    </w:r>
    <w:r w:rsidRPr="00AA0BB9">
      <w:t>2006/07</w:t>
    </w:r>
    <w:r w:rsidRPr="00AA0BB9">
      <w:fldChar w:fldCharType="end"/>
    </w:r>
    <w:r w:rsidRPr="00AA0BB9">
      <w:t xml:space="preserve"> </w:t>
    </w:r>
    <w:r w:rsidRPr="00AA0BB9">
      <w:tab/>
      <w:t xml:space="preserve">mnr: </w:t>
    </w:r>
    <w:r w:rsidRPr="00AA0BB9">
      <w:fldChar w:fldCharType="begin" w:fldLock="1"/>
    </w:r>
    <w:r w:rsidRPr="00AA0BB9">
      <w:instrText xml:space="preserve"> DOCPROPERTY</w:instrText>
    </w:r>
    <w:r w:rsidRPr="00AA0BB9">
      <w:rPr>
        <w:sz w:val="18"/>
      </w:rPr>
      <w:instrText xml:space="preserve"> "Motionsnummer" *\charformat </w:instrText>
    </w:r>
    <w:r w:rsidRPr="00AA0BB9">
      <w:fldChar w:fldCharType="separate"/>
    </w:r>
    <w:r w:rsidRPr="00AA0BB9">
      <w:t>Ju1</w:t>
    </w:r>
    <w:r w:rsidRPr="00AA0BB9">
      <w:fldChar w:fldCharType="end"/>
    </w:r>
    <w:r w:rsidRPr="00AA0BB9">
      <w:br/>
    </w:r>
    <w:r w:rsidRPr="00AA0BB9">
      <w:fldChar w:fldCharType="begin" w:fldLock="1"/>
    </w:r>
    <w:r w:rsidRPr="00AA0BB9">
      <w:instrText xml:space="preserve"> DOCPROPERTY</w:instrText>
    </w:r>
    <w:r w:rsidRPr="00AA0BB9">
      <w:rPr>
        <w:sz w:val="18"/>
      </w:rPr>
      <w:instrText xml:space="preserve"> "Samling" *\charformat </w:instrText>
    </w:r>
    <w:r w:rsidRPr="00AA0BB9">
      <w:fldChar w:fldCharType="end"/>
    </w:r>
    <w:r w:rsidRPr="00AA0BB9">
      <w:tab/>
      <w:t xml:space="preserve">pnr: </w:t>
    </w:r>
    <w:r w:rsidRPr="00AA0BB9">
      <w:fldChar w:fldCharType="begin" w:fldLock="1"/>
    </w:r>
    <w:r w:rsidRPr="00AA0BB9">
      <w:instrText xml:space="preserve"> DOCPROPERTY</w:instrText>
    </w:r>
    <w:r w:rsidRPr="00AA0BB9">
      <w:rPr>
        <w:sz w:val="18"/>
      </w:rPr>
      <w:instrText xml:space="preserve"> "Partinummer" *\charformat </w:instrText>
    </w:r>
    <w:r w:rsidRPr="00AA0BB9">
      <w:fldChar w:fldCharType="separate"/>
    </w:r>
    <w:r w:rsidRPr="00AA0BB9">
      <w:t>m1422</w:t>
    </w:r>
    <w:r w:rsidRPr="00AA0BB9">
      <w:fldChar w:fldCharType="end"/>
    </w:r>
  </w:p>
  <w:p w:rsidR="00BC0929" w:rsidRPr="00AA0BB9" w:rsidRDefault="00BC0929">
    <w:pPr>
      <w:pStyle w:val="FSHRub1"/>
    </w:pPr>
    <w:r w:rsidRPr="00AA0BB9">
      <w:t>Motion till riksdagen</w:t>
    </w:r>
    <w:r w:rsidRPr="00AA0BB9">
      <w:br/>
    </w:r>
    <w:r w:rsidRPr="00AA0BB9">
      <w:fldChar w:fldCharType="begin" w:fldLock="1"/>
    </w:r>
    <w:r w:rsidRPr="00AA0BB9">
      <w:instrText xml:space="preserve"> DOCPROPERTY "YearUser" *\charformat </w:instrText>
    </w:r>
    <w:r w:rsidRPr="00AA0BB9">
      <w:fldChar w:fldCharType="separate"/>
    </w:r>
    <w:r w:rsidRPr="00AA0BB9">
      <w:t>2006/07</w:t>
    </w:r>
    <w:r w:rsidRPr="00AA0BB9">
      <w:fldChar w:fldCharType="end"/>
    </w:r>
    <w:r w:rsidRPr="00AA0BB9">
      <w:t>:</w:t>
    </w:r>
    <w:r w:rsidRPr="00AA0BB9">
      <w:fldChar w:fldCharType="begin" w:fldLock="1"/>
    </w:r>
    <w:r w:rsidRPr="00AA0BB9">
      <w:instrText xml:space="preserve"> DOCPROPERTY "Motionsnummer" *\charformat </w:instrText>
    </w:r>
    <w:r w:rsidRPr="00AA0BB9">
      <w:fldChar w:fldCharType="separate"/>
    </w:r>
    <w:r w:rsidRPr="00AA0BB9">
      <w:t>Ju1</w:t>
    </w:r>
    <w:r w:rsidRPr="00AA0BB9">
      <w:fldChar w:fldCharType="end"/>
    </w:r>
  </w:p>
  <w:p w:rsidR="00BC0929" w:rsidRPr="00AA0BB9" w:rsidRDefault="00BC0929">
    <w:pPr>
      <w:pStyle w:val="FSHNormalS5"/>
    </w:pPr>
    <w:r w:rsidRPr="00AA0BB9">
      <w:fldChar w:fldCharType="begin" w:fldLock="1"/>
    </w:r>
    <w:r w:rsidRPr="00AA0BB9">
      <w:instrText xml:space="preserve"> DOCPROPERTY "MotionarText" *\charformat </w:instrText>
    </w:r>
    <w:r w:rsidRPr="00AA0BB9">
      <w:fldChar w:fldCharType="separate"/>
    </w:r>
    <w:r w:rsidRPr="00AA0BB9">
      <w:t>av Karl Sigfrid (m)</w:t>
    </w:r>
    <w:r w:rsidRPr="00AA0BB9">
      <w:fldChar w:fldCharType="end"/>
    </w:r>
    <w:r w:rsidRPr="00AA0BB9">
      <w:br/>
    </w:r>
    <w:r w:rsidRPr="00AA0BB9">
      <w:fldChar w:fldCharType="begin" w:fldLock="1"/>
    </w:r>
    <w:r w:rsidRPr="00AA0BB9">
      <w:instrText xml:space="preserve"> DOCPROPERTY "SvarFrasKort" *\charformat </w:instrText>
    </w:r>
    <w:r w:rsidRPr="00AA0BB9">
      <w:fldChar w:fldCharType="separate"/>
    </w:r>
    <w:r w:rsidRPr="00AA0BB9">
      <w:t>med anledning av prop. 2006/07:20</w:t>
    </w:r>
    <w:r w:rsidRPr="00AA0BB9">
      <w:fldChar w:fldCharType="end"/>
    </w:r>
  </w:p>
  <w:p w:rsidR="00BC0929" w:rsidRPr="00AA0BB9" w:rsidRDefault="00BC0929">
    <w:pPr>
      <w:pStyle w:val="FSHTitel"/>
    </w:pPr>
    <w:r w:rsidRPr="00AA0BB9">
      <w:fldChar w:fldCharType="begin" w:fldLock="1"/>
    </w:r>
    <w:r w:rsidRPr="00AA0BB9">
      <w:instrText xml:space="preserve"> DOCPROPERTY</w:instrText>
    </w:r>
    <w:r w:rsidRPr="00AA0BB9">
      <w:rPr>
        <w:sz w:val="18"/>
      </w:rPr>
      <w:instrText xml:space="preserve"> "RubrikSvar" *\charformat </w:instrText>
    </w:r>
    <w:r w:rsidRPr="00AA0BB9">
      <w:fldChar w:fldCharType="separate"/>
    </w:r>
    <w:r w:rsidRPr="00AA0BB9">
      <w:t xml:space="preserve">En ny vapenamnesti </w:t>
    </w:r>
    <w:r w:rsidRPr="00AA0BB9">
      <w:fldChar w:fldCharType="end"/>
    </w:r>
  </w:p>
  <w:p w:rsidR="00BC0929" w:rsidRPr="00AA0BB9" w:rsidRDefault="00BC0929">
    <w:pPr>
      <w:pStyle w:val="Normal00"/>
    </w:pPr>
  </w:p>
  <w:p w:rsidR="008210DE" w:rsidRPr="00AA0BB9" w:rsidRDefault="008210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0043125">
    <w:abstractNumId w:val="13"/>
  </w:num>
  <w:num w:numId="2" w16cid:durableId="1534656905">
    <w:abstractNumId w:val="10"/>
  </w:num>
  <w:num w:numId="3" w16cid:durableId="319886656">
    <w:abstractNumId w:val="11"/>
  </w:num>
  <w:num w:numId="4" w16cid:durableId="1843397546">
    <w:abstractNumId w:val="12"/>
  </w:num>
  <w:num w:numId="5" w16cid:durableId="930626693">
    <w:abstractNumId w:val="8"/>
  </w:num>
  <w:num w:numId="6" w16cid:durableId="1810441693">
    <w:abstractNumId w:val="3"/>
  </w:num>
  <w:num w:numId="7" w16cid:durableId="1168401714">
    <w:abstractNumId w:val="2"/>
  </w:num>
  <w:num w:numId="8" w16cid:durableId="201526251">
    <w:abstractNumId w:val="1"/>
  </w:num>
  <w:num w:numId="9" w16cid:durableId="1802309226">
    <w:abstractNumId w:val="0"/>
  </w:num>
  <w:num w:numId="10" w16cid:durableId="867521780">
    <w:abstractNumId w:val="9"/>
  </w:num>
  <w:num w:numId="11" w16cid:durableId="1643004350">
    <w:abstractNumId w:val="7"/>
  </w:num>
  <w:num w:numId="12" w16cid:durableId="1461876783">
    <w:abstractNumId w:val="6"/>
  </w:num>
  <w:num w:numId="13" w16cid:durableId="1917862187">
    <w:abstractNumId w:val="5"/>
  </w:num>
  <w:num w:numId="14" w16cid:durableId="1489898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13"/>
    <w:docVar w:name="PersonGUIDs" w:val="{0A66D974-B391-417E-84C4-8DD916638347}"/>
  </w:docVars>
  <w:rsids>
    <w:rsidRoot w:val="00AA0BB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5756"/>
    <w:rsid w:val="0028131F"/>
    <w:rsid w:val="002818D3"/>
    <w:rsid w:val="002911A7"/>
    <w:rsid w:val="002943C8"/>
    <w:rsid w:val="00295E6D"/>
    <w:rsid w:val="002A2A6B"/>
    <w:rsid w:val="002C2373"/>
    <w:rsid w:val="002D11A8"/>
    <w:rsid w:val="002D415A"/>
    <w:rsid w:val="002F20F8"/>
    <w:rsid w:val="00314F87"/>
    <w:rsid w:val="0032051D"/>
    <w:rsid w:val="003303B5"/>
    <w:rsid w:val="003366E9"/>
    <w:rsid w:val="00342FB4"/>
    <w:rsid w:val="0036065A"/>
    <w:rsid w:val="003866EC"/>
    <w:rsid w:val="00391AF5"/>
    <w:rsid w:val="003B418B"/>
    <w:rsid w:val="003F100A"/>
    <w:rsid w:val="00445271"/>
    <w:rsid w:val="00447A04"/>
    <w:rsid w:val="004527C3"/>
    <w:rsid w:val="00480016"/>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2DC"/>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10DE"/>
    <w:rsid w:val="00846903"/>
    <w:rsid w:val="0089248E"/>
    <w:rsid w:val="008C1C3E"/>
    <w:rsid w:val="008F0A96"/>
    <w:rsid w:val="009032F0"/>
    <w:rsid w:val="009062A0"/>
    <w:rsid w:val="009451E7"/>
    <w:rsid w:val="00956E7F"/>
    <w:rsid w:val="00970D4F"/>
    <w:rsid w:val="00971D70"/>
    <w:rsid w:val="0097594D"/>
    <w:rsid w:val="009A4377"/>
    <w:rsid w:val="009A6043"/>
    <w:rsid w:val="009D0673"/>
    <w:rsid w:val="00A053C6"/>
    <w:rsid w:val="00A055B3"/>
    <w:rsid w:val="00A15D71"/>
    <w:rsid w:val="00A21BC5"/>
    <w:rsid w:val="00A736FF"/>
    <w:rsid w:val="00AA0BB9"/>
    <w:rsid w:val="00AA1434"/>
    <w:rsid w:val="00AB5000"/>
    <w:rsid w:val="00AC4310"/>
    <w:rsid w:val="00AC63D9"/>
    <w:rsid w:val="00AE2EF8"/>
    <w:rsid w:val="00AF5881"/>
    <w:rsid w:val="00B13BF0"/>
    <w:rsid w:val="00B33C81"/>
    <w:rsid w:val="00B34666"/>
    <w:rsid w:val="00B67E5B"/>
    <w:rsid w:val="00BA4894"/>
    <w:rsid w:val="00BA6BE0"/>
    <w:rsid w:val="00BB6D75"/>
    <w:rsid w:val="00BC0929"/>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19B5"/>
    <w:rsid w:val="00D96C1B"/>
    <w:rsid w:val="00DC0DF0"/>
    <w:rsid w:val="00DC26EE"/>
    <w:rsid w:val="00DC6C70"/>
    <w:rsid w:val="00DD43FF"/>
    <w:rsid w:val="00DF5ACD"/>
    <w:rsid w:val="00E22893"/>
    <w:rsid w:val="00E22D9E"/>
    <w:rsid w:val="00E349C2"/>
    <w:rsid w:val="00E360DE"/>
    <w:rsid w:val="00E5074A"/>
    <w:rsid w:val="00E521CB"/>
    <w:rsid w:val="00E728F6"/>
    <w:rsid w:val="00E75D28"/>
    <w:rsid w:val="00E84F25"/>
    <w:rsid w:val="00EA0435"/>
    <w:rsid w:val="00EC007B"/>
    <w:rsid w:val="00F21B30"/>
    <w:rsid w:val="00F273EA"/>
    <w:rsid w:val="00F42CB9"/>
    <w:rsid w:val="00F73E9E"/>
    <w:rsid w:val="00F87D14"/>
    <w:rsid w:val="00FA3374"/>
    <w:rsid w:val="00FB2435"/>
    <w:rsid w:val="00FB6490"/>
    <w:rsid w:val="00FC53D4"/>
    <w:rsid w:val="00FC7246"/>
    <w:rsid w:val="00FC7E79"/>
    <w:rsid w:val="00FD2531"/>
    <w:rsid w:val="00FF54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4E10D6-6913-41F3-9559-66994D03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1505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m1422</vt:lpstr>
    </vt:vector>
  </TitlesOfParts>
  <Company>Riksdagen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m1422</dc:title>
  <dc:subject>m1422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2007-01-15T09:21:00Z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mot2000_460_2006-12-13</vt:lpwstr>
  </property>
  <property fmtid="{D5CDD505-2E9C-101B-9397-08002B2CF9AE}" pid="3" name="version">
    <vt:lpwstr>mot2000_460_2006-12-13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ny vapenamnesti </vt:lpwstr>
  </property>
  <property fmtid="{D5CDD505-2E9C-101B-9397-08002B2CF9AE}" pid="11" name="SvarFrasKort">
    <vt:lpwstr>med anledning av prop. 2006/07:20</vt:lpwstr>
  </property>
  <property fmtid="{D5CDD505-2E9C-101B-9397-08002B2CF9AE}" pid="12" name="Svar">
    <vt:lpwstr>Proposition</vt:lpwstr>
  </property>
  <property fmtid="{D5CDD505-2E9C-101B-9397-08002B2CF9AE}" pid="13" name="SvarNr">
    <vt:lpwstr>2006/07:20</vt:lpwstr>
  </property>
  <property fmtid="{D5CDD505-2E9C-101B-9397-08002B2CF9AE}" pid="14" name="RubrikSvar">
    <vt:lpwstr>En ny vapenamnesti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20062007000000000109000014220069</vt:lpwstr>
  </property>
  <property fmtid="{D5CDD505-2E9C-101B-9397-08002B2CF9AE}" pid="47" name="datum">
    <vt:lpwstr>061213</vt:lpwstr>
  </property>
  <property fmtid="{D5CDD505-2E9C-101B-9397-08002B2CF9AE}" pid="48" name="avsändar-e-post">
    <vt:lpwstr/>
  </property>
  <property fmtid="{D5CDD505-2E9C-101B-9397-08002B2CF9AE}" pid="49" name="id">
    <vt:lpwstr>20062007000000000109000014220069</vt:lpwstr>
  </property>
  <property fmtid="{D5CDD505-2E9C-101B-9397-08002B2CF9AE}" pid="50" name="nummer">
    <vt:lpwstr>1</vt:lpwstr>
  </property>
  <property fmtid="{D5CDD505-2E9C-101B-9397-08002B2CF9AE}" pid="51" name="utskottsbeteckning">
    <vt:lpwstr>Ju</vt:lpwstr>
  </property>
  <property fmtid="{D5CDD505-2E9C-101B-9397-08002B2CF9AE}" pid="52" name="GlobalUID">
    <vt:lpwstr>{C4DB7948-A3C1-404A-B350-9AE370442A66}</vt:lpwstr>
  </property>
  <property fmtid="{D5CDD505-2E9C-101B-9397-08002B2CF9AE}" pid="53" name="Överföringar">
    <vt:i4>0</vt:i4>
  </property>
  <property fmtid="{D5CDD505-2E9C-101B-9397-08002B2CF9AE}" pid="54" name="Checksum">
    <vt:lpwstr>*0016927432206*</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16:34:10.445</vt:lpwstr>
  </property>
  <property fmtid="{D5CDD505-2E9C-101B-9397-08002B2CF9AE}" pid="58" name="urixGuid">
    <vt:lpwstr>{7BED7FE1-3B16-4DFC-9827-D50D9146F18E}</vt:lpwstr>
  </property>
</Properties>
</file>