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C519" w14:textId="774BDCCF" w:rsidR="00650857" w:rsidRDefault="00650857" w:rsidP="00EF5A5F">
      <w:pPr>
        <w:pStyle w:val="Rubrik"/>
        <w:spacing w:after="0"/>
      </w:pPr>
      <w:bookmarkStart w:id="0" w:name="Start"/>
      <w:bookmarkEnd w:id="0"/>
      <w:r>
        <w:t xml:space="preserve">Svar på fråga </w:t>
      </w:r>
      <w:r w:rsidR="00C26599" w:rsidRPr="007D4437">
        <w:t>2019/20</w:t>
      </w:r>
      <w:r w:rsidR="00C26599" w:rsidRPr="00C26599">
        <w:t>:</w:t>
      </w:r>
      <w:r w:rsidR="007D4437">
        <w:t>1829</w:t>
      </w:r>
      <w:r w:rsidR="00EF5A5F">
        <w:t xml:space="preserve"> </w:t>
      </w:r>
      <w:r>
        <w:t xml:space="preserve">av </w:t>
      </w:r>
      <w:proofErr w:type="spellStart"/>
      <w:r w:rsidR="007D4437" w:rsidRPr="007D4437">
        <w:t>Boriana</w:t>
      </w:r>
      <w:proofErr w:type="spellEnd"/>
      <w:r w:rsidR="007D4437" w:rsidRPr="007D4437">
        <w:t xml:space="preserve"> Åberg (M)</w:t>
      </w:r>
      <w:r w:rsidR="00EF5A5F">
        <w:t xml:space="preserve"> Skåningar</w:t>
      </w:r>
      <w:r w:rsidR="00F70C97">
        <w:t>na</w:t>
      </w:r>
      <w:r w:rsidR="00EF5A5F">
        <w:t>s resa till Danmark</w:t>
      </w:r>
      <w:r w:rsidR="007D4437">
        <w:t>,</w:t>
      </w:r>
      <w:r w:rsidR="00EF5A5F">
        <w:t xml:space="preserve"> fråga 2019/20:1834 av </w:t>
      </w:r>
      <w:r w:rsidR="00C26599" w:rsidRPr="007D4437">
        <w:t>Hans Wallmark</w:t>
      </w:r>
      <w:r w:rsidR="00C26599">
        <w:t xml:space="preserve"> </w:t>
      </w:r>
      <w:r>
        <w:t>(M)</w:t>
      </w:r>
      <w:r w:rsidR="00EF5A5F">
        <w:t xml:space="preserve"> Kriterier för reseavrådan</w:t>
      </w:r>
      <w:r w:rsidR="007D4437">
        <w:t xml:space="preserve"> samt </w:t>
      </w:r>
      <w:r w:rsidR="00EF5A5F">
        <w:t xml:space="preserve">fråga 2019/20:1836 av </w:t>
      </w:r>
      <w:r w:rsidR="007D4437" w:rsidRPr="007D4437">
        <w:t xml:space="preserve">Niels </w:t>
      </w:r>
      <w:proofErr w:type="spellStart"/>
      <w:r w:rsidR="007D4437" w:rsidRPr="007D4437">
        <w:t>Paarup</w:t>
      </w:r>
      <w:proofErr w:type="spellEnd"/>
      <w:r w:rsidR="007D4437" w:rsidRPr="007D4437">
        <w:t>-Petersen (C)</w:t>
      </w:r>
      <w:r>
        <w:t xml:space="preserve"> </w:t>
      </w:r>
      <w:r w:rsidR="00EF5A5F">
        <w:t>UD:s avrådan för resor till Danmark</w:t>
      </w:r>
    </w:p>
    <w:p w14:paraId="0CDE7D52" w14:textId="77777777" w:rsidR="00EF5A5F" w:rsidRPr="00EF5A5F" w:rsidRDefault="00EF5A5F" w:rsidP="00EF5A5F">
      <w:pPr>
        <w:pStyle w:val="Brdtext"/>
      </w:pPr>
    </w:p>
    <w:p w14:paraId="436F520C" w14:textId="7912143A" w:rsidR="00E75CD9" w:rsidRPr="00E75CD9" w:rsidRDefault="00E75CD9" w:rsidP="00E75CD9">
      <w:pPr>
        <w:autoSpaceDE w:val="0"/>
        <w:autoSpaceDN w:val="0"/>
        <w:adjustRightInd w:val="0"/>
        <w:spacing w:after="0" w:line="240" w:lineRule="auto"/>
      </w:pPr>
      <w:bookmarkStart w:id="1" w:name="_Hlk31720105"/>
      <w:proofErr w:type="spellStart"/>
      <w:r>
        <w:t>Boriana</w:t>
      </w:r>
      <w:proofErr w:type="spellEnd"/>
      <w:r>
        <w:t xml:space="preserve"> Åberg, </w:t>
      </w:r>
      <w:r w:rsidR="00C26599">
        <w:t>Hans Wallmark</w:t>
      </w:r>
      <w:r w:rsidR="00CF517D">
        <w:t xml:space="preserve"> </w:t>
      </w:r>
      <w:r>
        <w:t xml:space="preserve">och Niels </w:t>
      </w:r>
      <w:proofErr w:type="spellStart"/>
      <w:r>
        <w:t>Paarup</w:t>
      </w:r>
      <w:proofErr w:type="spellEnd"/>
      <w:r>
        <w:t xml:space="preserve">-Petersen </w:t>
      </w:r>
      <w:r w:rsidR="00CF517D">
        <w:t xml:space="preserve">har frågat mig </w:t>
      </w:r>
      <w:r w:rsidRPr="00E75CD9">
        <w:t>om kriterier för UD:s reserekommendationer till andra</w:t>
      </w:r>
      <w:r>
        <w:t xml:space="preserve"> </w:t>
      </w:r>
      <w:r w:rsidR="00130A14">
        <w:t>nordiska</w:t>
      </w:r>
      <w:r w:rsidR="00F70C97" w:rsidRPr="00E75CD9">
        <w:t xml:space="preserve"> </w:t>
      </w:r>
      <w:r w:rsidRPr="00E75CD9">
        <w:t>länder som Danmark, Finland och Norge</w:t>
      </w:r>
      <w:r>
        <w:t>.</w:t>
      </w:r>
    </w:p>
    <w:p w14:paraId="2F556D94" w14:textId="290A769A" w:rsidR="00E75CD9" w:rsidRDefault="00E75CD9" w:rsidP="00E75CD9">
      <w:pPr>
        <w:autoSpaceDE w:val="0"/>
        <w:autoSpaceDN w:val="0"/>
        <w:adjustRightInd w:val="0"/>
        <w:spacing w:after="0" w:line="240" w:lineRule="auto"/>
        <w:rPr>
          <w:rFonts w:ascii="TimesNewRomanPSMT" w:eastAsiaTheme="minorEastAsia" w:hAnsi="TimesNewRomanPSMT" w:cs="TimesNewRomanPSMT"/>
          <w:sz w:val="23"/>
          <w:szCs w:val="23"/>
          <w:lang w:eastAsia="zh-CN"/>
        </w:rPr>
      </w:pPr>
    </w:p>
    <w:bookmarkEnd w:id="1"/>
    <w:p w14:paraId="21AAA7E9" w14:textId="459EF473" w:rsidR="00E75CD9" w:rsidRDefault="00E75CD9" w:rsidP="00E75CD9">
      <w:pPr>
        <w:pStyle w:val="Brdtext"/>
      </w:pPr>
      <w:r>
        <w:t xml:space="preserve">Utrikesdepartementet beslutade den 14 mars </w:t>
      </w:r>
      <w:r w:rsidR="00AE1C4F">
        <w:t xml:space="preserve">2020 </w:t>
      </w:r>
      <w:r>
        <w:t xml:space="preserve">att avråda från icke nödvändiga resor till alla länder. Avrådan har </w:t>
      </w:r>
      <w:r w:rsidR="00B353A0">
        <w:t xml:space="preserve">därefter </w:t>
      </w:r>
      <w:r>
        <w:t>förändrats vid flera tillfällen</w:t>
      </w:r>
      <w:r w:rsidR="004E2D2D">
        <w:t>.</w:t>
      </w:r>
      <w:r>
        <w:t xml:space="preserve"> Besluten har fattats med anledning av den rådande osäkerheten rörande resande som uppkommit på grund av hanteringen av Covid-19</w:t>
      </w:r>
      <w:r w:rsidR="00DC4AA1">
        <w:t>, som till exempel stängda gränser eller begränsningar av in- och utresemöjligheter, karantänsbestämmelser och utegångsförbud</w:t>
      </w:r>
      <w:r>
        <w:t>. Det är alltså inte i första hand smittspridningen i ett visst land som avgör om UD avråder från resor dit utan möjligheten för svenskar att resa</w:t>
      </w:r>
      <w:r w:rsidR="000879FF">
        <w:t xml:space="preserve">, uppehålla sig i och lämna landet </w:t>
      </w:r>
      <w:r>
        <w:t xml:space="preserve">med hänsyn till införda restriktioner. </w:t>
      </w:r>
    </w:p>
    <w:p w14:paraId="795AE71A" w14:textId="77777777" w:rsidR="00A07AF0" w:rsidRDefault="00AE1C4F" w:rsidP="00E75CD9">
      <w:pPr>
        <w:pStyle w:val="Brdtext"/>
      </w:pPr>
      <w:r>
        <w:t xml:space="preserve">Den 29 juli beslutade UD att häva avrådan från icke nödvändiga resor till </w:t>
      </w:r>
      <w:r w:rsidR="00A07AF0">
        <w:t xml:space="preserve">bland annat </w:t>
      </w:r>
      <w:r>
        <w:t>Danmark och Norge.</w:t>
      </w:r>
      <w:r w:rsidR="0054657B">
        <w:t xml:space="preserve"> För Finland och </w:t>
      </w:r>
      <w:r w:rsidR="00A07AF0">
        <w:t>flera andra</w:t>
      </w:r>
      <w:r w:rsidR="0054657B">
        <w:t xml:space="preserve"> länder inom EU</w:t>
      </w:r>
      <w:r w:rsidR="00A07AF0">
        <w:t>,</w:t>
      </w:r>
      <w:r w:rsidR="0054657B">
        <w:t xml:space="preserve"> EES och Schengenområdet samt Storbritannien förlängdes samtidigt avrådan till och med den 12 augusti 2020.</w:t>
      </w:r>
      <w:r w:rsidR="009957B5">
        <w:t xml:space="preserve"> </w:t>
      </w:r>
    </w:p>
    <w:p w14:paraId="566CCFBF" w14:textId="275A1A61" w:rsidR="00AE1C4F" w:rsidRDefault="009957B5" w:rsidP="00E75CD9">
      <w:pPr>
        <w:pStyle w:val="Brdtext"/>
      </w:pPr>
      <w:r w:rsidRPr="009957B5">
        <w:t xml:space="preserve">I bedömningen </w:t>
      </w:r>
      <w:r w:rsidR="00643D58">
        <w:t>bakom förändringen</w:t>
      </w:r>
      <w:r w:rsidRPr="009957B5">
        <w:t xml:space="preserve"> </w:t>
      </w:r>
      <w:r w:rsidR="00643D58">
        <w:t xml:space="preserve">avseende Norden </w:t>
      </w:r>
      <w:r w:rsidRPr="009957B5">
        <w:t>ing</w:t>
      </w:r>
      <w:r w:rsidR="00F70C97">
        <w:t xml:space="preserve">ick </w:t>
      </w:r>
      <w:r w:rsidRPr="009957B5">
        <w:t>att det i Danmark och Norge i allt större utsträckning skett lättnader i restriktionerna som tidigare försvårat inresa eller begränsat rörelsefriheten för svenska resenärer.</w:t>
      </w:r>
      <w:r w:rsidR="00320299" w:rsidRPr="00320299">
        <w:rPr>
          <w:rFonts w:ascii="Arial" w:hAnsi="Arial" w:cs="Arial"/>
          <w:sz w:val="20"/>
          <w:szCs w:val="20"/>
        </w:rPr>
        <w:t xml:space="preserve"> </w:t>
      </w:r>
      <w:r w:rsidR="00320299" w:rsidRPr="00320299">
        <w:t xml:space="preserve">Även om det fortfarande finns vissa restriktioner och begränsningar som berör resenärer från delar av Sverige så </w:t>
      </w:r>
      <w:r w:rsidR="00A802A6">
        <w:t>var</w:t>
      </w:r>
      <w:r w:rsidR="00320299" w:rsidRPr="00320299">
        <w:t xml:space="preserve"> </w:t>
      </w:r>
      <w:r w:rsidR="00320299" w:rsidRPr="00320299">
        <w:lastRenderedPageBreak/>
        <w:t>helhetsbedömningen att avrådan från icke nödvändiga resor k</w:t>
      </w:r>
      <w:r w:rsidR="00A802A6">
        <w:t>unde</w:t>
      </w:r>
      <w:r w:rsidR="00320299" w:rsidRPr="00320299">
        <w:t xml:space="preserve"> hävas för Danmark och Norge.</w:t>
      </w:r>
      <w:r w:rsidR="00E53ADF">
        <w:t xml:space="preserve"> </w:t>
      </w:r>
      <w:r w:rsidR="003250DA">
        <w:t>Detta</w:t>
      </w:r>
      <w:r w:rsidR="003250DA" w:rsidRPr="00AE16A0">
        <w:t xml:space="preserve"> är ytterligare ett steg mot det önskvärda målet om ett Norden fritt från hinder för människor att röra sig</w:t>
      </w:r>
      <w:r w:rsidR="003250DA">
        <w:t>.</w:t>
      </w:r>
    </w:p>
    <w:p w14:paraId="45F39336" w14:textId="5CA9572B" w:rsidR="00EF3AF2" w:rsidRDefault="000D63A9" w:rsidP="00E75CD9">
      <w:pPr>
        <w:pStyle w:val="Brdtext"/>
      </w:pPr>
      <w:r w:rsidRPr="000D63A9">
        <w:t>Då Finland fortfarande har inreserestriktioner som gäller alla svenska resenärer som inte har särskilda skäl eller anknytningar till Finland</w:t>
      </w:r>
      <w:r w:rsidR="009C3ACA">
        <w:t xml:space="preserve"> gjordes bedömningen </w:t>
      </w:r>
      <w:r w:rsidR="00A802A6">
        <w:t xml:space="preserve">att det ännu inte </w:t>
      </w:r>
      <w:r w:rsidR="00130A14">
        <w:t>var</w:t>
      </w:r>
      <w:r w:rsidR="00A802A6">
        <w:t xml:space="preserve"> </w:t>
      </w:r>
      <w:r w:rsidRPr="000D63A9">
        <w:t xml:space="preserve">möjligt </w:t>
      </w:r>
      <w:r w:rsidR="00A802A6">
        <w:t xml:space="preserve">att </w:t>
      </w:r>
      <w:r w:rsidR="00E91D1F">
        <w:t>häva</w:t>
      </w:r>
      <w:r w:rsidRPr="000D63A9">
        <w:t xml:space="preserve"> avrådan för Finland.</w:t>
      </w:r>
      <w:r w:rsidR="00E91D1F">
        <w:t xml:space="preserve"> </w:t>
      </w:r>
    </w:p>
    <w:p w14:paraId="3F20FEDC" w14:textId="6781F166" w:rsidR="009C3ACA" w:rsidRDefault="009C3ACA" w:rsidP="009C3ACA">
      <w:pPr>
        <w:pStyle w:val="Brdtext"/>
      </w:pPr>
      <w:r>
        <w:t>D</w:t>
      </w:r>
      <w:r w:rsidR="006512C3">
        <w:t>et är viktigt att ha i åtanke att det handlar om avrådan från icke nödvändigt resande</w:t>
      </w:r>
      <w:r w:rsidR="00130A14">
        <w:t xml:space="preserve">. </w:t>
      </w:r>
      <w:r w:rsidR="006512C3" w:rsidRPr="000C0B7B">
        <w:t>UD</w:t>
      </w:r>
      <w:r w:rsidR="006512C3">
        <w:t>:</w:t>
      </w:r>
      <w:r w:rsidR="006512C3" w:rsidRPr="000C0B7B">
        <w:t xml:space="preserve">s </w:t>
      </w:r>
      <w:proofErr w:type="spellStart"/>
      <w:r w:rsidR="006512C3" w:rsidRPr="000C0B7B">
        <w:t>reseråd</w:t>
      </w:r>
      <w:proofErr w:type="spellEnd"/>
      <w:r w:rsidR="006512C3" w:rsidRPr="000C0B7B">
        <w:t xml:space="preserve"> ska tolkas som en generell rekommendation och det är alltid upp till den enskilde resenären att bedöma förutsättningarna för just den att resa</w:t>
      </w:r>
      <w:r>
        <w:t xml:space="preserve"> och som jag vid flera tillfällen har kommunicerat vilar det ett stort ansvar på den enskilde. Varje resenär bör noga överväga sin resa, förbereda sig ordentligt, hålla sig välinformerad om aktuella inresebestämmelser och följa lokala myndigheters råd och anvisningar på plats. På samma sätt som för resande i Sverige ska man inte resa utomlands med covid-19-symtom. </w:t>
      </w:r>
    </w:p>
    <w:p w14:paraId="7AFF2323" w14:textId="28877E30" w:rsidR="00B21ABE" w:rsidRDefault="00650857" w:rsidP="006239C9">
      <w:pPr>
        <w:pStyle w:val="Brdtext"/>
      </w:pPr>
      <w:bookmarkStart w:id="2" w:name="_GoBack"/>
      <w:bookmarkEnd w:id="2"/>
      <w:r w:rsidRPr="00650857">
        <w:t xml:space="preserve">Stockholm den </w:t>
      </w:r>
      <w:sdt>
        <w:sdtPr>
          <w:rPr>
            <w:lang w:val="de-DE"/>
          </w:rPr>
          <w:id w:val="-1225218591"/>
          <w:placeholder>
            <w:docPart w:val="678B6516238C48F58D25801F8AF24844"/>
          </w:placeholder>
          <w:dataBinding w:prefixMappings="xmlns:ns0='http://lp/documentinfo/RK' " w:xpath="/ns0:DocumentInfo[1]/ns0:BaseInfo[1]/ns0:HeaderDate[1]" w:storeItemID="{87832E82-63CA-4BEB-9A0D-EC3CB50F1C50}"/>
          <w:date w:fullDate="2020-07-31T00:00:00Z">
            <w:dateFormat w:val="d MMMM yyyy"/>
            <w:lid w:val="sv-SE"/>
            <w:storeMappedDataAs w:val="dateTime"/>
            <w:calendar w:val="gregorian"/>
          </w:date>
        </w:sdtPr>
        <w:sdtEndPr/>
        <w:sdtContent>
          <w:r w:rsidR="007D4437">
            <w:t>31 juli</w:t>
          </w:r>
          <w:r w:rsidR="001D3652">
            <w:t xml:space="preserve"> </w:t>
          </w:r>
          <w:r>
            <w:t>2020</w:t>
          </w:r>
        </w:sdtContent>
      </w:sdt>
    </w:p>
    <w:p w14:paraId="2FE9643E" w14:textId="77777777" w:rsidR="00B21ABE" w:rsidRDefault="00B21ABE" w:rsidP="006239C9">
      <w:pPr>
        <w:pStyle w:val="Brdtext"/>
      </w:pPr>
    </w:p>
    <w:p w14:paraId="591B4C43" w14:textId="26793FD5" w:rsidR="00CF717A" w:rsidRPr="00CF717A" w:rsidRDefault="00B21ABE" w:rsidP="006239C9">
      <w:pPr>
        <w:pStyle w:val="Brdtext"/>
      </w:pPr>
      <w:r>
        <w:t xml:space="preserve">Ann </w:t>
      </w:r>
      <w:r w:rsidR="00650857" w:rsidRPr="00BC50DC">
        <w:t>Linde</w:t>
      </w:r>
    </w:p>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9335" w14:textId="77777777" w:rsidR="00CE5B7F" w:rsidRDefault="00CE5B7F" w:rsidP="00A87A54">
      <w:pPr>
        <w:spacing w:after="0" w:line="240" w:lineRule="auto"/>
      </w:pPr>
      <w:r>
        <w:separator/>
      </w:r>
    </w:p>
  </w:endnote>
  <w:endnote w:type="continuationSeparator" w:id="0">
    <w:p w14:paraId="3573BAD7" w14:textId="77777777" w:rsidR="00CE5B7F" w:rsidRDefault="00CE5B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657A84" w14:textId="77777777" w:rsidTr="006A26EC">
      <w:trPr>
        <w:trHeight w:val="227"/>
        <w:jc w:val="right"/>
      </w:trPr>
      <w:tc>
        <w:tcPr>
          <w:tcW w:w="708" w:type="dxa"/>
          <w:vAlign w:val="bottom"/>
        </w:tcPr>
        <w:p w14:paraId="3071B6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C50D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C50DC">
            <w:rPr>
              <w:rStyle w:val="Sidnummer"/>
              <w:noProof/>
            </w:rPr>
            <w:t>2</w:t>
          </w:r>
          <w:r>
            <w:rPr>
              <w:rStyle w:val="Sidnummer"/>
            </w:rPr>
            <w:fldChar w:fldCharType="end"/>
          </w:r>
          <w:r>
            <w:rPr>
              <w:rStyle w:val="Sidnummer"/>
            </w:rPr>
            <w:t>)</w:t>
          </w:r>
        </w:p>
      </w:tc>
    </w:tr>
    <w:tr w:rsidR="005606BC" w:rsidRPr="00347E11" w14:paraId="08FE6334" w14:textId="77777777" w:rsidTr="006A26EC">
      <w:trPr>
        <w:trHeight w:val="850"/>
        <w:jc w:val="right"/>
      </w:trPr>
      <w:tc>
        <w:tcPr>
          <w:tcW w:w="708" w:type="dxa"/>
          <w:vAlign w:val="bottom"/>
        </w:tcPr>
        <w:p w14:paraId="7119E1F5" w14:textId="77777777" w:rsidR="005606BC" w:rsidRPr="00347E11" w:rsidRDefault="005606BC" w:rsidP="005606BC">
          <w:pPr>
            <w:pStyle w:val="Sidfot"/>
            <w:spacing w:line="276" w:lineRule="auto"/>
            <w:jc w:val="right"/>
          </w:pPr>
        </w:p>
      </w:tc>
    </w:tr>
  </w:tbl>
  <w:p w14:paraId="223064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CF3086" w14:textId="77777777" w:rsidTr="001F4302">
      <w:trPr>
        <w:trHeight w:val="510"/>
      </w:trPr>
      <w:tc>
        <w:tcPr>
          <w:tcW w:w="8525" w:type="dxa"/>
          <w:gridSpan w:val="2"/>
          <w:vAlign w:val="bottom"/>
        </w:tcPr>
        <w:p w14:paraId="7EA1DE04" w14:textId="77777777" w:rsidR="00347E11" w:rsidRPr="00347E11" w:rsidRDefault="00347E11" w:rsidP="00347E11">
          <w:pPr>
            <w:pStyle w:val="Sidfot"/>
            <w:rPr>
              <w:sz w:val="8"/>
            </w:rPr>
          </w:pPr>
        </w:p>
      </w:tc>
    </w:tr>
    <w:tr w:rsidR="00093408" w:rsidRPr="00EE3C0F" w14:paraId="197BDAD1" w14:textId="77777777" w:rsidTr="00C26068">
      <w:trPr>
        <w:trHeight w:val="227"/>
      </w:trPr>
      <w:tc>
        <w:tcPr>
          <w:tcW w:w="4074" w:type="dxa"/>
        </w:tcPr>
        <w:p w14:paraId="01853BE8" w14:textId="77777777" w:rsidR="00347E11" w:rsidRPr="00F53AEA" w:rsidRDefault="00347E11" w:rsidP="00C26068">
          <w:pPr>
            <w:pStyle w:val="Sidfot"/>
            <w:spacing w:line="276" w:lineRule="auto"/>
          </w:pPr>
        </w:p>
      </w:tc>
      <w:tc>
        <w:tcPr>
          <w:tcW w:w="4451" w:type="dxa"/>
        </w:tcPr>
        <w:p w14:paraId="6F57E1BC" w14:textId="77777777" w:rsidR="00093408" w:rsidRPr="00F53AEA" w:rsidRDefault="00093408" w:rsidP="00F53AEA">
          <w:pPr>
            <w:pStyle w:val="Sidfot"/>
            <w:spacing w:line="276" w:lineRule="auto"/>
          </w:pPr>
        </w:p>
      </w:tc>
    </w:tr>
  </w:tbl>
  <w:p w14:paraId="3F864A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71EA" w14:textId="77777777" w:rsidR="00CE5B7F" w:rsidRDefault="00CE5B7F" w:rsidP="00A87A54">
      <w:pPr>
        <w:spacing w:after="0" w:line="240" w:lineRule="auto"/>
      </w:pPr>
      <w:r>
        <w:separator/>
      </w:r>
    </w:p>
  </w:footnote>
  <w:footnote w:type="continuationSeparator" w:id="0">
    <w:p w14:paraId="1134E74B" w14:textId="77777777" w:rsidR="00CE5B7F" w:rsidRDefault="00CE5B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3625" w14:paraId="433A0E5C" w14:textId="77777777" w:rsidTr="00C93EBA">
      <w:trPr>
        <w:trHeight w:val="227"/>
      </w:trPr>
      <w:tc>
        <w:tcPr>
          <w:tcW w:w="5534" w:type="dxa"/>
        </w:tcPr>
        <w:p w14:paraId="24F2CA9C" w14:textId="77777777" w:rsidR="00A03625" w:rsidRPr="007D73AB" w:rsidRDefault="00066451">
          <w:pPr>
            <w:pStyle w:val="Sidhuvud"/>
          </w:pPr>
        </w:p>
      </w:tc>
      <w:tc>
        <w:tcPr>
          <w:tcW w:w="3170" w:type="dxa"/>
          <w:vAlign w:val="bottom"/>
        </w:tcPr>
        <w:p w14:paraId="11538835" w14:textId="77777777" w:rsidR="00A03625" w:rsidRPr="007D73AB" w:rsidRDefault="00066451" w:rsidP="00340DE0">
          <w:pPr>
            <w:pStyle w:val="Sidhuvud"/>
          </w:pPr>
        </w:p>
      </w:tc>
      <w:tc>
        <w:tcPr>
          <w:tcW w:w="1134" w:type="dxa"/>
        </w:tcPr>
        <w:p w14:paraId="4C9D224F" w14:textId="77777777" w:rsidR="00A03625" w:rsidRDefault="00066451" w:rsidP="005A703A">
          <w:pPr>
            <w:pStyle w:val="Sidhuvud"/>
          </w:pPr>
        </w:p>
      </w:tc>
    </w:tr>
    <w:tr w:rsidR="00A03625" w14:paraId="002B5738" w14:textId="77777777" w:rsidTr="00C93EBA">
      <w:trPr>
        <w:trHeight w:val="1928"/>
      </w:trPr>
      <w:tc>
        <w:tcPr>
          <w:tcW w:w="5534" w:type="dxa"/>
        </w:tcPr>
        <w:p w14:paraId="2545BB36" w14:textId="77777777" w:rsidR="00A03625" w:rsidRPr="00340DE0" w:rsidRDefault="00BC50DC" w:rsidP="00340DE0">
          <w:pPr>
            <w:pStyle w:val="Sidhuvud"/>
          </w:pPr>
          <w:r>
            <w:rPr>
              <w:noProof/>
            </w:rPr>
            <w:drawing>
              <wp:inline distT="0" distB="0" distL="0" distR="0" wp14:anchorId="25801B4E" wp14:editId="3EA44D0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2BCDA5" w14:textId="77777777" w:rsidR="00A03625" w:rsidRPr="00710A6C" w:rsidRDefault="00066451" w:rsidP="00EE3C0F">
          <w:pPr>
            <w:pStyle w:val="Sidhuvud"/>
            <w:rPr>
              <w:b/>
            </w:rPr>
          </w:pPr>
        </w:p>
        <w:p w14:paraId="4E7D3AA3" w14:textId="77777777" w:rsidR="00A03625" w:rsidRDefault="00066451" w:rsidP="00EE3C0F">
          <w:pPr>
            <w:pStyle w:val="Sidhuvud"/>
          </w:pPr>
        </w:p>
        <w:p w14:paraId="353F5742" w14:textId="77777777" w:rsidR="00A03625" w:rsidRDefault="00066451" w:rsidP="00EE3C0F">
          <w:pPr>
            <w:pStyle w:val="Sidhuvud"/>
          </w:pPr>
        </w:p>
        <w:p w14:paraId="5A0342DC" w14:textId="77777777" w:rsidR="00A03625" w:rsidRDefault="00066451" w:rsidP="00EE3C0F">
          <w:pPr>
            <w:pStyle w:val="Sidhuvud"/>
          </w:pPr>
        </w:p>
        <w:sdt>
          <w:sdtPr>
            <w:alias w:val="Dnr"/>
            <w:tag w:val="ccRKShow_Dnr"/>
            <w:id w:val="-829283628"/>
            <w:placeholder>
              <w:docPart w:val="678B6516238C48F58D25801F8AF24844"/>
            </w:placeholder>
            <w:showingPlcHdr/>
            <w:dataBinding w:prefixMappings="xmlns:ns0='http://lp/documentinfo/RK' " w:xpath="/ns0:DocumentInfo[1]/ns0:BaseInfo[1]/ns0:Dnr[1]" w:storeItemID="{87832E82-63CA-4BEB-9A0D-EC3CB50F1C50}"/>
            <w:text/>
          </w:sdtPr>
          <w:sdtEndPr/>
          <w:sdtContent>
            <w:p w14:paraId="4A28E17D" w14:textId="77777777" w:rsidR="00A03625" w:rsidRDefault="00BC50DC"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1D5F6402" w14:textId="77777777" w:rsidR="00A03625" w:rsidRDefault="00BC50DC" w:rsidP="00EE3C0F">
              <w:pPr>
                <w:pStyle w:val="Sidhuvud"/>
              </w:pPr>
              <w:r>
                <w:rPr>
                  <w:rStyle w:val="Platshllartext"/>
                </w:rPr>
                <w:t xml:space="preserve"> </w:t>
              </w:r>
            </w:p>
          </w:sdtContent>
        </w:sdt>
        <w:p w14:paraId="6F8C7445" w14:textId="77777777" w:rsidR="00A03625" w:rsidRDefault="00066451" w:rsidP="00EE3C0F">
          <w:pPr>
            <w:pStyle w:val="Sidhuvud"/>
          </w:pPr>
        </w:p>
      </w:tc>
      <w:tc>
        <w:tcPr>
          <w:tcW w:w="1134" w:type="dxa"/>
        </w:tcPr>
        <w:p w14:paraId="7A556935" w14:textId="77777777" w:rsidR="00A03625" w:rsidRDefault="00066451" w:rsidP="0094502D">
          <w:pPr>
            <w:pStyle w:val="Sidhuvud"/>
          </w:pPr>
        </w:p>
        <w:p w14:paraId="39B2170E" w14:textId="77777777" w:rsidR="00A03625" w:rsidRPr="0094502D" w:rsidRDefault="00066451" w:rsidP="00EC71A6">
          <w:pPr>
            <w:pStyle w:val="Sidhuvud"/>
          </w:pPr>
        </w:p>
      </w:tc>
    </w:tr>
    <w:tr w:rsidR="00A03625" w14:paraId="7FE52F4C"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19BDBEBC" w14:textId="77777777" w:rsidR="00A03625" w:rsidRPr="00A03625" w:rsidRDefault="00BC50DC" w:rsidP="00340DE0">
              <w:pPr>
                <w:pStyle w:val="Sidhuvud"/>
                <w:rPr>
                  <w:b/>
                </w:rPr>
              </w:pPr>
              <w:r w:rsidRPr="00A03625">
                <w:rPr>
                  <w:b/>
                </w:rPr>
                <w:t>Utrikesdepartementet</w:t>
              </w:r>
            </w:p>
            <w:p w14:paraId="1F4AFF67" w14:textId="6BD66A7C" w:rsidR="00A03625" w:rsidRDefault="007E0AA4" w:rsidP="00340DE0">
              <w:pPr>
                <w:pStyle w:val="Sidhuvud"/>
              </w:pPr>
              <w:r>
                <w:t>Utrikesministern</w:t>
              </w:r>
            </w:p>
            <w:p w14:paraId="1BC00B0A" w14:textId="31743901" w:rsidR="00810E2C" w:rsidRDefault="00810E2C" w:rsidP="00340DE0">
              <w:pPr>
                <w:pStyle w:val="Sidhuvud"/>
              </w:pPr>
            </w:p>
            <w:p w14:paraId="2DB84ADA" w14:textId="3D515463" w:rsidR="00A03625" w:rsidRPr="00A03625" w:rsidRDefault="00066451" w:rsidP="00340DE0">
              <w:pPr>
                <w:pStyle w:val="Sidhuvud"/>
              </w:pP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121C4C10" w14:textId="741F2E42" w:rsidR="00A03625" w:rsidRDefault="007E0AA4" w:rsidP="00547B89">
              <w:pPr>
                <w:pStyle w:val="Sidhuvud"/>
              </w:pPr>
              <w:r>
                <w:t>Till riksdagen</w:t>
              </w:r>
              <w:r w:rsidR="00810E2C">
                <w:br/>
              </w:r>
              <w:r w:rsidR="00810E2C">
                <w:br/>
              </w:r>
              <w:r w:rsidR="008546F1">
                <w:br/>
              </w:r>
              <w:r w:rsidR="008546F1">
                <w:br/>
              </w:r>
              <w:r>
                <w:br/>
              </w:r>
              <w:r>
                <w:br/>
              </w:r>
            </w:p>
          </w:tc>
        </w:sdtContent>
      </w:sdt>
      <w:tc>
        <w:tcPr>
          <w:tcW w:w="1134" w:type="dxa"/>
        </w:tcPr>
        <w:p w14:paraId="629EC47F" w14:textId="77777777" w:rsidR="00A03625" w:rsidRDefault="00066451" w:rsidP="003E6020">
          <w:pPr>
            <w:pStyle w:val="Sidhuvud"/>
          </w:pPr>
        </w:p>
      </w:tc>
    </w:tr>
  </w:tbl>
  <w:p w14:paraId="16547D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E056E2C"/>
    <w:multiLevelType w:val="hybridMultilevel"/>
    <w:tmpl w:val="CE9A9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5E4F51C1"/>
    <w:multiLevelType w:val="hybridMultilevel"/>
    <w:tmpl w:val="EA08DB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AC437A"/>
    <w:multiLevelType w:val="multilevel"/>
    <w:tmpl w:val="E2FEA49E"/>
    <w:numStyleLink w:val="RKNumreraderubriker"/>
  </w:abstractNum>
  <w:abstractNum w:abstractNumId="30" w15:restartNumberingAfterBreak="0">
    <w:nsid w:val="64780D1B"/>
    <w:multiLevelType w:val="multilevel"/>
    <w:tmpl w:val="1B563932"/>
    <w:numStyleLink w:val="RKNumreradlista"/>
  </w:abstractNum>
  <w:abstractNum w:abstractNumId="31" w15:restartNumberingAfterBreak="0">
    <w:nsid w:val="664239C2"/>
    <w:multiLevelType w:val="multilevel"/>
    <w:tmpl w:val="1A20A4CA"/>
    <w:numStyleLink w:val="RKPunktlista"/>
  </w:abstractNum>
  <w:abstractNum w:abstractNumId="32" w15:restartNumberingAfterBreak="0">
    <w:nsid w:val="6AA87A6A"/>
    <w:multiLevelType w:val="multilevel"/>
    <w:tmpl w:val="186C6512"/>
    <w:numStyleLink w:val="Strecklistan"/>
  </w:abstractNum>
  <w:abstractNum w:abstractNumId="33" w15:restartNumberingAfterBreak="0">
    <w:nsid w:val="6D8C68B4"/>
    <w:multiLevelType w:val="multilevel"/>
    <w:tmpl w:val="1B563932"/>
    <w:numStyleLink w:val="RKNumreradlista"/>
  </w:abstractNum>
  <w:abstractNum w:abstractNumId="34"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466A28"/>
    <w:multiLevelType w:val="multilevel"/>
    <w:tmpl w:val="1A20A4CA"/>
    <w:numStyleLink w:val="RKPunktlista"/>
  </w:abstractNum>
  <w:abstractNum w:abstractNumId="36" w15:restartNumberingAfterBreak="0">
    <w:nsid w:val="76322898"/>
    <w:multiLevelType w:val="multilevel"/>
    <w:tmpl w:val="186C6512"/>
    <w:numStyleLink w:val="Strecklistan"/>
  </w:abstractNum>
  <w:abstractNum w:abstractNumId="37" w15:restartNumberingAfterBreak="0">
    <w:nsid w:val="79FE503B"/>
    <w:multiLevelType w:val="hybridMultilevel"/>
    <w:tmpl w:val="B7F25DCA"/>
    <w:lvl w:ilvl="0" w:tplc="E5408206">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D376C46"/>
    <w:multiLevelType w:val="hybridMultilevel"/>
    <w:tmpl w:val="47B4314E"/>
    <w:lvl w:ilvl="0" w:tplc="95FC78DA">
      <w:start w:val="1"/>
      <w:numFmt w:val="bullet"/>
      <w:lvlText w:val=""/>
      <w:lvlJc w:val="left"/>
      <w:pPr>
        <w:ind w:left="720" w:hanging="360"/>
      </w:pPr>
      <w:rPr>
        <w:rFonts w:ascii="Symbol" w:hAnsi="Symbol" w:hint="default"/>
        <w:sz w:val="16"/>
        <w:szCs w:val="16"/>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C24EE27A">
      <w:start w:val="1"/>
      <w:numFmt w:val="bullet"/>
      <w:lvlText w:val=""/>
      <w:lvlJc w:val="left"/>
      <w:pPr>
        <w:ind w:left="2880" w:hanging="360"/>
      </w:pPr>
      <w:rPr>
        <w:rFonts w:ascii="Symbol" w:hAnsi="Symbol" w:hint="default"/>
        <w:sz w:val="16"/>
        <w:szCs w:val="16"/>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9"/>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0"/>
  </w:num>
  <w:num w:numId="23">
    <w:abstractNumId w:val="23"/>
  </w:num>
  <w:num w:numId="24">
    <w:abstractNumId w:val="24"/>
  </w:num>
  <w:num w:numId="25">
    <w:abstractNumId w:val="35"/>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30"/>
  </w:num>
  <w:num w:numId="34">
    <w:abstractNumId w:val="36"/>
  </w:num>
  <w:num w:numId="35">
    <w:abstractNumId w:val="22"/>
  </w:num>
  <w:num w:numId="36">
    <w:abstractNumId w:val="38"/>
  </w:num>
  <w:num w:numId="37">
    <w:abstractNumId w:val="37"/>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7"/>
    <w:rsid w:val="00002590"/>
    <w:rsid w:val="00004D5C"/>
    <w:rsid w:val="00005F68"/>
    <w:rsid w:val="00012B00"/>
    <w:rsid w:val="00016FC1"/>
    <w:rsid w:val="00017386"/>
    <w:rsid w:val="00026711"/>
    <w:rsid w:val="00031033"/>
    <w:rsid w:val="00041EDC"/>
    <w:rsid w:val="00057FE0"/>
    <w:rsid w:val="00066451"/>
    <w:rsid w:val="0006751D"/>
    <w:rsid w:val="00073986"/>
    <w:rsid w:val="000757FC"/>
    <w:rsid w:val="000862E0"/>
    <w:rsid w:val="000879FF"/>
    <w:rsid w:val="00093408"/>
    <w:rsid w:val="0009435C"/>
    <w:rsid w:val="000A6E85"/>
    <w:rsid w:val="000C0B7B"/>
    <w:rsid w:val="000C4D52"/>
    <w:rsid w:val="000C61D1"/>
    <w:rsid w:val="000D63A9"/>
    <w:rsid w:val="000E12D9"/>
    <w:rsid w:val="000F00B8"/>
    <w:rsid w:val="000F6C4B"/>
    <w:rsid w:val="00111809"/>
    <w:rsid w:val="00116CB0"/>
    <w:rsid w:val="00121002"/>
    <w:rsid w:val="00130A14"/>
    <w:rsid w:val="00143683"/>
    <w:rsid w:val="00170CE4"/>
    <w:rsid w:val="00173126"/>
    <w:rsid w:val="00181FEB"/>
    <w:rsid w:val="0018468C"/>
    <w:rsid w:val="00192E34"/>
    <w:rsid w:val="001A41F6"/>
    <w:rsid w:val="001B49AC"/>
    <w:rsid w:val="001C5DC9"/>
    <w:rsid w:val="001C71A9"/>
    <w:rsid w:val="001D3652"/>
    <w:rsid w:val="001F0629"/>
    <w:rsid w:val="001F0736"/>
    <w:rsid w:val="001F4302"/>
    <w:rsid w:val="00204079"/>
    <w:rsid w:val="00211B4E"/>
    <w:rsid w:val="00213258"/>
    <w:rsid w:val="002138BE"/>
    <w:rsid w:val="00222258"/>
    <w:rsid w:val="00223AD6"/>
    <w:rsid w:val="00233D52"/>
    <w:rsid w:val="00260D2D"/>
    <w:rsid w:val="00281106"/>
    <w:rsid w:val="00282D27"/>
    <w:rsid w:val="00292420"/>
    <w:rsid w:val="002D2F9E"/>
    <w:rsid w:val="002E4D3F"/>
    <w:rsid w:val="002F00A9"/>
    <w:rsid w:val="002F602E"/>
    <w:rsid w:val="002F66A6"/>
    <w:rsid w:val="003050DB"/>
    <w:rsid w:val="00307E0B"/>
    <w:rsid w:val="00310561"/>
    <w:rsid w:val="003128E2"/>
    <w:rsid w:val="00314336"/>
    <w:rsid w:val="00316C13"/>
    <w:rsid w:val="00320299"/>
    <w:rsid w:val="00323DF1"/>
    <w:rsid w:val="003250DA"/>
    <w:rsid w:val="003265C1"/>
    <w:rsid w:val="00326C03"/>
    <w:rsid w:val="00340DE0"/>
    <w:rsid w:val="00342327"/>
    <w:rsid w:val="00347E11"/>
    <w:rsid w:val="00350C92"/>
    <w:rsid w:val="00370311"/>
    <w:rsid w:val="0038587E"/>
    <w:rsid w:val="00385A3D"/>
    <w:rsid w:val="00392ED4"/>
    <w:rsid w:val="003A018B"/>
    <w:rsid w:val="003A5969"/>
    <w:rsid w:val="003A5C58"/>
    <w:rsid w:val="003C4BFD"/>
    <w:rsid w:val="003C5615"/>
    <w:rsid w:val="003C7BE0"/>
    <w:rsid w:val="003D0DD3"/>
    <w:rsid w:val="003D17EF"/>
    <w:rsid w:val="003D3535"/>
    <w:rsid w:val="003E02EE"/>
    <w:rsid w:val="003E6020"/>
    <w:rsid w:val="003E7EF4"/>
    <w:rsid w:val="0041223B"/>
    <w:rsid w:val="0042068E"/>
    <w:rsid w:val="00442843"/>
    <w:rsid w:val="00457192"/>
    <w:rsid w:val="004660C8"/>
    <w:rsid w:val="00472EBA"/>
    <w:rsid w:val="00474676"/>
    <w:rsid w:val="0047511B"/>
    <w:rsid w:val="00477688"/>
    <w:rsid w:val="00480EC3"/>
    <w:rsid w:val="0048317E"/>
    <w:rsid w:val="00485601"/>
    <w:rsid w:val="004865B8"/>
    <w:rsid w:val="00486C0D"/>
    <w:rsid w:val="00491796"/>
    <w:rsid w:val="004B2ED8"/>
    <w:rsid w:val="004B66DA"/>
    <w:rsid w:val="004C70EE"/>
    <w:rsid w:val="004E25CD"/>
    <w:rsid w:val="004E2D2D"/>
    <w:rsid w:val="004F0448"/>
    <w:rsid w:val="004F6525"/>
    <w:rsid w:val="0052127C"/>
    <w:rsid w:val="00524E59"/>
    <w:rsid w:val="00533841"/>
    <w:rsid w:val="00544738"/>
    <w:rsid w:val="005456E4"/>
    <w:rsid w:val="0054657B"/>
    <w:rsid w:val="00547B89"/>
    <w:rsid w:val="00555AFC"/>
    <w:rsid w:val="005606BC"/>
    <w:rsid w:val="00567799"/>
    <w:rsid w:val="00571A0B"/>
    <w:rsid w:val="005850D7"/>
    <w:rsid w:val="00595606"/>
    <w:rsid w:val="00596E2B"/>
    <w:rsid w:val="005A5193"/>
    <w:rsid w:val="005E2F29"/>
    <w:rsid w:val="005E4E79"/>
    <w:rsid w:val="005E7779"/>
    <w:rsid w:val="006175D7"/>
    <w:rsid w:val="006208E5"/>
    <w:rsid w:val="006239C9"/>
    <w:rsid w:val="00631F82"/>
    <w:rsid w:val="00643D58"/>
    <w:rsid w:val="00650857"/>
    <w:rsid w:val="006512C3"/>
    <w:rsid w:val="00654B4D"/>
    <w:rsid w:val="00670A48"/>
    <w:rsid w:val="00672F6F"/>
    <w:rsid w:val="006806C2"/>
    <w:rsid w:val="0069523C"/>
    <w:rsid w:val="006B4A30"/>
    <w:rsid w:val="006B7569"/>
    <w:rsid w:val="006B7F45"/>
    <w:rsid w:val="006D3188"/>
    <w:rsid w:val="006D59F9"/>
    <w:rsid w:val="006D75AB"/>
    <w:rsid w:val="006E08FC"/>
    <w:rsid w:val="006F2588"/>
    <w:rsid w:val="00710A6C"/>
    <w:rsid w:val="00712266"/>
    <w:rsid w:val="007167D7"/>
    <w:rsid w:val="00725208"/>
    <w:rsid w:val="00732C27"/>
    <w:rsid w:val="00750C93"/>
    <w:rsid w:val="00757B3B"/>
    <w:rsid w:val="00773075"/>
    <w:rsid w:val="00782B3F"/>
    <w:rsid w:val="00795DD9"/>
    <w:rsid w:val="0079641B"/>
    <w:rsid w:val="007A1523"/>
    <w:rsid w:val="007A629C"/>
    <w:rsid w:val="007C44FF"/>
    <w:rsid w:val="007C7BDB"/>
    <w:rsid w:val="007D4437"/>
    <w:rsid w:val="007D73AB"/>
    <w:rsid w:val="007E0AA4"/>
    <w:rsid w:val="007F516C"/>
    <w:rsid w:val="00804C1B"/>
    <w:rsid w:val="00810E2C"/>
    <w:rsid w:val="00816677"/>
    <w:rsid w:val="008178E6"/>
    <w:rsid w:val="008375D5"/>
    <w:rsid w:val="00837D61"/>
    <w:rsid w:val="008546F1"/>
    <w:rsid w:val="008713C4"/>
    <w:rsid w:val="00875DDD"/>
    <w:rsid w:val="008765A2"/>
    <w:rsid w:val="0088051C"/>
    <w:rsid w:val="008870FF"/>
    <w:rsid w:val="00891929"/>
    <w:rsid w:val="008A0A0D"/>
    <w:rsid w:val="008C562B"/>
    <w:rsid w:val="008D3090"/>
    <w:rsid w:val="008D4306"/>
    <w:rsid w:val="008D4508"/>
    <w:rsid w:val="008E66A9"/>
    <w:rsid w:val="008E77D6"/>
    <w:rsid w:val="009112C8"/>
    <w:rsid w:val="0091154C"/>
    <w:rsid w:val="0093335A"/>
    <w:rsid w:val="0094225E"/>
    <w:rsid w:val="0094502D"/>
    <w:rsid w:val="00947013"/>
    <w:rsid w:val="00950D08"/>
    <w:rsid w:val="00954835"/>
    <w:rsid w:val="00957413"/>
    <w:rsid w:val="00981C09"/>
    <w:rsid w:val="00986CC3"/>
    <w:rsid w:val="009920AA"/>
    <w:rsid w:val="009957B5"/>
    <w:rsid w:val="009A4D0A"/>
    <w:rsid w:val="009B3F0B"/>
    <w:rsid w:val="009C1063"/>
    <w:rsid w:val="009C2459"/>
    <w:rsid w:val="009C3ACA"/>
    <w:rsid w:val="009D5D40"/>
    <w:rsid w:val="009D6B1B"/>
    <w:rsid w:val="009E107B"/>
    <w:rsid w:val="009E18D6"/>
    <w:rsid w:val="00A01F5C"/>
    <w:rsid w:val="00A061BD"/>
    <w:rsid w:val="00A07AF0"/>
    <w:rsid w:val="00A3270B"/>
    <w:rsid w:val="00A43B02"/>
    <w:rsid w:val="00A5156E"/>
    <w:rsid w:val="00A56824"/>
    <w:rsid w:val="00A60F80"/>
    <w:rsid w:val="00A65C80"/>
    <w:rsid w:val="00A66CA5"/>
    <w:rsid w:val="00A67276"/>
    <w:rsid w:val="00A67840"/>
    <w:rsid w:val="00A72DE6"/>
    <w:rsid w:val="00A743AC"/>
    <w:rsid w:val="00A802A6"/>
    <w:rsid w:val="00A87A54"/>
    <w:rsid w:val="00AA1809"/>
    <w:rsid w:val="00AA5A6E"/>
    <w:rsid w:val="00AB6313"/>
    <w:rsid w:val="00AE16A0"/>
    <w:rsid w:val="00AE1C4F"/>
    <w:rsid w:val="00AF0BB7"/>
    <w:rsid w:val="00AF0EDE"/>
    <w:rsid w:val="00B06751"/>
    <w:rsid w:val="00B2169D"/>
    <w:rsid w:val="00B21ABE"/>
    <w:rsid w:val="00B21CBB"/>
    <w:rsid w:val="00B316CA"/>
    <w:rsid w:val="00B353A0"/>
    <w:rsid w:val="00B41F72"/>
    <w:rsid w:val="00B517E1"/>
    <w:rsid w:val="00B55E70"/>
    <w:rsid w:val="00B639D8"/>
    <w:rsid w:val="00B74EAA"/>
    <w:rsid w:val="00B84409"/>
    <w:rsid w:val="00BA71D1"/>
    <w:rsid w:val="00BB5683"/>
    <w:rsid w:val="00BC38E5"/>
    <w:rsid w:val="00BC50DC"/>
    <w:rsid w:val="00BD0826"/>
    <w:rsid w:val="00BE3210"/>
    <w:rsid w:val="00C04EAC"/>
    <w:rsid w:val="00C13D83"/>
    <w:rsid w:val="00C141C6"/>
    <w:rsid w:val="00C2071A"/>
    <w:rsid w:val="00C20ACB"/>
    <w:rsid w:val="00C26068"/>
    <w:rsid w:val="00C263F1"/>
    <w:rsid w:val="00C26599"/>
    <w:rsid w:val="00C26AD2"/>
    <w:rsid w:val="00C271A8"/>
    <w:rsid w:val="00C37A77"/>
    <w:rsid w:val="00C4042C"/>
    <w:rsid w:val="00C461E6"/>
    <w:rsid w:val="00C502D2"/>
    <w:rsid w:val="00C72065"/>
    <w:rsid w:val="00C91194"/>
    <w:rsid w:val="00C93EBA"/>
    <w:rsid w:val="00CA0A14"/>
    <w:rsid w:val="00CA36AC"/>
    <w:rsid w:val="00CA4E2C"/>
    <w:rsid w:val="00CA7FF5"/>
    <w:rsid w:val="00CB1E7C"/>
    <w:rsid w:val="00CB2EA1"/>
    <w:rsid w:val="00CB43F1"/>
    <w:rsid w:val="00CB444A"/>
    <w:rsid w:val="00CB6EDE"/>
    <w:rsid w:val="00CC41BA"/>
    <w:rsid w:val="00CD1C6C"/>
    <w:rsid w:val="00CD6169"/>
    <w:rsid w:val="00CE5B7F"/>
    <w:rsid w:val="00CF3046"/>
    <w:rsid w:val="00CF517D"/>
    <w:rsid w:val="00CF55BB"/>
    <w:rsid w:val="00CF717A"/>
    <w:rsid w:val="00D021D2"/>
    <w:rsid w:val="00D13D8A"/>
    <w:rsid w:val="00D279D8"/>
    <w:rsid w:val="00D27C8E"/>
    <w:rsid w:val="00D37369"/>
    <w:rsid w:val="00D37589"/>
    <w:rsid w:val="00D4141B"/>
    <w:rsid w:val="00D4145D"/>
    <w:rsid w:val="00D45543"/>
    <w:rsid w:val="00D5467F"/>
    <w:rsid w:val="00D6730A"/>
    <w:rsid w:val="00D76068"/>
    <w:rsid w:val="00D76B01"/>
    <w:rsid w:val="00D84704"/>
    <w:rsid w:val="00D95424"/>
    <w:rsid w:val="00DA2AD2"/>
    <w:rsid w:val="00DB714B"/>
    <w:rsid w:val="00DC4AA1"/>
    <w:rsid w:val="00DF5BFB"/>
    <w:rsid w:val="00E11F20"/>
    <w:rsid w:val="00E22169"/>
    <w:rsid w:val="00E469E4"/>
    <w:rsid w:val="00E475C3"/>
    <w:rsid w:val="00E509B0"/>
    <w:rsid w:val="00E53ADF"/>
    <w:rsid w:val="00E75CD9"/>
    <w:rsid w:val="00E7634A"/>
    <w:rsid w:val="00E82BA3"/>
    <w:rsid w:val="00E91D1F"/>
    <w:rsid w:val="00E929C1"/>
    <w:rsid w:val="00EA1688"/>
    <w:rsid w:val="00ED0E06"/>
    <w:rsid w:val="00ED592E"/>
    <w:rsid w:val="00ED6ABD"/>
    <w:rsid w:val="00EE3C0F"/>
    <w:rsid w:val="00EF2A7F"/>
    <w:rsid w:val="00EF3AF2"/>
    <w:rsid w:val="00EF5A5F"/>
    <w:rsid w:val="00F03EAC"/>
    <w:rsid w:val="00F14024"/>
    <w:rsid w:val="00F259D7"/>
    <w:rsid w:val="00F32D05"/>
    <w:rsid w:val="00F35263"/>
    <w:rsid w:val="00F36B03"/>
    <w:rsid w:val="00F53AEA"/>
    <w:rsid w:val="00F6022C"/>
    <w:rsid w:val="00F66093"/>
    <w:rsid w:val="00F70C97"/>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B8C7EA"/>
  <w15:chartTrackingRefBased/>
  <w15:docId w15:val="{30D68645-CAFE-4DCD-8979-F4487BD5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5"/>
        <w:szCs w:val="25"/>
        <w:lang w:val="sv-SE" w:eastAsia="zh-CN"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50857"/>
    <w:rPr>
      <w:rFonts w:eastAsiaTheme="minorHAnsi"/>
      <w:lang w:eastAsia="en-US"/>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Liststycke">
    <w:name w:val="List Paragraph"/>
    <w:basedOn w:val="Normal"/>
    <w:uiPriority w:val="34"/>
    <w:qFormat/>
    <w:rsid w:val="003265C1"/>
    <w:pPr>
      <w:ind w:left="720"/>
      <w:contextualSpacing/>
    </w:pPr>
  </w:style>
  <w:style w:type="paragraph" w:styleId="Ballongtext">
    <w:name w:val="Balloon Text"/>
    <w:basedOn w:val="Normal"/>
    <w:link w:val="BallongtextChar"/>
    <w:uiPriority w:val="99"/>
    <w:semiHidden/>
    <w:unhideWhenUsed/>
    <w:rsid w:val="005E77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E7779"/>
    <w:rPr>
      <w:rFonts w:ascii="Segoe UI" w:eastAsiaTheme="minorHAnsi" w:hAnsi="Segoe UI" w:cs="Segoe UI"/>
      <w:sz w:val="18"/>
      <w:szCs w:val="18"/>
      <w:lang w:eastAsia="en-US"/>
    </w:rPr>
  </w:style>
  <w:style w:type="character" w:styleId="Olstomnmnande">
    <w:name w:val="Unresolved Mention"/>
    <w:basedOn w:val="Standardstycketeckensnitt"/>
    <w:uiPriority w:val="99"/>
    <w:semiHidden/>
    <w:unhideWhenUsed/>
    <w:rsid w:val="007E0AA4"/>
    <w:rPr>
      <w:color w:val="605E5C"/>
      <w:shd w:val="clear" w:color="auto" w:fill="E1DFDD"/>
    </w:rPr>
  </w:style>
  <w:style w:type="character" w:styleId="Kommentarsreferens">
    <w:name w:val="annotation reference"/>
    <w:basedOn w:val="Standardstycketeckensnitt"/>
    <w:uiPriority w:val="99"/>
    <w:semiHidden/>
    <w:unhideWhenUsed/>
    <w:rsid w:val="00E11F20"/>
    <w:rPr>
      <w:sz w:val="16"/>
      <w:szCs w:val="16"/>
    </w:rPr>
  </w:style>
  <w:style w:type="paragraph" w:styleId="Kommentarer">
    <w:name w:val="annotation text"/>
    <w:basedOn w:val="Normal"/>
    <w:link w:val="KommentarerChar"/>
    <w:uiPriority w:val="99"/>
    <w:semiHidden/>
    <w:unhideWhenUsed/>
    <w:rsid w:val="00E11F20"/>
    <w:pPr>
      <w:spacing w:line="240" w:lineRule="auto"/>
    </w:pPr>
    <w:rPr>
      <w:sz w:val="20"/>
      <w:szCs w:val="20"/>
    </w:rPr>
  </w:style>
  <w:style w:type="character" w:customStyle="1" w:styleId="KommentarerChar">
    <w:name w:val="Kommentarer Char"/>
    <w:basedOn w:val="Standardstycketeckensnitt"/>
    <w:link w:val="Kommentarer"/>
    <w:uiPriority w:val="99"/>
    <w:semiHidden/>
    <w:rsid w:val="00E11F20"/>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A66CA5"/>
    <w:rPr>
      <w:b/>
      <w:bCs/>
    </w:rPr>
  </w:style>
  <w:style w:type="character" w:customStyle="1" w:styleId="KommentarsmneChar">
    <w:name w:val="Kommentarsämne Char"/>
    <w:basedOn w:val="KommentarerChar"/>
    <w:link w:val="Kommentarsmne"/>
    <w:uiPriority w:val="99"/>
    <w:semiHidden/>
    <w:rsid w:val="00A66CA5"/>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357">
      <w:bodyDiv w:val="1"/>
      <w:marLeft w:val="0"/>
      <w:marRight w:val="0"/>
      <w:marTop w:val="0"/>
      <w:marBottom w:val="0"/>
      <w:divBdr>
        <w:top w:val="none" w:sz="0" w:space="0" w:color="auto"/>
        <w:left w:val="none" w:sz="0" w:space="0" w:color="auto"/>
        <w:bottom w:val="none" w:sz="0" w:space="0" w:color="auto"/>
        <w:right w:val="none" w:sz="0" w:space="0" w:color="auto"/>
      </w:divBdr>
    </w:div>
    <w:div w:id="1306668930">
      <w:bodyDiv w:val="1"/>
      <w:marLeft w:val="0"/>
      <w:marRight w:val="0"/>
      <w:marTop w:val="0"/>
      <w:marBottom w:val="0"/>
      <w:divBdr>
        <w:top w:val="none" w:sz="0" w:space="0" w:color="auto"/>
        <w:left w:val="none" w:sz="0" w:space="0" w:color="auto"/>
        <w:bottom w:val="none" w:sz="0" w:space="0" w:color="auto"/>
        <w:right w:val="none" w:sz="0" w:space="0" w:color="auto"/>
      </w:divBdr>
    </w:div>
    <w:div w:id="1497964063">
      <w:bodyDiv w:val="1"/>
      <w:marLeft w:val="0"/>
      <w:marRight w:val="0"/>
      <w:marTop w:val="0"/>
      <w:marBottom w:val="0"/>
      <w:divBdr>
        <w:top w:val="none" w:sz="0" w:space="0" w:color="auto"/>
        <w:left w:val="none" w:sz="0" w:space="0" w:color="auto"/>
        <w:bottom w:val="none" w:sz="0" w:space="0" w:color="auto"/>
        <w:right w:val="none" w:sz="0" w:space="0" w:color="auto"/>
      </w:divBdr>
    </w:div>
    <w:div w:id="15746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B6516238C48F58D25801F8AF24844"/>
        <w:category>
          <w:name w:val="Allmänt"/>
          <w:gallery w:val="placeholder"/>
        </w:category>
        <w:types>
          <w:type w:val="bbPlcHdr"/>
        </w:types>
        <w:behaviors>
          <w:behavior w:val="content"/>
        </w:behaviors>
        <w:guid w:val="{7576E085-B8B2-4190-8A9F-626FAB90D0D5}"/>
      </w:docPartPr>
      <w:docPartBody>
        <w:p w:rsidR="00794F21" w:rsidRDefault="00AC3AFC" w:rsidP="00AC3AFC">
          <w:pPr>
            <w:pStyle w:val="678B6516238C48F58D25801F8AF2484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FC"/>
    <w:rsid w:val="00794F21"/>
    <w:rsid w:val="00AC3AFC"/>
    <w:rsid w:val="00B96BB4"/>
    <w:rsid w:val="00D35A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AFC"/>
    <w:rPr>
      <w:noProof w:val="0"/>
      <w:color w:val="808080"/>
    </w:rPr>
  </w:style>
  <w:style w:type="paragraph" w:customStyle="1" w:styleId="678B6516238C48F58D25801F8AF24844">
    <w:name w:val="678B6516238C48F58D25801F8AF24844"/>
    <w:rsid w:val="00AC3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49e9e630-6d57-4d20-bcc0-15605597daf6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2020-07-31T00:00:00</HeaderDate>
    <Office/>
    <Dnr/>
    <ParagrafNr/>
    <DocumentTitle/>
    <VisitingAddress/>
    <Extra1/>
    <Extra2/>
    <Extra3/>
    <Number/>
    <Recipient>Till riksdagen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CC15-DC58-461D-9E3F-D64A6B3B2B22}"/>
</file>

<file path=customXml/itemProps2.xml><?xml version="1.0" encoding="utf-8"?>
<ds:datastoreItem xmlns:ds="http://schemas.openxmlformats.org/officeDocument/2006/customXml" ds:itemID="{21685CB1-846A-4285-A871-4F31C9DD69CE}"/>
</file>

<file path=customXml/itemProps3.xml><?xml version="1.0" encoding="utf-8"?>
<ds:datastoreItem xmlns:ds="http://schemas.openxmlformats.org/officeDocument/2006/customXml" ds:itemID="{B220DDCC-F6B1-420F-9637-3687F996DCAC}"/>
</file>

<file path=customXml/itemProps4.xml><?xml version="1.0" encoding="utf-8"?>
<ds:datastoreItem xmlns:ds="http://schemas.openxmlformats.org/officeDocument/2006/customXml" ds:itemID="{F30C2E3C-F137-4F98-BDA6-410F9E449133}">
  <ds:schemaRefs>
    <ds:schemaRef ds:uri="http://schemas.microsoft.com/office/2006/metadata/customXsn"/>
  </ds:schemaRefs>
</ds:datastoreItem>
</file>

<file path=customXml/itemProps5.xml><?xml version="1.0" encoding="utf-8"?>
<ds:datastoreItem xmlns:ds="http://schemas.openxmlformats.org/officeDocument/2006/customXml" ds:itemID="{3170C3BF-2941-4C09-B6F0-C28450DC27CE}">
  <ds:schemaRefs>
    <ds:schemaRef ds:uri="Microsoft.SharePoint.Taxonomy.ContentTypeSync"/>
  </ds:schemaRefs>
</ds:datastoreItem>
</file>

<file path=customXml/itemProps6.xml><?xml version="1.0" encoding="utf-8"?>
<ds:datastoreItem xmlns:ds="http://schemas.openxmlformats.org/officeDocument/2006/customXml" ds:itemID="{21685CB1-846A-4285-A871-4F31C9DD69CE}">
  <ds:schemaRefs>
    <ds:schemaRef ds:uri="http://schemas.microsoft.com/sharepoint/v3/contenttype/forms"/>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8058A20F-2A1A-499F-8D69-55D2642FF5B6}"/>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2292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1829 1834 och 1836.docx</dc:title>
  <dc:subject/>
  <dc:creator>Angeliqa Lejonberg</dc:creator>
  <cp:keywords/>
  <dc:description/>
  <cp:lastModifiedBy>Eva-Lena Gustafsson</cp:lastModifiedBy>
  <cp:revision>2</cp:revision>
  <cp:lastPrinted>2020-07-22T08:23:00Z</cp:lastPrinted>
  <dcterms:created xsi:type="dcterms:W3CDTF">2020-07-31T08:11:00Z</dcterms:created>
  <dcterms:modified xsi:type="dcterms:W3CDTF">2020-07-31T08:11:00Z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d147bed4-0230-47bc-91ce-ce2f5dfc336a</vt:lpwstr>
  </property>
</Properties>
</file>