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471F78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2019/20:</w:t>
            </w:r>
            <w:r w:rsidR="00196BBA">
              <w:rPr>
                <w:b/>
                <w:sz w:val="22"/>
                <w:szCs w:val="22"/>
              </w:rPr>
              <w:t>51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3C7BB16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A955FF" w:rsidRPr="00AA46EB">
              <w:rPr>
                <w:sz w:val="22"/>
                <w:szCs w:val="22"/>
              </w:rPr>
              <w:t>0</w:t>
            </w:r>
            <w:r w:rsidR="008F7EC4">
              <w:rPr>
                <w:sz w:val="22"/>
                <w:szCs w:val="22"/>
              </w:rPr>
              <w:t>6</w:t>
            </w:r>
            <w:r w:rsidR="00A955FF" w:rsidRPr="00AA46EB">
              <w:rPr>
                <w:sz w:val="22"/>
                <w:szCs w:val="22"/>
              </w:rPr>
              <w:t>-</w:t>
            </w:r>
            <w:r w:rsidR="008F7EC4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36C95E9A" w14:textId="50FD8132" w:rsidR="00725D41" w:rsidRDefault="008F7EC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9379A8">
              <w:rPr>
                <w:sz w:val="22"/>
                <w:szCs w:val="22"/>
              </w:rPr>
              <w:t>11.55</w:t>
            </w:r>
          </w:p>
          <w:p w14:paraId="114A7912" w14:textId="70941EB7" w:rsidR="008F7EC4" w:rsidRPr="00AA46EB" w:rsidRDefault="008F7EC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9379A8">
              <w:rPr>
                <w:sz w:val="22"/>
                <w:szCs w:val="22"/>
              </w:rPr>
              <w:t>18–12.19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6E19073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  <w:r w:rsidR="00CB5D85" w:rsidRPr="00AA46EB">
              <w:rPr>
                <w:sz w:val="22"/>
                <w:szCs w:val="22"/>
              </w:rPr>
              <w:t>/</w:t>
            </w:r>
          </w:p>
          <w:p w14:paraId="11211CE7" w14:textId="03F67D07" w:rsidR="00CB5D85" w:rsidRPr="00AA46EB" w:rsidRDefault="00CB5D85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UPPKOPPLADE</w:t>
            </w:r>
            <w:r w:rsidR="00DB6C3D" w:rsidRPr="00AA46EB">
              <w:rPr>
                <w:sz w:val="22"/>
                <w:szCs w:val="22"/>
              </w:rPr>
              <w:t xml:space="preserve"> PER </w:t>
            </w:r>
            <w:r w:rsidR="002F2F35">
              <w:rPr>
                <w:sz w:val="22"/>
                <w:szCs w:val="22"/>
              </w:rPr>
              <w:t>VIDEOLÄNK</w:t>
            </w:r>
          </w:p>
        </w:tc>
        <w:tc>
          <w:tcPr>
            <w:tcW w:w="6565" w:type="dxa"/>
          </w:tcPr>
          <w:p w14:paraId="3E5E724E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AA46EB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2AE32C49" w:rsidR="00725D41" w:rsidRPr="00AA46EB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Medgivande att vara uppkopplad</w:t>
            </w:r>
            <w:r w:rsidR="00D10CCE" w:rsidRPr="00AA46EB">
              <w:rPr>
                <w:b/>
                <w:sz w:val="22"/>
                <w:szCs w:val="22"/>
              </w:rPr>
              <w:t>e</w:t>
            </w:r>
            <w:r w:rsidRPr="00AA46EB">
              <w:rPr>
                <w:b/>
                <w:sz w:val="22"/>
                <w:szCs w:val="22"/>
              </w:rPr>
              <w:t xml:space="preserve"> per </w:t>
            </w:r>
            <w:r w:rsidR="00752AB4" w:rsidRPr="00752AB4">
              <w:rPr>
                <w:b/>
                <w:sz w:val="22"/>
                <w:szCs w:val="22"/>
              </w:rPr>
              <w:t>videolänk</w:t>
            </w:r>
          </w:p>
          <w:p w14:paraId="1EACFEDF" w14:textId="77777777" w:rsidR="007377B2" w:rsidRPr="00AA46EB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5331310A" w14:textId="4214F6AE" w:rsidR="00AA46EB" w:rsidRPr="00A05B85" w:rsidRDefault="00725D41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 xml:space="preserve">Utskottet </w:t>
            </w:r>
            <w:r w:rsidR="00220710" w:rsidRPr="00AA46EB">
              <w:rPr>
                <w:sz w:val="22"/>
                <w:szCs w:val="22"/>
              </w:rPr>
              <w:t xml:space="preserve">beslutade att tillåta följande </w:t>
            </w:r>
            <w:r w:rsidR="00AA46EB" w:rsidRPr="00A05B85">
              <w:rPr>
                <w:sz w:val="22"/>
                <w:szCs w:val="22"/>
              </w:rPr>
              <w:t xml:space="preserve">ledamöter och suppleanter att vara uppkopplade per </w:t>
            </w:r>
            <w:r w:rsidR="002F2F35">
              <w:rPr>
                <w:sz w:val="22"/>
                <w:szCs w:val="22"/>
              </w:rPr>
              <w:t xml:space="preserve">videolänk </w:t>
            </w:r>
            <w:r w:rsidR="00AA46EB" w:rsidRPr="00A05B85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B70B18" w:rsidRPr="00B70B18">
              <w:rPr>
                <w:snapToGrid w:val="0"/>
                <w:sz w:val="22"/>
                <w:szCs w:val="22"/>
              </w:rPr>
              <w:t>8</w:t>
            </w:r>
            <w:r w:rsidR="00E631B7">
              <w:rPr>
                <w:snapToGrid w:val="0"/>
                <w:sz w:val="22"/>
                <w:szCs w:val="22"/>
              </w:rPr>
              <w:t xml:space="preserve"> </w:t>
            </w:r>
            <w:r w:rsidR="00AA46EB" w:rsidRPr="00A05B85">
              <w:rPr>
                <w:snapToGrid w:val="0"/>
                <w:sz w:val="22"/>
                <w:szCs w:val="22"/>
              </w:rPr>
              <w:t>i protokollet</w:t>
            </w:r>
            <w:r w:rsidR="00AA46EB" w:rsidRPr="00A05B85">
              <w:rPr>
                <w:sz w:val="22"/>
                <w:szCs w:val="22"/>
              </w:rPr>
              <w:t>:</w:t>
            </w:r>
          </w:p>
          <w:p w14:paraId="21333CE1" w14:textId="77777777" w:rsidR="00AA46EB" w:rsidRPr="00A05B85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5B33AF6" w14:textId="3B9EE4BE" w:rsidR="00AA46EB" w:rsidRPr="00AA46EB" w:rsidRDefault="00AA46EB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7EC4">
              <w:rPr>
                <w:sz w:val="22"/>
                <w:szCs w:val="22"/>
              </w:rPr>
              <w:t xml:space="preserve">Ida Karkiainen (S), Marta Obminska (M), Matheus Enholm (SD), Per-Arne Håkansson (S), Linda Modig (C), Fredrik Lindahl (SD), Laila Naraghi (S), </w:t>
            </w:r>
            <w:r w:rsidR="00C14A21">
              <w:rPr>
                <w:sz w:val="22"/>
                <w:szCs w:val="22"/>
              </w:rPr>
              <w:t xml:space="preserve">Daniel Andersson (S), </w:t>
            </w:r>
            <w:r w:rsidRPr="008F7EC4">
              <w:rPr>
                <w:sz w:val="22"/>
                <w:szCs w:val="22"/>
              </w:rPr>
              <w:t>Tina Acketoft (L), Camilla Hansén (MP), Erik Ottoson (M), Thomas Hammarberg (S),</w:t>
            </w:r>
            <w:r w:rsidR="008F7EC4">
              <w:rPr>
                <w:sz w:val="22"/>
                <w:szCs w:val="22"/>
              </w:rPr>
              <w:t xml:space="preserve"> Annicka Engblom (M),</w:t>
            </w:r>
            <w:r w:rsidRPr="008F7EC4">
              <w:rPr>
                <w:sz w:val="22"/>
                <w:szCs w:val="22"/>
              </w:rPr>
              <w:t xml:space="preserve"> Per Söderlund (SD) </w:t>
            </w:r>
            <w:r w:rsidR="008F7EC4" w:rsidRPr="008F7EC4">
              <w:rPr>
                <w:sz w:val="22"/>
                <w:szCs w:val="22"/>
              </w:rPr>
              <w:t xml:space="preserve">och </w:t>
            </w:r>
            <w:r w:rsidRPr="008F7EC4">
              <w:rPr>
                <w:sz w:val="22"/>
                <w:szCs w:val="22"/>
              </w:rPr>
              <w:t>Lars Jilmstad (M).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77777777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0757D27F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BBD195B" w14:textId="77777777" w:rsidR="00C905BC" w:rsidRDefault="00FF0714" w:rsidP="002F2F3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2F2F35">
              <w:rPr>
                <w:snapToGrid w:val="0"/>
                <w:sz w:val="22"/>
                <w:szCs w:val="22"/>
              </w:rPr>
              <w:t>p</w:t>
            </w:r>
            <w:r w:rsidR="002F2F35" w:rsidRPr="002F2F35">
              <w:rPr>
                <w:snapToGrid w:val="0"/>
                <w:sz w:val="22"/>
                <w:szCs w:val="22"/>
              </w:rPr>
              <w:t xml:space="preserve">roposition 2019/20:168 En moderniserad radio- och </w:t>
            </w:r>
            <w:proofErr w:type="spellStart"/>
            <w:r w:rsidR="002F2F35" w:rsidRPr="002F2F35">
              <w:rPr>
                <w:snapToGrid w:val="0"/>
                <w:sz w:val="22"/>
                <w:szCs w:val="22"/>
              </w:rPr>
              <w:t>tv-lag</w:t>
            </w:r>
            <w:proofErr w:type="spellEnd"/>
            <w:r w:rsidR="002F2F35">
              <w:rPr>
                <w:snapToGrid w:val="0"/>
                <w:sz w:val="22"/>
                <w:szCs w:val="22"/>
              </w:rPr>
              <w:t>.</w:t>
            </w:r>
          </w:p>
          <w:p w14:paraId="734F5D6D" w14:textId="26ECF699" w:rsidR="002F2F35" w:rsidRPr="00AA46EB" w:rsidRDefault="002F2F35" w:rsidP="002F2F3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F2F35" w:rsidRPr="00AA46EB" w14:paraId="477414FF" w14:textId="77777777" w:rsidTr="00AA46EB">
        <w:tc>
          <w:tcPr>
            <w:tcW w:w="497" w:type="dxa"/>
          </w:tcPr>
          <w:p w14:paraId="71189A5C" w14:textId="2F19CE7B" w:rsidR="002F2F35" w:rsidRPr="00AA46EB" w:rsidRDefault="0030085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56465930" w14:textId="41A2B106" w:rsidR="0008083C" w:rsidRDefault="0008083C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Preliminära s</w:t>
            </w:r>
            <w:r w:rsidRPr="00A05B85">
              <w:rPr>
                <w:b/>
                <w:snapToGrid w:val="0"/>
                <w:sz w:val="22"/>
                <w:szCs w:val="22"/>
              </w:rPr>
              <w:t>ammanträdes</w:t>
            </w:r>
            <w:r>
              <w:rPr>
                <w:b/>
                <w:snapToGrid w:val="0"/>
                <w:sz w:val="22"/>
                <w:szCs w:val="22"/>
              </w:rPr>
              <w:t>tider hösten 2020</w:t>
            </w:r>
          </w:p>
          <w:p w14:paraId="00E0BF3A" w14:textId="77777777" w:rsidR="0008083C" w:rsidRDefault="0008083C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85317FA" w14:textId="10EB79CE" w:rsidR="002F2F35" w:rsidRDefault="00752AB4" w:rsidP="00752A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Förslag till preliminära sammanträdestider för </w:t>
            </w:r>
            <w:r w:rsidR="0008083C">
              <w:rPr>
                <w:snapToGrid w:val="0"/>
                <w:sz w:val="22"/>
                <w:szCs w:val="22"/>
              </w:rPr>
              <w:t>hösten 2020</w:t>
            </w:r>
            <w:r>
              <w:rPr>
                <w:snapToGrid w:val="0"/>
                <w:sz w:val="22"/>
                <w:szCs w:val="22"/>
              </w:rPr>
              <w:t xml:space="preserve"> anmäldes.</w:t>
            </w:r>
          </w:p>
          <w:p w14:paraId="57E6AC7D" w14:textId="26CBBD45" w:rsidR="0008083C" w:rsidRPr="00A05B85" w:rsidRDefault="0008083C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0E50C2" w:rsidRPr="00AA46EB" w14:paraId="1788A54E" w14:textId="77777777" w:rsidTr="00AA46EB">
        <w:tc>
          <w:tcPr>
            <w:tcW w:w="497" w:type="dxa"/>
          </w:tcPr>
          <w:p w14:paraId="587C8BE4" w14:textId="761817CC" w:rsidR="000E50C2" w:rsidRDefault="006D760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65A3DF61" w14:textId="74C909DA" w:rsidR="000E50C2" w:rsidRPr="004A12CB" w:rsidRDefault="004A12CB" w:rsidP="000E50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2CB">
              <w:rPr>
                <w:b/>
                <w:snapToGrid w:val="0"/>
                <w:sz w:val="22"/>
                <w:szCs w:val="22"/>
              </w:rPr>
              <w:t>HF</w:t>
            </w:r>
            <w:r>
              <w:rPr>
                <w:b/>
                <w:snapToGrid w:val="0"/>
                <w:sz w:val="22"/>
                <w:szCs w:val="22"/>
              </w:rPr>
              <w:t>D</w:t>
            </w:r>
            <w:r w:rsidRPr="004A12CB">
              <w:rPr>
                <w:b/>
                <w:snapToGrid w:val="0"/>
                <w:sz w:val="22"/>
                <w:szCs w:val="22"/>
              </w:rPr>
              <w:t>:s verksamhetsberättelse</w:t>
            </w:r>
          </w:p>
          <w:p w14:paraId="3057EF8D" w14:textId="77777777" w:rsidR="000E50C2" w:rsidRDefault="000E50C2" w:rsidP="000E50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B45385" w14:textId="394846DB" w:rsidR="000E50C2" w:rsidRPr="00A05B85" w:rsidRDefault="000E50C2" w:rsidP="000E50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</w:t>
            </w:r>
            <w:r w:rsidR="00AF06C8">
              <w:rPr>
                <w:snapToGrid w:val="0"/>
                <w:sz w:val="22"/>
                <w:szCs w:val="22"/>
              </w:rPr>
              <w:t>att</w:t>
            </w:r>
            <w:r w:rsidR="004A12CB" w:rsidRPr="00A05B85">
              <w:rPr>
                <w:snapToGrid w:val="0"/>
                <w:sz w:val="22"/>
                <w:szCs w:val="22"/>
              </w:rPr>
              <w:t xml:space="preserve"> </w:t>
            </w:r>
            <w:r w:rsidR="004A12CB">
              <w:rPr>
                <w:snapToGrid w:val="0"/>
                <w:sz w:val="22"/>
                <w:szCs w:val="22"/>
              </w:rPr>
              <w:t xml:space="preserve">Högsta förvaltningsdomstolens verksamhetsberättelse </w:t>
            </w:r>
            <w:r w:rsidR="00AF06C8">
              <w:rPr>
                <w:snapToGrid w:val="0"/>
                <w:sz w:val="22"/>
                <w:szCs w:val="22"/>
              </w:rPr>
              <w:t xml:space="preserve">för </w:t>
            </w:r>
            <w:r w:rsidR="004A12CB">
              <w:rPr>
                <w:snapToGrid w:val="0"/>
                <w:sz w:val="22"/>
                <w:szCs w:val="22"/>
              </w:rPr>
              <w:t>2019</w:t>
            </w:r>
            <w:r w:rsidRPr="00A05B85">
              <w:rPr>
                <w:snapToGrid w:val="0"/>
                <w:sz w:val="22"/>
                <w:szCs w:val="22"/>
              </w:rPr>
              <w:t xml:space="preserve"> </w:t>
            </w:r>
            <w:r w:rsidR="00AF06C8">
              <w:rPr>
                <w:snapToGrid w:val="0"/>
                <w:sz w:val="22"/>
                <w:szCs w:val="22"/>
              </w:rPr>
              <w:t xml:space="preserve">översänts till utskottet. Den </w:t>
            </w:r>
            <w:r w:rsidR="004A12CB">
              <w:rPr>
                <w:snapToGrid w:val="0"/>
                <w:sz w:val="22"/>
                <w:szCs w:val="22"/>
              </w:rPr>
              <w:t xml:space="preserve">finns </w:t>
            </w:r>
            <w:r w:rsidR="00AF06C8">
              <w:rPr>
                <w:snapToGrid w:val="0"/>
                <w:sz w:val="22"/>
                <w:szCs w:val="22"/>
              </w:rPr>
              <w:t xml:space="preserve">även </w:t>
            </w:r>
            <w:r w:rsidR="004A12CB">
              <w:rPr>
                <w:snapToGrid w:val="0"/>
                <w:sz w:val="22"/>
                <w:szCs w:val="22"/>
              </w:rPr>
              <w:t>tillgänglig</w:t>
            </w:r>
            <w:r w:rsidR="00AF06C8">
              <w:rPr>
                <w:snapToGrid w:val="0"/>
                <w:sz w:val="22"/>
                <w:szCs w:val="22"/>
              </w:rPr>
              <w:t xml:space="preserve"> på myndighetens webbplats.</w:t>
            </w:r>
          </w:p>
          <w:p w14:paraId="3D0F85B1" w14:textId="77777777" w:rsidR="000E50C2" w:rsidRDefault="000E50C2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A12CB" w:rsidRPr="00AA46EB" w14:paraId="7CF584C4" w14:textId="77777777" w:rsidTr="00AA46EB">
        <w:tc>
          <w:tcPr>
            <w:tcW w:w="497" w:type="dxa"/>
          </w:tcPr>
          <w:p w14:paraId="096BA8F3" w14:textId="3EA71407" w:rsidR="004A12CB" w:rsidRDefault="006D760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7088" w:type="dxa"/>
          </w:tcPr>
          <w:p w14:paraId="4EE096CB" w14:textId="41B6CE1E" w:rsidR="004A12CB" w:rsidRPr="004A12CB" w:rsidRDefault="004A12CB" w:rsidP="004A12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2CB">
              <w:rPr>
                <w:b/>
                <w:snapToGrid w:val="0"/>
                <w:sz w:val="22"/>
                <w:szCs w:val="22"/>
              </w:rPr>
              <w:t>Riksrevisionens årliga rapport</w:t>
            </w:r>
          </w:p>
          <w:p w14:paraId="1D0E31F6" w14:textId="77777777" w:rsidR="004A12CB" w:rsidRDefault="004A12CB" w:rsidP="004A12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4394E8" w14:textId="125A7FFF" w:rsidR="004A12CB" w:rsidRPr="00A05B85" w:rsidRDefault="004A12CB" w:rsidP="004A12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för kännedom att Riksrevisionens </w:t>
            </w:r>
            <w:r>
              <w:rPr>
                <w:snapToGrid w:val="0"/>
                <w:sz w:val="22"/>
                <w:szCs w:val="22"/>
              </w:rPr>
              <w:t xml:space="preserve">årliga </w:t>
            </w:r>
            <w:r w:rsidRPr="00A05B85">
              <w:rPr>
                <w:snapToGrid w:val="0"/>
                <w:sz w:val="22"/>
                <w:szCs w:val="22"/>
              </w:rPr>
              <w:t xml:space="preserve">rapport har överlämnats till </w:t>
            </w:r>
            <w:r>
              <w:rPr>
                <w:snapToGrid w:val="0"/>
                <w:sz w:val="22"/>
                <w:szCs w:val="22"/>
              </w:rPr>
              <w:t>finansutskottet</w:t>
            </w:r>
            <w:r w:rsidRPr="00A05B85">
              <w:rPr>
                <w:snapToGrid w:val="0"/>
                <w:sz w:val="22"/>
                <w:szCs w:val="22"/>
              </w:rPr>
              <w:t xml:space="preserve">. </w:t>
            </w:r>
          </w:p>
          <w:p w14:paraId="023D1905" w14:textId="77777777" w:rsidR="004A12CB" w:rsidRDefault="004A12CB" w:rsidP="000E50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2F35" w:rsidRPr="00AA46EB" w14:paraId="02F5A433" w14:textId="77777777" w:rsidTr="00077CB3">
        <w:tc>
          <w:tcPr>
            <w:tcW w:w="497" w:type="dxa"/>
          </w:tcPr>
          <w:p w14:paraId="21409652" w14:textId="78442BFE" w:rsidR="002F2F35" w:rsidRPr="00AA46EB" w:rsidRDefault="002F2F35" w:rsidP="00077CB3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D760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45D39ABC" w14:textId="77777777" w:rsidR="002F2F35" w:rsidRPr="001C4FCC" w:rsidRDefault="002F2F35" w:rsidP="00077CB3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61E3FB0E" w14:textId="77777777" w:rsidR="002F2F35" w:rsidRPr="001C4FCC" w:rsidRDefault="002F2F35" w:rsidP="00077CB3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02234359" w14:textId="77777777" w:rsidR="002F2F35" w:rsidRPr="001C4FCC" w:rsidRDefault="002F2F35" w:rsidP="00077C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1DDB5918" w14:textId="77777777" w:rsidR="002F2F35" w:rsidRPr="00A05B85" w:rsidRDefault="002F2F35" w:rsidP="00077CB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6A58A223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760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14C82EF1" w14:textId="77777777" w:rsidR="002F2F35" w:rsidRDefault="002F2F35" w:rsidP="002F2F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5EBD9676" w14:textId="77777777" w:rsidR="002F2F35" w:rsidRDefault="002F2F35" w:rsidP="002F2F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420E93" w14:textId="05496F55" w:rsidR="002F2F35" w:rsidRDefault="002F2F35" w:rsidP="002F2F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Kansliet informerade om statusen och den fortsatta tidplanen för ärendena KU8</w:t>
            </w:r>
            <w:r w:rsidR="006D7609">
              <w:rPr>
                <w:snapToGrid w:val="0"/>
                <w:sz w:val="22"/>
                <w:szCs w:val="22"/>
              </w:rPr>
              <w:t xml:space="preserve"> och</w:t>
            </w:r>
            <w:r>
              <w:rPr>
                <w:snapToGrid w:val="0"/>
                <w:sz w:val="22"/>
                <w:szCs w:val="22"/>
              </w:rPr>
              <w:t xml:space="preserve"> KU12</w:t>
            </w:r>
            <w:r w:rsidR="006D760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samt ett ev. utskottsinitiativ om deltagande på distans vid sammanträden i utskott och EU-nämnd.</w:t>
            </w:r>
          </w:p>
          <w:p w14:paraId="7FE49FC7" w14:textId="386F8DE7" w:rsidR="00FF0714" w:rsidRPr="00AA46EB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85C" w:rsidRPr="00AA46EB" w14:paraId="128145BB" w14:textId="77777777" w:rsidTr="00AA46EB">
        <w:tc>
          <w:tcPr>
            <w:tcW w:w="497" w:type="dxa"/>
          </w:tcPr>
          <w:p w14:paraId="2604FCBB" w14:textId="24D30AA4" w:rsidR="0030085C" w:rsidRDefault="00861D5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70B18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</w:tcPr>
          <w:p w14:paraId="5768BBBC" w14:textId="77777777" w:rsidR="0030085C" w:rsidRPr="00143F5B" w:rsidRDefault="0030085C" w:rsidP="003008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67F705C5" w14:textId="77777777" w:rsidR="0030085C" w:rsidRPr="00143F5B" w:rsidRDefault="0030085C" w:rsidP="003008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A534AE" w14:textId="69263C24" w:rsidR="0030085C" w:rsidRPr="00143F5B" w:rsidRDefault="0030085C" w:rsidP="003008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 w:rsidR="00060DD0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85425">
              <w:rPr>
                <w:snapToGrid w:val="0"/>
                <w:sz w:val="22"/>
                <w:szCs w:val="22"/>
              </w:rPr>
              <w:t>§§ 1–</w:t>
            </w:r>
            <w:r w:rsidR="00485425" w:rsidRPr="00485425">
              <w:rPr>
                <w:snapToGrid w:val="0"/>
                <w:sz w:val="22"/>
                <w:szCs w:val="22"/>
              </w:rPr>
              <w:t>2</w:t>
            </w:r>
            <w:r w:rsidRPr="00485425">
              <w:rPr>
                <w:snapToGrid w:val="0"/>
                <w:sz w:val="22"/>
                <w:szCs w:val="22"/>
              </w:rPr>
              <w:t>.</w:t>
            </w:r>
          </w:p>
          <w:p w14:paraId="286053F2" w14:textId="77777777" w:rsidR="0030085C" w:rsidRDefault="0030085C" w:rsidP="002F2F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2F35" w:rsidRPr="00AA46EB" w14:paraId="40725F02" w14:textId="77777777" w:rsidTr="00AA46EB">
        <w:tc>
          <w:tcPr>
            <w:tcW w:w="497" w:type="dxa"/>
          </w:tcPr>
          <w:p w14:paraId="417C0D20" w14:textId="4C64E4A8" w:rsidR="002F2F35" w:rsidRDefault="00B70B1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</w:tcPr>
          <w:p w14:paraId="14291793" w14:textId="77777777" w:rsidR="0030085C" w:rsidRDefault="0030085C" w:rsidP="0030085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Preliminära s</w:t>
            </w:r>
            <w:r w:rsidRPr="00A05B85">
              <w:rPr>
                <w:b/>
                <w:snapToGrid w:val="0"/>
                <w:sz w:val="22"/>
                <w:szCs w:val="22"/>
              </w:rPr>
              <w:t>ammanträdes</w:t>
            </w:r>
            <w:r>
              <w:rPr>
                <w:b/>
                <w:snapToGrid w:val="0"/>
                <w:sz w:val="22"/>
                <w:szCs w:val="22"/>
              </w:rPr>
              <w:t>tider hösten 2020</w:t>
            </w:r>
          </w:p>
          <w:p w14:paraId="66D218E9" w14:textId="77777777" w:rsidR="002F2F35" w:rsidRDefault="002F2F35" w:rsidP="002F2F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2924A" w14:textId="2B377736" w:rsidR="00A47B76" w:rsidRDefault="00A47B76" w:rsidP="00A47B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fastställde förslaget till preliminära sammanträdestider för hösten 2020.</w:t>
            </w:r>
          </w:p>
          <w:p w14:paraId="4F1053F9" w14:textId="01925BA2" w:rsidR="00A47B76" w:rsidRPr="00A47B76" w:rsidRDefault="00A47B76" w:rsidP="002F2F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2F35" w:rsidRPr="00AA46EB" w14:paraId="49A6DC3E" w14:textId="77777777" w:rsidTr="00AA46EB">
        <w:tc>
          <w:tcPr>
            <w:tcW w:w="497" w:type="dxa"/>
          </w:tcPr>
          <w:p w14:paraId="551D8731" w14:textId="731719F8" w:rsidR="002F2F35" w:rsidRDefault="00D203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7088" w:type="dxa"/>
          </w:tcPr>
          <w:p w14:paraId="75C94C36" w14:textId="77777777" w:rsidR="002F2F35" w:rsidRDefault="002F2F35" w:rsidP="002F2F35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Justering av protokoll</w:t>
            </w:r>
          </w:p>
          <w:p w14:paraId="467DB279" w14:textId="77777777" w:rsidR="002F2F35" w:rsidRDefault="002F2F35" w:rsidP="002F2F3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F34935D" w14:textId="69F8A957" w:rsidR="002F2F35" w:rsidRDefault="002F2F35" w:rsidP="002F2F3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justerade protokoll 2019/20:50.</w:t>
            </w:r>
          </w:p>
          <w:p w14:paraId="68D83645" w14:textId="77777777" w:rsidR="002F2F35" w:rsidRDefault="002F2F35" w:rsidP="002F2F3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85C" w:rsidRPr="00AA46EB" w14:paraId="56E89D55" w14:textId="77777777" w:rsidTr="00AA46EB">
        <w:tc>
          <w:tcPr>
            <w:tcW w:w="497" w:type="dxa"/>
          </w:tcPr>
          <w:p w14:paraId="125D6E02" w14:textId="03B0197D" w:rsidR="0030085C" w:rsidRDefault="00D203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7088" w:type="dxa"/>
          </w:tcPr>
          <w:p w14:paraId="6D36523D" w14:textId="77777777" w:rsidR="00060DD0" w:rsidRDefault="00060DD0" w:rsidP="00060D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Deltagande på distans vid sammanträden i utskott och EU-nämnd</w:t>
            </w:r>
          </w:p>
          <w:p w14:paraId="57FDD170" w14:textId="77777777" w:rsidR="00060DD0" w:rsidRDefault="00060DD0" w:rsidP="0006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58A974" w14:textId="77777777" w:rsidR="00060DD0" w:rsidRDefault="00060DD0" w:rsidP="0006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frågan om ett initiativ om deltagande på distans vid sammanträden i utskott och EU-nämnd.</w:t>
            </w:r>
          </w:p>
          <w:p w14:paraId="476992F8" w14:textId="77777777" w:rsidR="00060DD0" w:rsidRPr="00E631B7" w:rsidRDefault="00060DD0" w:rsidP="00060DD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38070A" w14:textId="77777777" w:rsidR="00060DD0" w:rsidRDefault="00060DD0" w:rsidP="0006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5520723" w14:textId="77777777" w:rsidR="0030085C" w:rsidRDefault="0030085C" w:rsidP="00060DD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A3B31" w:rsidRPr="00AA46EB" w14:paraId="37E6F298" w14:textId="77777777" w:rsidTr="00AA46EB">
        <w:tc>
          <w:tcPr>
            <w:tcW w:w="497" w:type="dxa"/>
          </w:tcPr>
          <w:p w14:paraId="0D8BAEED" w14:textId="1F244E79" w:rsidR="000A3B31" w:rsidRDefault="000A3B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7088" w:type="dxa"/>
          </w:tcPr>
          <w:p w14:paraId="57E2CF8E" w14:textId="36B3A911" w:rsidR="000A3B31" w:rsidRPr="000A3B31" w:rsidRDefault="000A3B31" w:rsidP="000A3B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0A3B31">
              <w:rPr>
                <w:b/>
                <w:sz w:val="22"/>
                <w:szCs w:val="22"/>
              </w:rPr>
              <w:t>Nästa sammanträde</w:t>
            </w:r>
          </w:p>
          <w:p w14:paraId="6BF1CF89" w14:textId="77777777" w:rsidR="000A3B31" w:rsidRDefault="000A3B31" w:rsidP="000A3B3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09188C" w14:textId="6746ABF8" w:rsidR="000A3B31" w:rsidRDefault="000A3B31" w:rsidP="000A3B3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Nästa sammanträde äger rum torsdagen den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4 juni 2020 kl. 9.05. Ytterligare ett sammanträde äger rum kl. 10.30 samma dag.</w:t>
            </w:r>
          </w:p>
          <w:p w14:paraId="42C26D46" w14:textId="77777777" w:rsidR="000A3B31" w:rsidRDefault="000A3B31" w:rsidP="00060DD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7BF4D3C5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20346">
              <w:rPr>
                <w:b/>
                <w:snapToGrid w:val="0"/>
                <w:sz w:val="22"/>
                <w:szCs w:val="22"/>
              </w:rPr>
              <w:t>1</w:t>
            </w:r>
            <w:r w:rsidR="000A3B3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F2F2E6C" w14:textId="77777777" w:rsidR="00060DD0" w:rsidRPr="00143F5B" w:rsidRDefault="00060DD0" w:rsidP="00060D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43F5B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014A06D" w14:textId="77777777" w:rsidR="00060DD0" w:rsidRPr="00143F5B" w:rsidRDefault="00060DD0" w:rsidP="00060D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5B6277" w14:textId="2EF0DB12" w:rsidR="00060DD0" w:rsidRPr="00143F5B" w:rsidRDefault="00060DD0" w:rsidP="00060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3F5B">
              <w:rPr>
                <w:snapToGrid w:val="0"/>
                <w:sz w:val="22"/>
                <w:szCs w:val="22"/>
              </w:rPr>
              <w:t>Se särskilt protokoll 2019/20:3</w:t>
            </w:r>
            <w:r>
              <w:rPr>
                <w:snapToGrid w:val="0"/>
                <w:sz w:val="22"/>
                <w:szCs w:val="22"/>
              </w:rPr>
              <w:t xml:space="preserve">7 </w:t>
            </w:r>
            <w:r w:rsidR="00485425">
              <w:rPr>
                <w:snapToGrid w:val="0"/>
                <w:sz w:val="22"/>
                <w:szCs w:val="22"/>
              </w:rPr>
              <w:t>§</w:t>
            </w:r>
            <w:r>
              <w:rPr>
                <w:snapToGrid w:val="0"/>
                <w:sz w:val="22"/>
                <w:szCs w:val="22"/>
              </w:rPr>
              <w:t xml:space="preserve">§ </w:t>
            </w:r>
            <w:r w:rsidR="00485425" w:rsidRPr="00485425">
              <w:rPr>
                <w:snapToGrid w:val="0"/>
                <w:sz w:val="22"/>
                <w:szCs w:val="22"/>
              </w:rPr>
              <w:t>3–</w:t>
            </w:r>
            <w:r w:rsidR="006A0A7F">
              <w:rPr>
                <w:snapToGrid w:val="0"/>
                <w:sz w:val="22"/>
                <w:szCs w:val="22"/>
              </w:rPr>
              <w:t>6</w:t>
            </w:r>
            <w:r w:rsidRPr="00143F5B">
              <w:rPr>
                <w:snapToGrid w:val="0"/>
                <w:sz w:val="22"/>
                <w:szCs w:val="22"/>
              </w:rPr>
              <w:t>.</w:t>
            </w:r>
          </w:p>
          <w:p w14:paraId="557ECEB0" w14:textId="08DFB564" w:rsidR="00B21831" w:rsidRPr="00AA46EB" w:rsidRDefault="00B21831" w:rsidP="00060DD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4BA9DA05" w:rsidR="00F66346" w:rsidRPr="00E631B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631B7">
              <w:rPr>
                <w:sz w:val="22"/>
                <w:szCs w:val="22"/>
              </w:rPr>
              <w:t>t 2020-06-</w:t>
            </w:r>
            <w:r w:rsidR="00BC51CF">
              <w:rPr>
                <w:sz w:val="22"/>
                <w:szCs w:val="22"/>
              </w:rPr>
              <w:t>09</w:t>
            </w:r>
            <w:bookmarkStart w:id="0" w:name="_GoBack"/>
            <w:bookmarkEnd w:id="0"/>
          </w:p>
          <w:p w14:paraId="160DC1EA" w14:textId="4ECEDE75" w:rsidR="00920F2C" w:rsidRPr="00E631B7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631B7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A318A0" w:rsidRDefault="004055FE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lastRenderedPageBreak/>
              <w:t>KONSTITUTIONSUTSKOTTET</w:t>
            </w:r>
          </w:p>
          <w:p w14:paraId="61D69E0A" w14:textId="31B7246E" w:rsidR="004055FE" w:rsidRPr="00A318A0" w:rsidRDefault="003B68E1" w:rsidP="00E403B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 w:rsidR="008337D2"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 w:rsidR="001F750B">
              <w:rPr>
                <w:sz w:val="22"/>
                <w:szCs w:val="22"/>
              </w:rPr>
              <w:t>1</w:t>
            </w:r>
            <w:r w:rsidR="00BC7ED8">
              <w:rPr>
                <w:sz w:val="22"/>
                <w:szCs w:val="22"/>
              </w:rPr>
              <w:t>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A318A0" w:rsidRDefault="004055FE" w:rsidP="00E403B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0D7A45C6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C14A21">
              <w:rPr>
                <w:sz w:val="16"/>
                <w:szCs w:val="16"/>
              </w:rPr>
              <w:t>51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1994CC67" w:rsidR="004055FE" w:rsidRPr="00A318A0" w:rsidRDefault="004055FE" w:rsidP="00090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Pr="00A318A0">
              <w:rPr>
                <w:sz w:val="22"/>
                <w:szCs w:val="22"/>
              </w:rPr>
              <w:t>1-</w:t>
            </w:r>
            <w:r w:rsidR="00C14A21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735128EF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  <w:proofErr w:type="gramStart"/>
            <w:r w:rsidR="00C14A21">
              <w:rPr>
                <w:sz w:val="22"/>
                <w:szCs w:val="22"/>
              </w:rPr>
              <w:t>9-1</w:t>
            </w:r>
            <w:r w:rsidR="00C1506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A318A0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C14A21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032AD1EF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1CC46B9C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C14A21" w:rsidRPr="00A318A0" w:rsidRDefault="00C14A21" w:rsidP="00C14A21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47DFD1E9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3660F27A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14A21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587CD40D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404302A5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505E9B68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71E70C3D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00802D83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751BD5F3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65F4EEF6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47EBB6A6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38CAE362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5A8201B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2D1A5328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48889E86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2FCB80D6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3C365ABD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06B16C8E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28E6914F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1531BA79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21F26F3A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651C994B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6CA1CB06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26284028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1DDBFC05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329DA701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32479185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234F41D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7EA665CB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2D5EA791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47CD66D0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004D37B4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2DEE0DB5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36309191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2090B1EC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11A9B279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6A06640D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0ED2CAB6" w:rsidR="00C14A21" w:rsidRPr="00FB3EE7" w:rsidRDefault="00C14A21" w:rsidP="00C14A21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3A20A6BF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12394534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26D36BB0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A21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C14A21" w:rsidRPr="00A318A0" w:rsidRDefault="00C14A21" w:rsidP="00C14A21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C14A21" w:rsidRPr="00A318A0" w:rsidRDefault="00C14A21" w:rsidP="00C14A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1"/>
      <w:tr w:rsidR="00C14A21" w:rsidRPr="000C5482" w14:paraId="1709B534" w14:textId="77777777" w:rsidTr="0037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81E73AC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32048C6D" w:rsidR="00C14A21" w:rsidRPr="0087112D" w:rsidRDefault="00C14A21" w:rsidP="00C14A21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 w:rsidR="006A0A7F">
              <w:rPr>
                <w:sz w:val="16"/>
                <w:szCs w:val="16"/>
              </w:rPr>
              <w:t>videolänk</w:t>
            </w:r>
          </w:p>
        </w:tc>
      </w:tr>
    </w:tbl>
    <w:p w14:paraId="069B946B" w14:textId="77777777" w:rsidR="00865055" w:rsidRDefault="00865055" w:rsidP="00C14A21"/>
    <w:sectPr w:rsidR="00865055" w:rsidSect="00C14A2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067D"/>
    <w:rsid w:val="0006043F"/>
    <w:rsid w:val="00060DD0"/>
    <w:rsid w:val="00072429"/>
    <w:rsid w:val="00072835"/>
    <w:rsid w:val="0008083C"/>
    <w:rsid w:val="00090522"/>
    <w:rsid w:val="00094A50"/>
    <w:rsid w:val="000A3B31"/>
    <w:rsid w:val="000A56C4"/>
    <w:rsid w:val="000C5482"/>
    <w:rsid w:val="000E50C2"/>
    <w:rsid w:val="000F2853"/>
    <w:rsid w:val="000F5776"/>
    <w:rsid w:val="00107412"/>
    <w:rsid w:val="001150B1"/>
    <w:rsid w:val="00131C6A"/>
    <w:rsid w:val="00136DBE"/>
    <w:rsid w:val="0014124C"/>
    <w:rsid w:val="00147CC0"/>
    <w:rsid w:val="001642E4"/>
    <w:rsid w:val="001738B7"/>
    <w:rsid w:val="00175973"/>
    <w:rsid w:val="00182EF0"/>
    <w:rsid w:val="00196BBA"/>
    <w:rsid w:val="001A6F90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F2F35"/>
    <w:rsid w:val="0030085C"/>
    <w:rsid w:val="003155B1"/>
    <w:rsid w:val="00321CAF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7E7B"/>
    <w:rsid w:val="003E5814"/>
    <w:rsid w:val="003F38F6"/>
    <w:rsid w:val="004055FE"/>
    <w:rsid w:val="004118CB"/>
    <w:rsid w:val="00413CBB"/>
    <w:rsid w:val="00430B29"/>
    <w:rsid w:val="00435AD7"/>
    <w:rsid w:val="00435E54"/>
    <w:rsid w:val="0045382F"/>
    <w:rsid w:val="00454B9F"/>
    <w:rsid w:val="00473B85"/>
    <w:rsid w:val="00485425"/>
    <w:rsid w:val="004941EE"/>
    <w:rsid w:val="004A12CB"/>
    <w:rsid w:val="004A64CA"/>
    <w:rsid w:val="004A6B49"/>
    <w:rsid w:val="004D19CC"/>
    <w:rsid w:val="004F5341"/>
    <w:rsid w:val="00500093"/>
    <w:rsid w:val="00506AFB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2295E"/>
    <w:rsid w:val="00630424"/>
    <w:rsid w:val="00643703"/>
    <w:rsid w:val="00655861"/>
    <w:rsid w:val="006605FF"/>
    <w:rsid w:val="00674C4D"/>
    <w:rsid w:val="00685881"/>
    <w:rsid w:val="006A0A7F"/>
    <w:rsid w:val="006C7DC9"/>
    <w:rsid w:val="006D1877"/>
    <w:rsid w:val="006D3AF9"/>
    <w:rsid w:val="006D7609"/>
    <w:rsid w:val="00712851"/>
    <w:rsid w:val="007149F6"/>
    <w:rsid w:val="00725D41"/>
    <w:rsid w:val="007317ED"/>
    <w:rsid w:val="007377B2"/>
    <w:rsid w:val="00737FB2"/>
    <w:rsid w:val="00752AB4"/>
    <w:rsid w:val="007758D6"/>
    <w:rsid w:val="007772D7"/>
    <w:rsid w:val="00790A46"/>
    <w:rsid w:val="007B4DDB"/>
    <w:rsid w:val="007B6A85"/>
    <w:rsid w:val="007C2C20"/>
    <w:rsid w:val="007E51EE"/>
    <w:rsid w:val="00820D6E"/>
    <w:rsid w:val="00826215"/>
    <w:rsid w:val="008337D2"/>
    <w:rsid w:val="00860F11"/>
    <w:rsid w:val="00861D5D"/>
    <w:rsid w:val="00865055"/>
    <w:rsid w:val="0087112D"/>
    <w:rsid w:val="00874A67"/>
    <w:rsid w:val="00876357"/>
    <w:rsid w:val="00877E30"/>
    <w:rsid w:val="008D3BE8"/>
    <w:rsid w:val="008F5C48"/>
    <w:rsid w:val="008F5E64"/>
    <w:rsid w:val="008F67EC"/>
    <w:rsid w:val="008F7EC4"/>
    <w:rsid w:val="00920F2C"/>
    <w:rsid w:val="00925EF5"/>
    <w:rsid w:val="009379A8"/>
    <w:rsid w:val="00966DA6"/>
    <w:rsid w:val="00971BA3"/>
    <w:rsid w:val="00977A26"/>
    <w:rsid w:val="00980BA4"/>
    <w:rsid w:val="009855B9"/>
    <w:rsid w:val="0099322A"/>
    <w:rsid w:val="009E3885"/>
    <w:rsid w:val="009F0B3F"/>
    <w:rsid w:val="009F3280"/>
    <w:rsid w:val="00A148DE"/>
    <w:rsid w:val="00A2412F"/>
    <w:rsid w:val="00A27F07"/>
    <w:rsid w:val="00A318A0"/>
    <w:rsid w:val="00A37376"/>
    <w:rsid w:val="00A47B76"/>
    <w:rsid w:val="00A9524D"/>
    <w:rsid w:val="00A955FF"/>
    <w:rsid w:val="00AA46EB"/>
    <w:rsid w:val="00AB22B8"/>
    <w:rsid w:val="00AD561F"/>
    <w:rsid w:val="00AF06C8"/>
    <w:rsid w:val="00B026D0"/>
    <w:rsid w:val="00B21831"/>
    <w:rsid w:val="00B31F82"/>
    <w:rsid w:val="00B33D71"/>
    <w:rsid w:val="00B430CC"/>
    <w:rsid w:val="00B45F50"/>
    <w:rsid w:val="00B52181"/>
    <w:rsid w:val="00B63581"/>
    <w:rsid w:val="00B70B18"/>
    <w:rsid w:val="00B7187A"/>
    <w:rsid w:val="00B71B68"/>
    <w:rsid w:val="00BB14FE"/>
    <w:rsid w:val="00BB3810"/>
    <w:rsid w:val="00BC51CF"/>
    <w:rsid w:val="00BC7ED8"/>
    <w:rsid w:val="00BD7A57"/>
    <w:rsid w:val="00C04BEE"/>
    <w:rsid w:val="00C14A21"/>
    <w:rsid w:val="00C15063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1635D"/>
    <w:rsid w:val="00D20346"/>
    <w:rsid w:val="00D66118"/>
    <w:rsid w:val="00D6635B"/>
    <w:rsid w:val="00D8468E"/>
    <w:rsid w:val="00DB5CF8"/>
    <w:rsid w:val="00DB6C3D"/>
    <w:rsid w:val="00DC044B"/>
    <w:rsid w:val="00DC643A"/>
    <w:rsid w:val="00DE3D8E"/>
    <w:rsid w:val="00DE593B"/>
    <w:rsid w:val="00DF0343"/>
    <w:rsid w:val="00E51E4F"/>
    <w:rsid w:val="00E631B7"/>
    <w:rsid w:val="00E7376D"/>
    <w:rsid w:val="00EB23A9"/>
    <w:rsid w:val="00ED054E"/>
    <w:rsid w:val="00F0167C"/>
    <w:rsid w:val="00F063C4"/>
    <w:rsid w:val="00F12699"/>
    <w:rsid w:val="00F36225"/>
    <w:rsid w:val="00F573DC"/>
    <w:rsid w:val="00F66346"/>
    <w:rsid w:val="00F66E5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707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2020-03-19T13:27:00Z</cp:lastPrinted>
  <dcterms:created xsi:type="dcterms:W3CDTF">2020-06-04T17:32:00Z</dcterms:created>
  <dcterms:modified xsi:type="dcterms:W3CDTF">2020-07-01T07:36:00Z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