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C4B57" w:rsidRPr="00220BFE" w:rsidTr="000C4B57">
        <w:trPr>
          <w:trHeight w:val="1361"/>
        </w:trPr>
        <w:tc>
          <w:tcPr>
            <w:tcW w:w="5471" w:type="dxa"/>
          </w:tcPr>
          <w:p w:rsidR="000C4B57" w:rsidRPr="00220BFE" w:rsidRDefault="00BC0750" w:rsidP="000C4B57">
            <w:pPr>
              <w:pStyle w:val="RSKRbeteckning"/>
              <w:spacing w:before="240"/>
            </w:pPr>
            <w:r w:rsidRPr="00220BFE">
              <w:t>Riksdagsskrivelse</w:t>
            </w:r>
          </w:p>
          <w:p w:rsidR="000C4B57" w:rsidRPr="00220BFE" w:rsidRDefault="00BC0750" w:rsidP="000C4B57">
            <w:pPr>
              <w:pStyle w:val="RSKRbeteckning"/>
            </w:pPr>
            <w:r w:rsidRPr="00220BFE">
              <w:t>2016/17</w:t>
            </w:r>
            <w:r w:rsidR="000C4B57" w:rsidRPr="00220BFE">
              <w:t>:</w:t>
            </w:r>
            <w:r w:rsidRPr="00220BFE">
              <w:t>321</w:t>
            </w:r>
          </w:p>
        </w:tc>
        <w:tc>
          <w:tcPr>
            <w:tcW w:w="2551" w:type="dxa"/>
          </w:tcPr>
          <w:p w:rsidR="000C4B57" w:rsidRPr="00220BFE" w:rsidRDefault="000C4B57" w:rsidP="000C4B57">
            <w:pPr>
              <w:spacing w:before="300"/>
            </w:pPr>
            <w:r w:rsidRPr="00220BF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4B57" w:rsidRPr="00220BFE" w:rsidRDefault="000C4B57" w:rsidP="009E6885"/>
          <w:p w:rsidR="000C4B57" w:rsidRPr="00220BFE" w:rsidRDefault="000C4B57" w:rsidP="000C4B57">
            <w:pPr>
              <w:jc w:val="right"/>
            </w:pPr>
          </w:p>
        </w:tc>
      </w:tr>
      <w:tr w:rsidR="000C4B57" w:rsidRPr="00220BFE" w:rsidTr="000C4B5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C4B57" w:rsidRPr="00220BFE" w:rsidRDefault="000C4B57" w:rsidP="000C4B57">
            <w:pPr>
              <w:rPr>
                <w:sz w:val="10"/>
              </w:rPr>
            </w:pPr>
          </w:p>
        </w:tc>
      </w:tr>
    </w:tbl>
    <w:p w:rsidR="00CE5B19" w:rsidRPr="00220BFE" w:rsidRDefault="00CE5B19" w:rsidP="000C4B57"/>
    <w:p w:rsidR="000C4B57" w:rsidRPr="00220BFE" w:rsidRDefault="00BC0750" w:rsidP="000C4B57">
      <w:pPr>
        <w:pStyle w:val="Mottagare1"/>
      </w:pPr>
      <w:r w:rsidRPr="00220BFE">
        <w:t>Regeringen</w:t>
      </w:r>
    </w:p>
    <w:p w:rsidR="000C4B57" w:rsidRPr="00220BFE" w:rsidRDefault="00BC0750" w:rsidP="000C4B57">
      <w:pPr>
        <w:pStyle w:val="Mottagare2"/>
      </w:pPr>
      <w:r w:rsidRPr="00220BFE">
        <w:t>Justitiedepartementet</w:t>
      </w:r>
    </w:p>
    <w:p w:rsidR="000C4B57" w:rsidRPr="00220BFE" w:rsidRDefault="000C4B57" w:rsidP="000C4B57">
      <w:r w:rsidRPr="00220BFE">
        <w:t xml:space="preserve">Med överlämnande av </w:t>
      </w:r>
      <w:r w:rsidR="00BC0750" w:rsidRPr="00220BFE">
        <w:t>justitieutskottet</w:t>
      </w:r>
      <w:r w:rsidRPr="00220BFE">
        <w:t xml:space="preserve">s betänkande </w:t>
      </w:r>
      <w:r w:rsidR="00BC0750" w:rsidRPr="00220BFE">
        <w:t>2016/17</w:t>
      </w:r>
      <w:r w:rsidRPr="00220BFE">
        <w:t>:</w:t>
      </w:r>
      <w:r w:rsidR="00BC0750" w:rsidRPr="00220BFE">
        <w:t>JuU15</w:t>
      </w:r>
      <w:r w:rsidRPr="00220BFE">
        <w:t xml:space="preserve"> </w:t>
      </w:r>
      <w:r w:rsidR="00BC0750" w:rsidRPr="00220BFE">
        <w:t>Tillsammans mot brott – ett nationellt brottsförebyggande program</w:t>
      </w:r>
      <w:r w:rsidRPr="00220BFE">
        <w:t xml:space="preserve"> får jag anmäla att riksdagen denna dag bifallit utskottets förslag till riksdagsbeslut.</w:t>
      </w:r>
    </w:p>
    <w:p w:rsidR="000C4B57" w:rsidRPr="00220BFE" w:rsidRDefault="000C4B57" w:rsidP="000C4B57">
      <w:pPr>
        <w:pStyle w:val="Stockholm"/>
      </w:pPr>
      <w:r w:rsidRPr="00220BFE">
        <w:t xml:space="preserve">Stockholm </w:t>
      </w:r>
      <w:r w:rsidR="00BC0750" w:rsidRPr="00220BFE">
        <w:t>den 15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C4B57" w:rsidRPr="00220BFE" w:rsidTr="000C4B57">
        <w:tc>
          <w:tcPr>
            <w:tcW w:w="3628" w:type="dxa"/>
          </w:tcPr>
          <w:p w:rsidR="000C4B57" w:rsidRPr="00220BFE" w:rsidRDefault="00BC0750" w:rsidP="000C4B57">
            <w:pPr>
              <w:pStyle w:val="AvsTalman"/>
            </w:pPr>
            <w:r w:rsidRPr="00220BFE">
              <w:t>Esabelle Dingizian</w:t>
            </w:r>
          </w:p>
        </w:tc>
        <w:tc>
          <w:tcPr>
            <w:tcW w:w="3628" w:type="dxa"/>
          </w:tcPr>
          <w:p w:rsidR="000C4B57" w:rsidRPr="00220BFE" w:rsidRDefault="00BC0750" w:rsidP="000C4B57">
            <w:pPr>
              <w:pStyle w:val="AvsTjnsteman"/>
            </w:pPr>
            <w:r w:rsidRPr="00220BFE">
              <w:t>Claes Mårtensson</w:t>
            </w:r>
          </w:p>
        </w:tc>
      </w:tr>
    </w:tbl>
    <w:p w:rsidR="000C4B57" w:rsidRPr="00220BFE" w:rsidRDefault="000C4B57" w:rsidP="000C4B57"/>
    <w:sectPr w:rsidR="000C4B57" w:rsidRPr="00220BF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B57"/>
    <w:rsid w:val="000171F4"/>
    <w:rsid w:val="00040DEC"/>
    <w:rsid w:val="00062659"/>
    <w:rsid w:val="000B4100"/>
    <w:rsid w:val="000C4B57"/>
    <w:rsid w:val="00137E7C"/>
    <w:rsid w:val="00141DF3"/>
    <w:rsid w:val="0015071F"/>
    <w:rsid w:val="001A6753"/>
    <w:rsid w:val="001E5A37"/>
    <w:rsid w:val="00220BFE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4F5A10"/>
    <w:rsid w:val="00503B59"/>
    <w:rsid w:val="00550474"/>
    <w:rsid w:val="0055519C"/>
    <w:rsid w:val="00567CBD"/>
    <w:rsid w:val="005D18D1"/>
    <w:rsid w:val="005F31BB"/>
    <w:rsid w:val="006556D6"/>
    <w:rsid w:val="0065744A"/>
    <w:rsid w:val="00666C1E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C0750"/>
    <w:rsid w:val="00BF1C6D"/>
    <w:rsid w:val="00C4170A"/>
    <w:rsid w:val="00CA454D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5DA765-FE26-4DA6-8E4F-B1CB3140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315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2017-06-15T15:00:00Z</dcterms:created>
  <dcterms:modified xsi:type="dcterms:W3CDTF">2025-12-18T00:58:00Z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2017-06-15</vt:lpwstr>
  </property>
  <property fmtid="{D5CDD505-2E9C-101B-9397-08002B2CF9AE}" pid="6" name="DatumIText">
    <vt:lpwstr>den 15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321</vt:lpwstr>
  </property>
  <property fmtid="{D5CDD505-2E9C-101B-9397-08002B2CF9AE}" pid="10" name="Talman">
    <vt:lpwstr>Esabelle Dingizian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15</vt:lpwstr>
  </property>
  <property fmtid="{D5CDD505-2E9C-101B-9397-08002B2CF9AE}" pid="18" name="RefRubrik">
    <vt:lpwstr>Tillsammans mot brott – ett nationellt brottsförebyggande program</vt:lpwstr>
  </property>
  <property fmtid="{D5CDD505-2E9C-101B-9397-08002B2CF9AE}" pid="19" name="Version">
    <vt:lpwstr>3.54</vt:lpwstr>
  </property>
</Properties>
</file>