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3140E" w:rsidP="0063140E">
      <w:pPr>
        <w:pStyle w:val="Title"/>
      </w:pPr>
      <w:r>
        <w:t xml:space="preserve">Svar på fråga </w:t>
      </w:r>
      <w:r w:rsidRPr="00CE119E">
        <w:t>2020/21:2</w:t>
      </w:r>
      <w:r w:rsidR="003263F7">
        <w:t>938</w:t>
      </w:r>
      <w:r>
        <w:t xml:space="preserve"> av </w:t>
      </w:r>
      <w:r w:rsidR="003263F7">
        <w:t xml:space="preserve">Petter </w:t>
      </w:r>
      <w:r w:rsidR="003263F7">
        <w:t>Löberg</w:t>
      </w:r>
      <w:r w:rsidR="00352804">
        <w:t xml:space="preserve"> (</w:t>
      </w:r>
      <w:r w:rsidR="003D568C">
        <w:t>S</w:t>
      </w:r>
      <w:r w:rsidR="00352804">
        <w:t>)</w:t>
      </w:r>
      <w:r w:rsidR="00CE119E">
        <w:t xml:space="preserve"> </w:t>
      </w:r>
      <w:r w:rsidR="003263F7">
        <w:t>Situationen</w:t>
      </w:r>
      <w:r w:rsidR="003166E5">
        <w:t xml:space="preserve"> i Etiopien </w:t>
      </w:r>
    </w:p>
    <w:p w:rsidR="003263F7" w:rsidP="00352804">
      <w:pPr>
        <w:pStyle w:val="BodyText"/>
      </w:pPr>
      <w:r>
        <w:t xml:space="preserve">Petter </w:t>
      </w:r>
      <w:r>
        <w:t>Löberg</w:t>
      </w:r>
      <w:r w:rsidR="00352804">
        <w:t xml:space="preserve"> </w:t>
      </w:r>
      <w:r w:rsidR="0063140E">
        <w:t xml:space="preserve">har frågat </w:t>
      </w:r>
      <w:r>
        <w:t>justitie- och migrationsminister Morgan Johansson</w:t>
      </w:r>
      <w:r w:rsidR="0063140E">
        <w:t xml:space="preserve"> </w:t>
      </w:r>
      <w:r>
        <w:t xml:space="preserve">vilka åtgärder han och regeringen har vidtagit och kommer att vidta med anledning av situationen i regionen. Frågan har överlämnats till mig. </w:t>
      </w:r>
    </w:p>
    <w:p w:rsidR="00E97AB5" w:rsidP="00352804">
      <w:pPr>
        <w:pStyle w:val="BodyText"/>
      </w:pPr>
      <w:r>
        <w:t xml:space="preserve">Jag delar </w:t>
      </w:r>
      <w:r w:rsidR="003263F7">
        <w:t xml:space="preserve">Petter </w:t>
      </w:r>
      <w:r w:rsidR="003263F7">
        <w:t>Löbergs</w:t>
      </w:r>
      <w:r w:rsidR="00FC7B12">
        <w:t xml:space="preserve"> </w:t>
      </w:r>
      <w:r>
        <w:t xml:space="preserve">oro </w:t>
      </w:r>
      <w:r w:rsidR="003D568C">
        <w:t>över</w:t>
      </w:r>
      <w:r w:rsidRPr="004F790E">
        <w:t xml:space="preserve"> </w:t>
      </w:r>
      <w:r>
        <w:t xml:space="preserve">den allvarliga situationen </w:t>
      </w:r>
      <w:r w:rsidR="00FC7B12">
        <w:t xml:space="preserve">i </w:t>
      </w:r>
      <w:r>
        <w:t xml:space="preserve">Etiopien, </w:t>
      </w:r>
      <w:r w:rsidR="00AF293D">
        <w:t>som</w:t>
      </w:r>
      <w:r>
        <w:t xml:space="preserve"> jag redogjort för i svar på </w:t>
      </w:r>
      <w:r w:rsidR="003D568C">
        <w:t xml:space="preserve">Magnus Jacobssons (KD) och Håkan </w:t>
      </w:r>
      <w:r w:rsidR="003D568C">
        <w:t>Svennelings</w:t>
      </w:r>
      <w:r w:rsidR="003D568C">
        <w:t xml:space="preserve"> (V) frågor (2020/21: 2513; 2530) den </w:t>
      </w:r>
      <w:r w:rsidR="00906BD6">
        <w:t xml:space="preserve">21 april </w:t>
      </w:r>
      <w:r w:rsidR="003D568C">
        <w:t xml:space="preserve">2021, </w:t>
      </w:r>
      <w:r>
        <w:t xml:space="preserve">Thomas Hammarbergs (S) och Markus </w:t>
      </w:r>
      <w:r>
        <w:t>Wiechels</w:t>
      </w:r>
      <w:r>
        <w:t xml:space="preserve"> (SD)</w:t>
      </w:r>
      <w:r w:rsidR="005E55A1">
        <w:t xml:space="preserve"> frågor (2020/21:2432</w:t>
      </w:r>
      <w:r w:rsidR="00AF293D">
        <w:t>; 2</w:t>
      </w:r>
      <w:r w:rsidR="005E55A1">
        <w:t xml:space="preserve">458) den 14 april 2021, </w:t>
      </w:r>
      <w:r w:rsidR="00561841">
        <w:t>Boriana</w:t>
      </w:r>
      <w:r w:rsidR="00561841">
        <w:t xml:space="preserve"> Åbergs (M) fråga (2020/21:1493) den 3 februari 2021</w:t>
      </w:r>
      <w:r w:rsidR="005E55A1">
        <w:t xml:space="preserve">, </w:t>
      </w:r>
      <w:r w:rsidR="00843321">
        <w:t>och</w:t>
      </w:r>
      <w:r w:rsidR="005E55A1">
        <w:t xml:space="preserve"> Håkan </w:t>
      </w:r>
      <w:r w:rsidR="005E55A1">
        <w:t>Svennelings</w:t>
      </w:r>
      <w:r w:rsidR="005E55A1">
        <w:t xml:space="preserve"> (V) interpellation (2020/21:146) den 1 december 2020</w:t>
      </w:r>
      <w:r w:rsidR="00812439">
        <w:t xml:space="preserve">. </w:t>
      </w:r>
    </w:p>
    <w:p w:rsidR="00807278" w:rsidP="00807278">
      <w:pPr>
        <w:pStyle w:val="BodyText"/>
        <w:spacing w:after="0"/>
      </w:pPr>
      <w:r>
        <w:t xml:space="preserve">Sverige står bakom uppmaningen till alla parter i konflikten att omedelbart ingå en humanitär vapenvila för att förhindra en svältkatastrof. </w:t>
      </w:r>
      <w:r w:rsidRPr="002B5D36">
        <w:t>Vi uppmanar alla parter att garantera obehindrat humanitärt tillträde så att snabb och adekvat hjälp kan nå människor i nöd.</w:t>
      </w:r>
      <w:r>
        <w:t xml:space="preserve"> Tillsammans med partners verkar vi för att frågan följs upp inom EU och FN. Sverige har mot bakgrund av utvecklingen utökat sitt humanitära stöd och stöttar med resurser genom Sida och MSB. Sidas humanitära stöd till Etiopien uppgår till 227 miljoner kronor 2021. </w:t>
      </w:r>
    </w:p>
    <w:p w:rsidR="00807278" w:rsidP="00807278">
      <w:pPr>
        <w:pStyle w:val="BodyText"/>
        <w:spacing w:after="0"/>
      </w:pPr>
    </w:p>
    <w:p w:rsidR="00807278" w:rsidP="00807278">
      <w:pPr>
        <w:pStyle w:val="BodyText"/>
      </w:pPr>
      <w:r w:rsidRPr="00A166DF">
        <w:t xml:space="preserve">Tillsammans med </w:t>
      </w:r>
      <w:r>
        <w:t xml:space="preserve">övriga EU, </w:t>
      </w:r>
      <w:r w:rsidRPr="00A166DF">
        <w:t xml:space="preserve">FN, USA </w:t>
      </w:r>
      <w:r>
        <w:t xml:space="preserve">och andra aktörer </w:t>
      </w:r>
      <w:r w:rsidRPr="00A166DF">
        <w:t>fortsätter vi att aktivt verka för en lösning på konflikten samt full respekt för folkrätten</w:t>
      </w:r>
      <w:r>
        <w:t>, inklusive de mänskliga rättigheterna</w:t>
      </w:r>
      <w:r w:rsidRPr="00A166DF">
        <w:t>.</w:t>
      </w:r>
    </w:p>
    <w:p w:rsidR="0063140E" w:rsidRPr="00CD4962" w:rsidP="0063140E">
      <w:pPr>
        <w:pStyle w:val="BodyText"/>
      </w:pPr>
      <w:r w:rsidRPr="00CD4962">
        <w:t xml:space="preserve">Stockholm den </w:t>
      </w:r>
      <w:sdt>
        <w:sdtPr>
          <w:id w:val="-1225218591"/>
          <w:placeholder>
            <w:docPart w:val="F95F534705144F9D9383805839E25D58"/>
          </w:placeholder>
          <w:dataBinding w:xpath="/ns0:DocumentInfo[1]/ns0:BaseInfo[1]/ns0:HeaderDate[1]" w:storeItemID="{2840DD75-645A-40BA-9680-57CAFF4A44D6}" w:prefixMappings="xmlns:ns0='http://lp/documentinfo/RK' "/>
          <w:date w:fullDate="2021-06-09T00:00:00Z">
            <w:dateFormat w:val="d MMMM yyyy"/>
            <w:lid w:val="sv-SE"/>
            <w:storeMappedDataAs w:val="dateTime"/>
            <w:calendar w:val="gregorian"/>
          </w:date>
        </w:sdtPr>
        <w:sdtContent>
          <w:r w:rsidR="00D649C0">
            <w:t>9 juni 2021</w:t>
          </w:r>
        </w:sdtContent>
      </w:sdt>
    </w:p>
    <w:p w:rsidR="0063140E" w:rsidRPr="00CD4962" w:rsidP="0063140E">
      <w:pPr>
        <w:pStyle w:val="Brdtextutanavstnd"/>
      </w:pPr>
    </w:p>
    <w:p w:rsidR="00D5053E" w:rsidRPr="00D5053E" w:rsidP="00CF6E13">
      <w:pPr>
        <w:pStyle w:val="BodyText"/>
      </w:pPr>
      <w:r w:rsidRPr="00CD4962">
        <w:rPr>
          <w:lang w:val="de-DE"/>
        </w:rPr>
        <w:t>Ann Linde</w:t>
      </w:r>
    </w:p>
    <w:sectPr w:rsidSect="003166E5">
      <w:footerReference w:type="default" r:id="rId9"/>
      <w:headerReference w:type="first" r:id="rId10"/>
      <w:footerReference w:type="first" r:id="rId11"/>
      <w:pgSz w:w="11906" w:h="16838" w:code="9"/>
      <w:pgMar w:top="2041" w:right="1985" w:bottom="709"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17"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466"/>
      <w:gridCol w:w="3131"/>
      <w:gridCol w:w="1120"/>
    </w:tblGrid>
    <w:tr w:rsidTr="003166E5">
      <w:tblPrEx>
        <w:tblW w:w="9717"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176"/>
      </w:trPr>
      <w:tc>
        <w:tcPr>
          <w:tcW w:w="5466" w:type="dxa"/>
        </w:tcPr>
        <w:p w:rsidR="0063140E" w:rsidRPr="007D73AB">
          <w:pPr>
            <w:pStyle w:val="Header"/>
          </w:pPr>
        </w:p>
      </w:tc>
      <w:tc>
        <w:tcPr>
          <w:tcW w:w="3131" w:type="dxa"/>
          <w:vAlign w:val="bottom"/>
        </w:tcPr>
        <w:p w:rsidR="0063140E" w:rsidRPr="007D73AB" w:rsidP="00340DE0">
          <w:pPr>
            <w:pStyle w:val="Header"/>
          </w:pPr>
        </w:p>
      </w:tc>
      <w:tc>
        <w:tcPr>
          <w:tcW w:w="1120" w:type="dxa"/>
        </w:tcPr>
        <w:p w:rsidR="0063140E" w:rsidP="005A703A">
          <w:pPr>
            <w:pStyle w:val="Header"/>
          </w:pPr>
        </w:p>
      </w:tc>
    </w:tr>
    <w:tr w:rsidTr="003166E5">
      <w:tblPrEx>
        <w:tblW w:w="9717" w:type="dxa"/>
        <w:tblInd w:w="-1474" w:type="dxa"/>
        <w:tblLayout w:type="fixed"/>
        <w:tblCellMar>
          <w:left w:w="0" w:type="dxa"/>
          <w:right w:w="0" w:type="dxa"/>
        </w:tblCellMar>
        <w:tblLook w:val="0600"/>
      </w:tblPrEx>
      <w:trPr>
        <w:trHeight w:val="1501"/>
      </w:trPr>
      <w:tc>
        <w:tcPr>
          <w:tcW w:w="5466" w:type="dxa"/>
        </w:tcPr>
        <w:p w:rsidR="0063140E" w:rsidRPr="00340DE0" w:rsidP="00340DE0">
          <w:pPr>
            <w:pStyle w:val="Header"/>
          </w:pPr>
          <w:r>
            <w:rPr>
              <w:noProof/>
            </w:rPr>
            <w:drawing>
              <wp:inline distT="0" distB="0" distL="0" distR="0">
                <wp:extent cx="1748028" cy="505968"/>
                <wp:effectExtent l="0" t="0" r="5080" b="8890"/>
                <wp:docPr id="13" name="Bildobjekt 13"/>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31" w:type="dxa"/>
        </w:tcPr>
        <w:p w:rsidR="0063140E" w:rsidRPr="00710A6C" w:rsidP="00EE3C0F">
          <w:pPr>
            <w:pStyle w:val="Header"/>
            <w:rPr>
              <w:b/>
            </w:rPr>
          </w:pPr>
        </w:p>
        <w:p w:rsidR="0063140E" w:rsidP="00EE3C0F">
          <w:pPr>
            <w:pStyle w:val="Header"/>
          </w:pPr>
        </w:p>
        <w:p w:rsidR="0063140E" w:rsidP="00EE3C0F">
          <w:pPr>
            <w:pStyle w:val="Header"/>
          </w:pPr>
        </w:p>
        <w:sdt>
          <w:sdtPr>
            <w:alias w:val="DocNumber"/>
            <w:tag w:val="DocNumber"/>
            <w:id w:val="1726028884"/>
            <w:placeholder>
              <w:docPart w:val="2B7ACEAB4D854CED92D300AEFB841329"/>
            </w:placeholder>
            <w:dataBinding w:xpath="/ns0:DocumentInfo[1]/ns0:BaseInfo[1]/ns0:DocNumber[1]" w:storeItemID="{2840DD75-645A-40BA-9680-57CAFF4A44D6}" w:prefixMappings="xmlns:ns0='http://lp/documentinfo/RK' "/>
            <w:text/>
          </w:sdtPr>
          <w:sdtContent>
            <w:p w:rsidR="0063140E" w:rsidP="00EE3C0F">
              <w:pPr>
                <w:pStyle w:val="Header"/>
              </w:pPr>
              <w:r>
                <w:t xml:space="preserve"> </w:t>
              </w:r>
              <w:r w:rsidR="00D649C0">
                <w:t>UD2021/07783</w:t>
              </w:r>
              <w:r>
                <w:t xml:space="preserve"> </w:t>
              </w:r>
            </w:p>
          </w:sdtContent>
        </w:sdt>
        <w:p w:rsidR="0063140E" w:rsidP="00EE3C0F">
          <w:pPr>
            <w:pStyle w:val="Header"/>
          </w:pPr>
        </w:p>
      </w:tc>
      <w:tc>
        <w:tcPr>
          <w:tcW w:w="1120" w:type="dxa"/>
        </w:tcPr>
        <w:p w:rsidR="0063140E" w:rsidP="0094502D">
          <w:pPr>
            <w:pStyle w:val="Header"/>
          </w:pPr>
        </w:p>
        <w:p w:rsidR="0063140E" w:rsidRPr="0094502D" w:rsidP="00EC71A6">
          <w:pPr>
            <w:pStyle w:val="Header"/>
          </w:pPr>
        </w:p>
      </w:tc>
    </w:tr>
    <w:tr w:rsidTr="003166E5">
      <w:tblPrEx>
        <w:tblW w:w="9717" w:type="dxa"/>
        <w:tblInd w:w="-1474" w:type="dxa"/>
        <w:tblLayout w:type="fixed"/>
        <w:tblCellMar>
          <w:left w:w="0" w:type="dxa"/>
          <w:right w:w="0" w:type="dxa"/>
        </w:tblCellMar>
        <w:tblLook w:val="0600"/>
      </w:tblPrEx>
      <w:trPr>
        <w:trHeight w:val="1766"/>
      </w:trPr>
      <w:sdt>
        <w:sdtPr>
          <w:rPr>
            <w:b/>
          </w:rPr>
          <w:alias w:val="SenderText"/>
          <w:tag w:val="ccRKShow_SenderText"/>
          <w:id w:val="1374046025"/>
          <w:placeholder>
            <w:docPart w:val="AADC3628396F4F8D9EDEFD010DC3024D"/>
          </w:placeholder>
          <w:richText/>
        </w:sdtPr>
        <w:sdtEndPr>
          <w:rPr>
            <w:b w:val="0"/>
          </w:rPr>
        </w:sdtEndPr>
        <w:sdtContent>
          <w:tc>
            <w:tcPr>
              <w:tcW w:w="5466" w:type="dxa"/>
              <w:tcMar>
                <w:right w:w="1134" w:type="dxa"/>
              </w:tcMar>
            </w:tcPr>
            <w:p w:rsidR="0063140E" w:rsidRPr="0063140E" w:rsidP="00340DE0">
              <w:pPr>
                <w:pStyle w:val="Header"/>
                <w:rPr>
                  <w:b/>
                </w:rPr>
              </w:pPr>
              <w:r w:rsidRPr="0063140E">
                <w:rPr>
                  <w:b/>
                </w:rPr>
                <w:t>Utrikesdepartementet</w:t>
              </w:r>
            </w:p>
            <w:p w:rsidR="0063140E" w:rsidP="00340DE0">
              <w:pPr>
                <w:pStyle w:val="Header"/>
              </w:pPr>
              <w:r w:rsidRPr="0063140E">
                <w:t>Utrikesministern</w:t>
              </w:r>
            </w:p>
            <w:p w:rsidR="00451A2F" w:rsidP="00340DE0">
              <w:pPr>
                <w:pStyle w:val="Header"/>
              </w:pPr>
            </w:p>
            <w:sdt>
              <w:sdtPr>
                <w:rPr>
                  <w:b/>
                </w:rPr>
                <w:alias w:val="SenderText"/>
                <w:tag w:val="ccRKShow_SenderText"/>
                <w:id w:val="-334921392"/>
                <w:placeholder>
                  <w:docPart w:val="5319D6B258CF45DE9A95A1B59D364538"/>
                </w:placeholder>
                <w:richText/>
              </w:sdtPr>
              <w:sdtEndPr>
                <w:rPr>
                  <w:b w:val="0"/>
                </w:rPr>
              </w:sdtEndPr>
              <w:sdtContent>
                <w:p w:rsidR="004114AB" w:rsidP="004114AB">
                  <w:pPr>
                    <w:pStyle w:val="Header"/>
                  </w:pPr>
                </w:p>
                <w:p w:rsidR="0063140E" w:rsidRPr="00B82F70" w:rsidP="004114AB">
                  <w:pPr>
                    <w:pStyle w:val="Header"/>
                  </w:pPr>
                </w:p>
              </w:sdtContent>
            </w:sdt>
            <w:p w:rsidR="0063140E" w:rsidRPr="00340DE0" w:rsidP="00340DE0">
              <w:pPr>
                <w:pStyle w:val="Header"/>
              </w:pPr>
            </w:p>
          </w:tc>
        </w:sdtContent>
      </w:sdt>
      <w:sdt>
        <w:sdtPr>
          <w:alias w:val="Recipient"/>
          <w:tag w:val="ccRKShow_Recipient"/>
          <w:id w:val="-28344517"/>
          <w:placeholder>
            <w:docPart w:val="8046D4E9A85F4574A1C0B8BE9A1E1221"/>
          </w:placeholder>
          <w:dataBinding w:xpath="/ns0:DocumentInfo[1]/ns0:BaseInfo[1]/ns0:Recipient[1]" w:storeItemID="{2840DD75-645A-40BA-9680-57CAFF4A44D6}" w:prefixMappings="xmlns:ns0='http://lp/documentinfo/RK' "/>
          <w:text w:multiLine="1"/>
        </w:sdtPr>
        <w:sdtContent>
          <w:tc>
            <w:tcPr>
              <w:tcW w:w="3131" w:type="dxa"/>
            </w:tcPr>
            <w:p w:rsidR="0063140E" w:rsidP="00547B89">
              <w:pPr>
                <w:pStyle w:val="Header"/>
              </w:pPr>
              <w:r>
                <w:t>Till riksdagen</w:t>
              </w:r>
              <w:r>
                <w:br/>
              </w:r>
              <w:r>
                <w:br/>
              </w:r>
              <w:r>
                <w:br/>
              </w:r>
            </w:p>
          </w:tc>
        </w:sdtContent>
      </w:sdt>
      <w:tc>
        <w:tcPr>
          <w:tcW w:w="1120" w:type="dxa"/>
        </w:tcPr>
        <w:p w:rsidR="0063140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B7ACEAB4D854CED92D300AEFB841329"/>
        <w:category>
          <w:name w:val="Allmänt"/>
          <w:gallery w:val="placeholder"/>
        </w:category>
        <w:types>
          <w:type w:val="bbPlcHdr"/>
        </w:types>
        <w:behaviors>
          <w:behavior w:val="content"/>
        </w:behaviors>
        <w:guid w:val="{37839702-BB17-4B9A-8AAB-518A589C4881}"/>
      </w:docPartPr>
      <w:docPartBody>
        <w:p w:rsidR="006E13F7" w:rsidP="00E42A1D">
          <w:pPr>
            <w:pStyle w:val="2B7ACEAB4D854CED92D300AEFB8413291"/>
          </w:pPr>
          <w:r>
            <w:rPr>
              <w:rStyle w:val="PlaceholderText"/>
            </w:rPr>
            <w:t xml:space="preserve"> </w:t>
          </w:r>
        </w:p>
      </w:docPartBody>
    </w:docPart>
    <w:docPart>
      <w:docPartPr>
        <w:name w:val="AADC3628396F4F8D9EDEFD010DC3024D"/>
        <w:category>
          <w:name w:val="Allmänt"/>
          <w:gallery w:val="placeholder"/>
        </w:category>
        <w:types>
          <w:type w:val="bbPlcHdr"/>
        </w:types>
        <w:behaviors>
          <w:behavior w:val="content"/>
        </w:behaviors>
        <w:guid w:val="{299D5818-8BF9-4D2C-BC82-C2E70D68D55E}"/>
      </w:docPartPr>
      <w:docPartBody>
        <w:p w:rsidR="006E13F7" w:rsidP="00E42A1D">
          <w:pPr>
            <w:pStyle w:val="AADC3628396F4F8D9EDEFD010DC3024D1"/>
          </w:pPr>
          <w:r>
            <w:rPr>
              <w:rStyle w:val="PlaceholderText"/>
            </w:rPr>
            <w:t xml:space="preserve"> </w:t>
          </w:r>
        </w:p>
      </w:docPartBody>
    </w:docPart>
    <w:docPart>
      <w:docPartPr>
        <w:name w:val="8046D4E9A85F4574A1C0B8BE9A1E1221"/>
        <w:category>
          <w:name w:val="Allmänt"/>
          <w:gallery w:val="placeholder"/>
        </w:category>
        <w:types>
          <w:type w:val="bbPlcHdr"/>
        </w:types>
        <w:behaviors>
          <w:behavior w:val="content"/>
        </w:behaviors>
        <w:guid w:val="{04EDF04B-A645-40E2-8D8E-89BDBE49BC9E}"/>
      </w:docPartPr>
      <w:docPartBody>
        <w:p w:rsidR="006E13F7" w:rsidP="00E42A1D">
          <w:pPr>
            <w:pStyle w:val="8046D4E9A85F4574A1C0B8BE9A1E1221"/>
          </w:pPr>
          <w:r>
            <w:rPr>
              <w:rStyle w:val="PlaceholderText"/>
            </w:rPr>
            <w:t xml:space="preserve"> </w:t>
          </w:r>
        </w:p>
      </w:docPartBody>
    </w:docPart>
    <w:docPart>
      <w:docPartPr>
        <w:name w:val="F95F534705144F9D9383805839E25D58"/>
        <w:category>
          <w:name w:val="Allmänt"/>
          <w:gallery w:val="placeholder"/>
        </w:category>
        <w:types>
          <w:type w:val="bbPlcHdr"/>
        </w:types>
        <w:behaviors>
          <w:behavior w:val="content"/>
        </w:behaviors>
        <w:guid w:val="{9A159BAA-433B-453E-8159-52F3E58104F7}"/>
      </w:docPartPr>
      <w:docPartBody>
        <w:p w:rsidR="006E13F7" w:rsidP="00E42A1D">
          <w:pPr>
            <w:pStyle w:val="F95F534705144F9D9383805839E25D58"/>
          </w:pPr>
          <w:r>
            <w:rPr>
              <w:rStyle w:val="PlaceholderText"/>
            </w:rPr>
            <w:t>Klicka här för att ange datum.</w:t>
          </w:r>
        </w:p>
      </w:docPartBody>
    </w:docPart>
    <w:docPart>
      <w:docPartPr>
        <w:name w:val="5319D6B258CF45DE9A95A1B59D364538"/>
        <w:category>
          <w:name w:val="Allmänt"/>
          <w:gallery w:val="placeholder"/>
        </w:category>
        <w:types>
          <w:type w:val="bbPlcHdr"/>
        </w:types>
        <w:behaviors>
          <w:behavior w:val="content"/>
        </w:behaviors>
        <w:guid w:val="{0D528907-223E-40CD-BF7C-088329775E2C}"/>
      </w:docPartPr>
      <w:docPartBody>
        <w:p w:rsidR="002626FC" w:rsidP="00B72650">
          <w:pPr>
            <w:pStyle w:val="5319D6B258CF45DE9A95A1B59D364538"/>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18DB249F2F49C6B7B28C432C8F5F20">
    <w:name w:val="6018DB249F2F49C6B7B28C432C8F5F20"/>
    <w:rsid w:val="00E42A1D"/>
  </w:style>
  <w:style w:type="character" w:styleId="PlaceholderText">
    <w:name w:val="Placeholder Text"/>
    <w:basedOn w:val="DefaultParagraphFont"/>
    <w:uiPriority w:val="99"/>
    <w:semiHidden/>
    <w:rsid w:val="00B72650"/>
  </w:style>
  <w:style w:type="paragraph" w:customStyle="1" w:styleId="D3EFB0B34D5648469352DC120EF11D30">
    <w:name w:val="D3EFB0B34D5648469352DC120EF11D30"/>
    <w:rsid w:val="00E42A1D"/>
  </w:style>
  <w:style w:type="paragraph" w:customStyle="1" w:styleId="B025901CEB3E47E3B58AED68B9B41E8F">
    <w:name w:val="B025901CEB3E47E3B58AED68B9B41E8F"/>
    <w:rsid w:val="00E42A1D"/>
  </w:style>
  <w:style w:type="paragraph" w:customStyle="1" w:styleId="AAC5B76239354CEE912C822A2D3BE58B">
    <w:name w:val="AAC5B76239354CEE912C822A2D3BE58B"/>
    <w:rsid w:val="00E42A1D"/>
  </w:style>
  <w:style w:type="paragraph" w:customStyle="1" w:styleId="71808B4C0EF94E55AC29E2FECDE6CC76">
    <w:name w:val="71808B4C0EF94E55AC29E2FECDE6CC76"/>
    <w:rsid w:val="00E42A1D"/>
  </w:style>
  <w:style w:type="paragraph" w:customStyle="1" w:styleId="2B7ACEAB4D854CED92D300AEFB841329">
    <w:name w:val="2B7ACEAB4D854CED92D300AEFB841329"/>
    <w:rsid w:val="00E42A1D"/>
  </w:style>
  <w:style w:type="paragraph" w:customStyle="1" w:styleId="AD7EB261C65A42C0B38A3870A7D5D256">
    <w:name w:val="AD7EB261C65A42C0B38A3870A7D5D256"/>
    <w:rsid w:val="00E42A1D"/>
  </w:style>
  <w:style w:type="paragraph" w:customStyle="1" w:styleId="EE72B8C961E64431BFFB416FDA0AAA35">
    <w:name w:val="EE72B8C961E64431BFFB416FDA0AAA35"/>
    <w:rsid w:val="00E42A1D"/>
  </w:style>
  <w:style w:type="paragraph" w:customStyle="1" w:styleId="FF2E6ECC29ED4C1691C728C36CA78B7B">
    <w:name w:val="FF2E6ECC29ED4C1691C728C36CA78B7B"/>
    <w:rsid w:val="00E42A1D"/>
  </w:style>
  <w:style w:type="paragraph" w:customStyle="1" w:styleId="AADC3628396F4F8D9EDEFD010DC3024D">
    <w:name w:val="AADC3628396F4F8D9EDEFD010DC3024D"/>
    <w:rsid w:val="00E42A1D"/>
  </w:style>
  <w:style w:type="paragraph" w:customStyle="1" w:styleId="8046D4E9A85F4574A1C0B8BE9A1E1221">
    <w:name w:val="8046D4E9A85F4574A1C0B8BE9A1E1221"/>
    <w:rsid w:val="00E42A1D"/>
  </w:style>
  <w:style w:type="paragraph" w:customStyle="1" w:styleId="2B7ACEAB4D854CED92D300AEFB8413291">
    <w:name w:val="2B7ACEAB4D854CED92D300AEFB8413291"/>
    <w:rsid w:val="00E42A1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ADC3628396F4F8D9EDEFD010DC3024D1">
    <w:name w:val="AADC3628396F4F8D9EDEFD010DC3024D1"/>
    <w:rsid w:val="00E42A1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95F534705144F9D9383805839E25D58">
    <w:name w:val="F95F534705144F9D9383805839E25D58"/>
    <w:rsid w:val="00E42A1D"/>
  </w:style>
  <w:style w:type="paragraph" w:customStyle="1" w:styleId="5319D6B258CF45DE9A95A1B59D364538">
    <w:name w:val="5319D6B258CF45DE9A95A1B59D364538"/>
    <w:rsid w:val="00B7265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2021-06-09T00:00:00</HeaderDate>
    <Office/>
    <Dnr>UD2021/</Dnr>
    <ParagrafNr/>
    <DocumentTitle/>
    <VisitingAddress/>
    <Extra1/>
    <Extra2/>
    <Extra3/>
    <Number/>
    <Recipient>Till riksdagen
</Recipient>
    <SenderText/>
    <DocNumber> UD2021/07783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c04b4400-00ad-43b9-8b18-d76ffe797177</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A2DC5-4E90-4310-9310-6E0714088C5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840DD75-645A-40BA-9680-57CAFF4A44D6}"/>
</file>

<file path=customXml/itemProps4.xml><?xml version="1.0" encoding="utf-8"?>
<ds:datastoreItem xmlns:ds="http://schemas.openxmlformats.org/officeDocument/2006/customXml" ds:itemID="{A9E29181-77AA-4D22-9A9D-6BABE93067BE}"/>
</file>

<file path=customXml/itemProps5.xml><?xml version="1.0" encoding="utf-8"?>
<ds:datastoreItem xmlns:ds="http://schemas.openxmlformats.org/officeDocument/2006/customXml" ds:itemID="{AB3AA1B0-0F8C-4E66-A8F5-B9EBB999F8B1}"/>
</file>

<file path=docProps/app.xml><?xml version="1.0" encoding="utf-8"?>
<Properties xmlns="http://schemas.openxmlformats.org/officeDocument/2006/extended-properties" xmlns:vt="http://schemas.openxmlformats.org/officeDocument/2006/docPropsVTypes">
  <Template>RK Basmall</Template>
  <TotalTime>0</TotalTime>
  <Pages>1</Pages>
  <Words>235</Words>
  <Characters>1246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2938 av Petter Löberg (S) Situationen i Etiopien.docx</dc:title>
  <cp:revision>2</cp:revision>
  <dcterms:created xsi:type="dcterms:W3CDTF">2021-06-09T07:01:00Z</dcterms:created>
  <dcterms:modified xsi:type="dcterms:W3CDTF">2021-06-09T07:01:00Z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27e57ee2-a42f-4d37-84e3-849fd927a21d</vt:lpwstr>
  </property>
</Properties>
</file>