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9B6" w:rsidRPr="00D40E08" w:rsidRDefault="00E279B6">
      <w:pPr>
        <w:pStyle w:val="Frslagsrubrik"/>
      </w:pPr>
      <w:r w:rsidRPr="00D40E08">
        <w:t>Förslag till riksdagsbeslut</w:t>
      </w:r>
    </w:p>
    <w:p w:rsidR="00E279B6" w:rsidRPr="00D40E08" w:rsidRDefault="00E279B6">
      <w:pPr>
        <w:pStyle w:val="Hemstlatt"/>
        <w:ind w:left="0"/>
      </w:pPr>
      <w:r w:rsidRPr="00D40E08">
        <w:t xml:space="preserve">Riksdagen tillkännager för regeringen som sin mening vad som anförs i motionen om reglerna för uppehållstillstånd för utländska studenter. </w:t>
      </w:r>
    </w:p>
    <w:p w:rsidR="00E279B6" w:rsidRPr="00D40E08" w:rsidRDefault="00E279B6">
      <w:pPr>
        <w:pStyle w:val="Rubrik1"/>
      </w:pPr>
      <w:r w:rsidRPr="00D40E08">
        <w:t>Motivering</w:t>
      </w:r>
    </w:p>
    <w:p w:rsidR="00E279B6" w:rsidRPr="00D40E08" w:rsidRDefault="00E279B6">
      <w:r w:rsidRPr="00D40E08">
        <w:t>Den internationella konkurrensen om talanger blir mer och mer påtaglig. Om Sverige ska behålla sin plats bland de bästa i världen på innovationer måste vi bli bättre på att locka talanger från hela världen. Detta kräver bland annat översyn av reglerna för arbetstillstånd. Många svenska företag är i dag ber</w:t>
      </w:r>
      <w:r w:rsidRPr="00D40E08">
        <w:t>o</w:t>
      </w:r>
      <w:r w:rsidRPr="00D40E08">
        <w:t xml:space="preserve">ende av att kunna anställa utländsk arbetskraft för att finna rätt kompetens. År 2008 införde regeringen i ett första steg nya regler för arbetskraftsinvandring som öppnade upp möjligheten för utländsk arbetskraft att komma till Sverige för att arbeta. </w:t>
      </w:r>
    </w:p>
    <w:p w:rsidR="00E279B6" w:rsidRPr="00D40E08" w:rsidRDefault="00E279B6">
      <w:pPr>
        <w:pStyle w:val="Normaltindrag"/>
      </w:pPr>
      <w:r w:rsidRPr="00D40E08">
        <w:t>Dagens system kring reglerna för arbetstillstånd och uppehållstillstånd ut</w:t>
      </w:r>
      <w:r w:rsidRPr="00D40E08">
        <w:t>e</w:t>
      </w:r>
      <w:r w:rsidRPr="00D40E08">
        <w:t>lämnar emellertid i praktiken en viktig kategori – studenter som under studi</w:t>
      </w:r>
      <w:r w:rsidRPr="00D40E08">
        <w:t>e</w:t>
      </w:r>
      <w:r w:rsidRPr="00D40E08">
        <w:t>tiden i Sverige har startat företag (och deltar i inkubatorverksamhet). I Lund finns exempelvis många internationella studenter som går på Ekonomihö</w:t>
      </w:r>
      <w:r w:rsidRPr="00D40E08">
        <w:t>g</w:t>
      </w:r>
      <w:r w:rsidRPr="00D40E08">
        <w:t>skolans magisterprogram i entreprenörskap och studenter på LTH. Dessa studenter startar ofta ett företag under studietiden. Dessvärre försvårar dagens regelverk deras möjligheter att få stanna kvar i Sverige och fortsätta driva sitt företag efter avslutade studier när studievisumet up</w:t>
      </w:r>
      <w:r w:rsidRPr="00D40E08">
        <w:t xml:space="preserve">phör. </w:t>
      </w:r>
    </w:p>
    <w:p w:rsidR="00E279B6" w:rsidRPr="00D40E08" w:rsidRDefault="00E279B6">
      <w:pPr>
        <w:pStyle w:val="Normaltindrag"/>
      </w:pPr>
      <w:r w:rsidRPr="00D40E08">
        <w:t xml:space="preserve">Regelverket är alltför snävt utformat och tar inte hänsyn till att det oftast tar tid att bygga upp en rörelse innan man kan få någon återbäring. För att få uppehållstillstånd som egen företagare måste man i dag ha minst 200 000 kronor i likvida medel samt kunna presentera en ”tillfredsställande vinst” inom två år och det är endast Migrationsverket som får bedöma affärsidén. </w:t>
      </w:r>
      <w:r w:rsidRPr="00D40E08">
        <w:lastRenderedPageBreak/>
        <w:t xml:space="preserve">Det är av naturliga skäl beklagligtvis få studenter som har möjlighet att leva upp till dessa krav. </w:t>
      </w:r>
    </w:p>
    <w:p w:rsidR="00E279B6" w:rsidRPr="00D40E08" w:rsidRDefault="00E279B6">
      <w:pPr>
        <w:pStyle w:val="Normaltindrag"/>
      </w:pPr>
      <w:r w:rsidRPr="00D40E08">
        <w:t>Att vara entreprenör innebär att man tror på sin idé, provar sig fram och vågar tänka annorlunda. Men då måste människor som kommer till vårt land och studerar också få bättre möjligheter att kunna stanna kvar, driva sin idé vidare och starta upp sin egen rörelse. Det orimliga i dagens regelverk är att Sverige välkomnar utländska studenter med entreprenörsanda men sedan inte låter dem ta sina idéer vidare ut</w:t>
      </w:r>
      <w:r w:rsidRPr="00D40E08">
        <w:t>an istället tvingas återvända hem, vilket båda parterna i slutändan förlorar på. Migrationsverkets handläggningstid för att bedöma affärsidén samt om studenten uppfyller alla kriterier tar minst sex månader. Det innebär att studenten tvingas resa hem och vänta på besked i hemlandet.</w:t>
      </w:r>
    </w:p>
    <w:p w:rsidR="00E279B6" w:rsidRPr="00D40E08" w:rsidRDefault="00E279B6">
      <w:pPr>
        <w:pStyle w:val="Normaltindrag"/>
      </w:pPr>
      <w:r w:rsidRPr="00D40E08">
        <w:t>Dagens regelverk ställer alltför många hinder i vägen. Därför bör regerin</w:t>
      </w:r>
      <w:r w:rsidRPr="00D40E08">
        <w:t>g</w:t>
      </w:r>
      <w:r w:rsidRPr="00D40E08">
        <w:t>en överväga möjligheten att göra en översyn av regelverket för uppehållstil</w:t>
      </w:r>
      <w:r w:rsidRPr="00D40E08">
        <w:t>l</w:t>
      </w:r>
      <w:r w:rsidRPr="00D40E08">
        <w:t xml:space="preserve">stånd för utländska studenter i syfte att öka möjligheterna för studenter att efter avslutad utbildning stanna kvar i Sverige och starta eller driva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E08">
        <w:trPr>
          <w:cantSplit/>
        </w:trPr>
        <w:tc>
          <w:tcPr>
            <w:tcW w:w="3046" w:type="dxa"/>
          </w:tcPr>
          <w:p w:rsidR="00E279B6" w:rsidRPr="00D40E08" w:rsidRDefault="00E279B6">
            <w:pPr>
              <w:pStyle w:val="UnderskriftDatum"/>
              <w:spacing w:before="240"/>
            </w:pPr>
            <w:r w:rsidRPr="00D40E08">
              <w:t>Stockholm den 20 september 2013</w:t>
            </w:r>
          </w:p>
        </w:tc>
        <w:tc>
          <w:tcPr>
            <w:tcW w:w="3047" w:type="dxa"/>
          </w:tcPr>
          <w:p w:rsidR="00E279B6" w:rsidRPr="00D40E08" w:rsidRDefault="00E279B6">
            <w:pPr>
              <w:pStyle w:val="Underskrifter"/>
              <w:spacing w:before="240"/>
            </w:pPr>
          </w:p>
        </w:tc>
      </w:tr>
      <w:tr w:rsidR="00000000" w:rsidRPr="00D40E08">
        <w:trPr>
          <w:cantSplit/>
        </w:trPr>
        <w:tc>
          <w:tcPr>
            <w:tcW w:w="3046" w:type="dxa"/>
          </w:tcPr>
          <w:p w:rsidR="00E279B6" w:rsidRPr="00D40E08" w:rsidRDefault="00E279B6">
            <w:pPr>
              <w:pStyle w:val="Underskrifter"/>
            </w:pPr>
            <w:r w:rsidRPr="00D40E08">
              <w:t>Boriana Åberg (M)</w:t>
            </w:r>
          </w:p>
        </w:tc>
        <w:tc>
          <w:tcPr>
            <w:tcW w:w="3046" w:type="dxa"/>
          </w:tcPr>
          <w:p w:rsidR="00E279B6" w:rsidRPr="00D40E08" w:rsidRDefault="00E279B6">
            <w:pPr>
              <w:pStyle w:val="Underskrifter"/>
            </w:pPr>
          </w:p>
        </w:tc>
      </w:tr>
    </w:tbl>
    <w:p w:rsidR="00E279B6" w:rsidRPr="00D40E08" w:rsidRDefault="00E279B6">
      <w:pPr>
        <w:pStyle w:val="Normaltindrag"/>
      </w:pPr>
    </w:p>
    <w:sectPr w:rsidR="00E279B6" w:rsidRPr="00D40E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9B6" w:rsidRPr="00D40E08" w:rsidRDefault="00E279B6">
      <w:r w:rsidRPr="00D40E08">
        <w:separator/>
      </w:r>
    </w:p>
  </w:endnote>
  <w:endnote w:type="continuationSeparator" w:id="0">
    <w:p w:rsidR="00E279B6" w:rsidRPr="00D40E08" w:rsidRDefault="00E279B6">
      <w:r w:rsidRPr="00D40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D40E08">
    <w:pPr>
      <w:pStyle w:val="Sidfot"/>
    </w:pPr>
    <w:r w:rsidRPr="00D40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069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B6" w:rsidRDefault="00E279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9B6" w:rsidRDefault="00E279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D40E08">
    <w:pPr>
      <w:pStyle w:val="Sidfot"/>
    </w:pPr>
    <w:r w:rsidRPr="00D40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577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B6" w:rsidRDefault="00E279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9B6" w:rsidRDefault="00E279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D40E08">
    <w:pPr>
      <w:pStyle w:val="Sidfot"/>
    </w:pPr>
    <w:r w:rsidRPr="00D40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931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B6" w:rsidRDefault="00E279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9B6" w:rsidRDefault="00E279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9B6" w:rsidRPr="00D40E08" w:rsidRDefault="00E279B6">
      <w:r w:rsidRPr="00D40E08">
        <w:separator/>
      </w:r>
    </w:p>
  </w:footnote>
  <w:footnote w:type="continuationSeparator" w:id="0">
    <w:p w:rsidR="00E279B6" w:rsidRPr="00D40E08" w:rsidRDefault="00E279B6">
      <w:r w:rsidRPr="00D40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D40E08">
    <w:pPr>
      <w:pStyle w:val="Sidhuvud"/>
    </w:pPr>
    <w:r w:rsidRPr="00D40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142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B6" w:rsidRDefault="00E279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9B6" w:rsidRDefault="00E279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D40E08">
    <w:pPr>
      <w:pStyle w:val="Sidhuvud"/>
    </w:pPr>
    <w:r w:rsidRPr="00D40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698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B6" w:rsidRDefault="00E279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9B6" w:rsidRDefault="00E279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9B6" w:rsidRPr="00D40E08" w:rsidRDefault="00E279B6">
    <w:pPr>
      <w:pStyle w:val="FSHNormal"/>
      <w:tabs>
        <w:tab w:val="right" w:pos="5840"/>
      </w:tabs>
    </w:pPr>
    <w:r w:rsidRPr="00D40E08">
      <w:br/>
    </w:r>
    <w:r w:rsidRPr="00D40E08">
      <w:fldChar w:fldCharType="begin" w:fldLock="1"/>
    </w:r>
    <w:r w:rsidRPr="00D40E08">
      <w:instrText xml:space="preserve"> DOCPROPERTY</w:instrText>
    </w:r>
    <w:r w:rsidRPr="00D40E08">
      <w:rPr>
        <w:sz w:val="18"/>
      </w:rPr>
      <w:instrText xml:space="preserve"> "YearUser" *\charformat </w:instrText>
    </w:r>
    <w:r w:rsidRPr="00D40E08">
      <w:fldChar w:fldCharType="separate"/>
    </w:r>
    <w:r w:rsidRPr="00D40E08">
      <w:t>2013/14</w:t>
    </w:r>
    <w:r w:rsidRPr="00D40E08">
      <w:fldChar w:fldCharType="end"/>
    </w:r>
    <w:r w:rsidRPr="00D40E08">
      <w:t xml:space="preserve"> </w:t>
    </w:r>
    <w:r w:rsidRPr="00D40E08">
      <w:tab/>
      <w:t xml:space="preserve">mnr: </w:t>
    </w:r>
    <w:r w:rsidRPr="00D40E08">
      <w:fldChar w:fldCharType="begin" w:fldLock="1"/>
    </w:r>
    <w:r w:rsidRPr="00D40E08">
      <w:instrText xml:space="preserve"> DOCPROPERTY</w:instrText>
    </w:r>
    <w:r w:rsidRPr="00D40E08">
      <w:rPr>
        <w:sz w:val="18"/>
      </w:rPr>
      <w:instrText xml:space="preserve"> "Motionsnummer" *\charformat </w:instrText>
    </w:r>
    <w:r w:rsidRPr="00D40E08">
      <w:fldChar w:fldCharType="separate"/>
    </w:r>
    <w:r w:rsidRPr="00D40E08">
      <w:t>Sf211</w:t>
    </w:r>
    <w:r w:rsidRPr="00D40E08">
      <w:fldChar w:fldCharType="end"/>
    </w:r>
    <w:r w:rsidRPr="00D40E08">
      <w:br/>
    </w:r>
    <w:r w:rsidRPr="00D40E08">
      <w:fldChar w:fldCharType="begin" w:fldLock="1"/>
    </w:r>
    <w:r w:rsidRPr="00D40E08">
      <w:instrText xml:space="preserve"> DOCPROPERTY</w:instrText>
    </w:r>
    <w:r w:rsidRPr="00D40E08">
      <w:rPr>
        <w:sz w:val="18"/>
      </w:rPr>
      <w:instrText xml:space="preserve"> "Samling" *\charformat </w:instrText>
    </w:r>
    <w:r w:rsidRPr="00D40E08">
      <w:fldChar w:fldCharType="end"/>
    </w:r>
    <w:r w:rsidRPr="00D40E08">
      <w:tab/>
      <w:t xml:space="preserve">pnr: </w:t>
    </w:r>
    <w:r w:rsidRPr="00D40E08">
      <w:fldChar w:fldCharType="begin" w:fldLock="1"/>
    </w:r>
    <w:r w:rsidRPr="00D40E08">
      <w:instrText xml:space="preserve"> DOCPROPERTY</w:instrText>
    </w:r>
    <w:r w:rsidRPr="00D40E08">
      <w:rPr>
        <w:sz w:val="18"/>
      </w:rPr>
      <w:instrText xml:space="preserve"> "Partinummer" *\charformat </w:instrText>
    </w:r>
    <w:r w:rsidRPr="00D40E08">
      <w:fldChar w:fldCharType="separate"/>
    </w:r>
    <w:r w:rsidRPr="00D40E08">
      <w:t>M1112</w:t>
    </w:r>
    <w:r w:rsidRPr="00D40E08">
      <w:fldChar w:fldCharType="end"/>
    </w:r>
  </w:p>
  <w:p w:rsidR="00E279B6" w:rsidRPr="00D40E08" w:rsidRDefault="00E279B6">
    <w:pPr>
      <w:pStyle w:val="FSHRub1"/>
    </w:pPr>
    <w:r w:rsidRPr="00D40E08">
      <w:t>Motion till riksdagen</w:t>
    </w:r>
    <w:r w:rsidRPr="00D40E08">
      <w:br/>
    </w:r>
    <w:r w:rsidRPr="00D40E08">
      <w:fldChar w:fldCharType="begin" w:fldLock="1"/>
    </w:r>
    <w:r w:rsidRPr="00D40E08">
      <w:instrText xml:space="preserve"> DOCPROPERTY "YearUser" *\charformat </w:instrText>
    </w:r>
    <w:r w:rsidRPr="00D40E08">
      <w:fldChar w:fldCharType="separate"/>
    </w:r>
    <w:r w:rsidRPr="00D40E08">
      <w:t>2013/14</w:t>
    </w:r>
    <w:r w:rsidRPr="00D40E08">
      <w:fldChar w:fldCharType="end"/>
    </w:r>
    <w:r w:rsidRPr="00D40E08">
      <w:t>:</w:t>
    </w:r>
    <w:r w:rsidRPr="00D40E08">
      <w:fldChar w:fldCharType="begin" w:fldLock="1"/>
    </w:r>
    <w:r w:rsidRPr="00D40E08">
      <w:instrText xml:space="preserve"> DOCPROPERTY "Motionsnummer" *\charformat </w:instrText>
    </w:r>
    <w:r w:rsidRPr="00D40E08">
      <w:fldChar w:fldCharType="separate"/>
    </w:r>
    <w:r w:rsidRPr="00D40E08">
      <w:t>Sf211</w:t>
    </w:r>
    <w:r w:rsidRPr="00D40E08">
      <w:fldChar w:fldCharType="end"/>
    </w:r>
  </w:p>
  <w:p w:rsidR="00E279B6" w:rsidRPr="00D40E08" w:rsidRDefault="00E279B6">
    <w:pPr>
      <w:pStyle w:val="FSHNormalS5"/>
    </w:pPr>
    <w:r w:rsidRPr="00D40E08">
      <w:fldChar w:fldCharType="begin" w:fldLock="1"/>
    </w:r>
    <w:r w:rsidRPr="00D40E08">
      <w:instrText xml:space="preserve"> DOCPROPERTY "MotionarText" *\charformat </w:instrText>
    </w:r>
    <w:r w:rsidRPr="00D40E08">
      <w:fldChar w:fldCharType="separate"/>
    </w:r>
    <w:r w:rsidRPr="00D40E08">
      <w:t>av Boriana Åberg (M)</w:t>
    </w:r>
    <w:r w:rsidRPr="00D40E08">
      <w:fldChar w:fldCharType="end"/>
    </w:r>
    <w:r w:rsidRPr="00D40E08">
      <w:br/>
    </w:r>
    <w:r w:rsidRPr="00D40E08">
      <w:fldChar w:fldCharType="begin" w:fldLock="1"/>
    </w:r>
    <w:r w:rsidRPr="00D40E08">
      <w:instrText xml:space="preserve"> DOCPROPERTY "SvarFrasKort" *\charformat </w:instrText>
    </w:r>
    <w:r w:rsidRPr="00D40E08">
      <w:fldChar w:fldCharType="end"/>
    </w:r>
  </w:p>
  <w:p w:rsidR="00E279B6" w:rsidRPr="00D40E08" w:rsidRDefault="00E279B6">
    <w:pPr>
      <w:pStyle w:val="FSHTitel"/>
    </w:pPr>
    <w:r w:rsidRPr="00D40E08">
      <w:fldChar w:fldCharType="begin" w:fldLock="1"/>
    </w:r>
    <w:r w:rsidRPr="00D40E08">
      <w:instrText xml:space="preserve"> DOCPROPERTY</w:instrText>
    </w:r>
    <w:r w:rsidRPr="00D40E08">
      <w:rPr>
        <w:sz w:val="18"/>
      </w:rPr>
      <w:instrText xml:space="preserve"> "RubrikSvar" *\charformat </w:instrText>
    </w:r>
    <w:r w:rsidRPr="00D40E08">
      <w:fldChar w:fldCharType="separate"/>
    </w:r>
    <w:r w:rsidRPr="00D40E08">
      <w:t>Reglerna för uppehållstillstånd för utländska studenter</w:t>
    </w:r>
    <w:r w:rsidRPr="00D40E08">
      <w:fldChar w:fldCharType="end"/>
    </w:r>
  </w:p>
  <w:p w:rsidR="00E279B6" w:rsidRPr="00D40E08" w:rsidRDefault="00E279B6">
    <w:pPr>
      <w:pStyle w:val="Normal00"/>
    </w:pPr>
  </w:p>
  <w:p w:rsidR="00E279B6" w:rsidRPr="00D40E08" w:rsidRDefault="00E279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5188628">
    <w:abstractNumId w:val="13"/>
  </w:num>
  <w:num w:numId="2" w16cid:durableId="1748304451">
    <w:abstractNumId w:val="11"/>
  </w:num>
  <w:num w:numId="3" w16cid:durableId="98378781">
    <w:abstractNumId w:val="14"/>
  </w:num>
  <w:num w:numId="4" w16cid:durableId="368729233">
    <w:abstractNumId w:val="8"/>
  </w:num>
  <w:num w:numId="5" w16cid:durableId="2026635408">
    <w:abstractNumId w:val="3"/>
  </w:num>
  <w:num w:numId="6" w16cid:durableId="1065492884">
    <w:abstractNumId w:val="2"/>
  </w:num>
  <w:num w:numId="7" w16cid:durableId="1661037870">
    <w:abstractNumId w:val="1"/>
  </w:num>
  <w:num w:numId="8" w16cid:durableId="1526673240">
    <w:abstractNumId w:val="0"/>
  </w:num>
  <w:num w:numId="9" w16cid:durableId="1929456810">
    <w:abstractNumId w:val="9"/>
  </w:num>
  <w:num w:numId="10" w16cid:durableId="642395247">
    <w:abstractNumId w:val="7"/>
  </w:num>
  <w:num w:numId="11" w16cid:durableId="1356730860">
    <w:abstractNumId w:val="6"/>
  </w:num>
  <w:num w:numId="12" w16cid:durableId="1237088623">
    <w:abstractNumId w:val="5"/>
  </w:num>
  <w:num w:numId="13" w16cid:durableId="1488353488">
    <w:abstractNumId w:val="4"/>
  </w:num>
  <w:num w:numId="14" w16cid:durableId="579759429">
    <w:abstractNumId w:val="16"/>
  </w:num>
  <w:num w:numId="15" w16cid:durableId="1353727597">
    <w:abstractNumId w:val="12"/>
  </w:num>
  <w:num w:numId="16" w16cid:durableId="774641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26F7F458-1978-4E58-9634-3B3852EA1B8F}"/>
  </w:docVars>
  <w:rsids>
    <w:rsidRoot w:val="00CF0B51"/>
    <w:rsid w:val="00CF0B51"/>
    <w:rsid w:val="00D40E08"/>
    <w:rsid w:val="00E279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55055-BE79-469F-9D67-C5C4342A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M1112</vt:lpstr>
    </vt:vector>
  </TitlesOfParts>
  <Company>Riksdagen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M1112</dc:title>
  <dc:subject>M1112</dc:subject>
  <dc:creator>Riksdagen</dc:creator>
  <cp:keywords>Riksdagen</cp:keywords>
  <dc:description>AD-ändringar</dc:description>
  <cp:lastModifiedBy>Lars Brink</cp:lastModifiedBy>
  <cp:revision>2</cp:revision>
  <cp:lastPrinted>2013-11-21T08:39:00Z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Reglerna för uppehållstillstånd för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uppehållstillstånd för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20132014000000000077000011120069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20132014000000000077000011120069</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{344AE935-39EF-4B3E-A67C-3D79E5ED4DAD}</vt:lpwstr>
  </property>
  <property fmtid="{D5CDD505-2E9C-101B-9397-08002B2CF9AE}" pid="53" name="Överföringar">
    <vt:i4>0</vt:i4>
  </property>
  <property fmtid="{D5CDD505-2E9C-101B-9397-08002B2CF9AE}" pid="54" name="Checksum">
    <vt:lpwstr>*0020522767915*</vt:lpwstr>
  </property>
  <property fmtid="{D5CDD505-2E9C-101B-9397-08002B2CF9AE}" pid="55" name="skuggnummer">
    <vt:lpwstr>258</vt:lpwstr>
  </property>
  <property fmtid="{D5CDD505-2E9C-101B-9397-08002B2CF9AE}" pid="56" name="urixVersion">
    <vt:lpwstr>4.6.0.0</vt:lpwstr>
  </property>
  <property fmtid="{D5CDD505-2E9C-101B-9397-08002B2CF9AE}" pid="57" name="urixOrigin">
    <vt:lpwstr>131121 09:47:49.075</vt:lpwstr>
  </property>
  <property fmtid="{D5CDD505-2E9C-101B-9397-08002B2CF9AE}" pid="58" name="urixGuid">
    <vt:lpwstr>{9606AF70-1F7B-48EC-A345-F0E720531FD4}</vt:lpwstr>
  </property>
</Properties>
</file>