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95F6D" w:rsidRDefault="00F07A95" w14:paraId="055A84A0" w14:textId="77777777">
      <w:pPr>
        <w:pStyle w:val="RubrikFrslagTIllRiksdagsbeslut"/>
      </w:pPr>
      <w:sdt>
        <w:sdtPr>
          <w:alias w:val="CC_Boilerplate_4"/>
          <w:tag w:val="CC_Boilerplate_4"/>
          <w:id w:val="-1644581176"/>
          <w:lock w:val="sdtContentLocked"/>
          <w:placeholder>
            <w:docPart w:val="AB6D3F9E776B4773AA3324DAD9A485DB"/>
          </w:placeholder>
          <w:text/>
        </w:sdtPr>
        <w:sdtEndPr/>
        <w:sdtContent>
          <w:r w:rsidRPr="009B062B" w:rsidR="00AF30DD">
            <w:t>Förslag till riksdagsbeslut</w:t>
          </w:r>
        </w:sdtContent>
      </w:sdt>
      <w:bookmarkEnd w:id="0"/>
      <w:bookmarkEnd w:id="1"/>
    </w:p>
    <w:sdt>
      <w:sdtPr>
        <w:alias w:val="Yrkande 1"/>
        <w:tag w:val="053dd91d-eac7-4b3a-b30a-0b51528e607b"/>
        <w:id w:val="-125854837"/>
        <w:lock w:val="sdtLocked"/>
      </w:sdtPr>
      <w:sdtEndPr/>
      <w:sdtContent>
        <w:p w:rsidR="0091555E" w:rsidRDefault="009E5B17" w14:paraId="2CDED93B" w14:textId="77777777">
          <w:pPr>
            <w:pStyle w:val="Frslagstext"/>
            <w:numPr>
              <w:ilvl w:val="0"/>
              <w:numId w:val="0"/>
            </w:numPr>
          </w:pPr>
          <w:r>
            <w:t>Riksdagen ställer sig bakom det som anförs i motionen om att se över om järnvägen mellan Gävle och Härnösand bör byggas ut till dubbelspår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F1712FF3754982B235F7354E25219D"/>
        </w:placeholder>
        <w:text/>
      </w:sdtPr>
      <w:sdtEndPr/>
      <w:sdtContent>
        <w:p w:rsidRPr="009B062B" w:rsidR="006D79C9" w:rsidP="00333E95" w:rsidRDefault="006D79C9" w14:paraId="6DB2D6B7" w14:textId="77777777">
          <w:pPr>
            <w:pStyle w:val="Rubrik1"/>
          </w:pPr>
          <w:r>
            <w:t>Motivering</w:t>
          </w:r>
        </w:p>
      </w:sdtContent>
    </w:sdt>
    <w:bookmarkEnd w:displacedByCustomXml="prev" w:id="3"/>
    <w:bookmarkEnd w:displacedByCustomXml="prev" w:id="4"/>
    <w:p w:rsidRPr="00256380" w:rsidR="004E7316" w:rsidP="00823F8B" w:rsidRDefault="004E7316" w14:paraId="7084511C" w14:textId="30DF53B8">
      <w:pPr>
        <w:pStyle w:val="Normalutanindragellerluft"/>
      </w:pPr>
      <w:r w:rsidRPr="00256380">
        <w:t>Det är viktigt för Sveriges tillväxt att det finns goda kommunikationer i hela landet – inte minst för företag och människor som har valt att bo och verka utanför storstäderna. För näringslivet är det viktigt att kunna transportera gods till och från kunderna på ett säkert och snabbt sätt. För invånarna är det viktigt att kunna pendla till och från jobbet på olika orter. En väl fungerande infrastruktur är en förutsättning för tillväxt.</w:t>
      </w:r>
    </w:p>
    <w:p w:rsidRPr="00256380" w:rsidR="004E7316" w:rsidP="00256380" w:rsidRDefault="004E7316" w14:paraId="496C77EF" w14:textId="67A9CCC2">
      <w:r w:rsidRPr="00256380">
        <w:t>En av de mest trafikerade sträckorna i Sverige är tågtrafiken Stockholm–Gävle–Härnösand. Dessvärre finns det flaskhalsar. En flaskhals är enkelspåret mellan Gävle och Härnösand. Med en utökad trafik blir det fler stillastående möten, vilket i sin tur innebär att den norra regionen får sämre tillgänglighet till Stockholm. Trafiken på sträckan har ökat väldigt mycket. Det är Sveriges hårdast belastade enkelspår, med över 80</w:t>
      </w:r>
      <w:r w:rsidR="00FF3874">
        <w:t xml:space="preserve"> </w:t>
      </w:r>
      <w:r w:rsidRPr="00256380">
        <w:t xml:space="preserve">procents kapacitetsutnyttjande, och järnvägen längs med södra Norrlandskusten kan i dag inte ta mer trafik. Längs södra Norrlandskusten bor det 500 000 personer. </w:t>
      </w:r>
    </w:p>
    <w:p w:rsidR="00256380" w:rsidP="00195F6D" w:rsidRDefault="004E7316" w14:paraId="1C2ACCC4" w14:textId="77777777">
      <w:r w:rsidRPr="00256380">
        <w:t xml:space="preserve">Med dubbelspår skulle städerna från Gävle i söder till Härnösand i norr bilda en gemensam arbetsmarknad. </w:t>
      </w:r>
    </w:p>
    <w:p w:rsidRPr="00256380" w:rsidR="004E7316" w:rsidP="00195F6D" w:rsidRDefault="004E7316" w14:paraId="0E4F8AEB" w14:textId="59A7F9E6">
      <w:pPr>
        <w:pStyle w:val="Normalutanindragellerluft"/>
      </w:pPr>
      <w:r w:rsidRPr="00256380">
        <w:t xml:space="preserve">Kopplingen både söderut mot Mälardalen och norrut mot Umeå skulle också stärkas med ett dubbelspår. Restiden mellan Stockholm och Umeå skulle då understiga fyra timmar. </w:t>
      </w:r>
    </w:p>
    <w:p w:rsidRPr="00256380" w:rsidR="004E7316" w:rsidP="00CC36C9" w:rsidRDefault="004E7316" w14:paraId="1F2884A1" w14:textId="0C5378EF">
      <w:r w:rsidRPr="00256380">
        <w:t>För att bättre knyta ihop arbetsmarknadsregionen Gävle–Härnösand bör infra</w:t>
      </w:r>
      <w:r w:rsidR="00823F8B">
        <w:softHyphen/>
      </w:r>
      <w:r w:rsidRPr="00256380">
        <w:t>strukturen och spårkapaciteten utökas och utvecklas.</w:t>
      </w:r>
    </w:p>
    <w:sdt>
      <w:sdtPr>
        <w:rPr>
          <w:i/>
          <w:noProof/>
        </w:rPr>
        <w:alias w:val="CC_Underskrifter"/>
        <w:tag w:val="CC_Underskrifter"/>
        <w:id w:val="583496634"/>
        <w:lock w:val="sdtContentLocked"/>
        <w:placeholder>
          <w:docPart w:val="F38A19BE5B044C91B989B3F296F80CE8"/>
        </w:placeholder>
      </w:sdtPr>
      <w:sdtEndPr/>
      <w:sdtContent>
        <w:p w:rsidR="00195F6D" w:rsidP="00195F6D" w:rsidRDefault="00195F6D" w14:paraId="47EAC1E8" w14:textId="77777777"/>
        <w:p w:rsidR="00195F6D" w:rsidP="00195F6D" w:rsidRDefault="00F07A95" w14:paraId="55E917CA" w14:textId="72C1B30C"/>
      </w:sdtContent>
    </w:sdt>
    <w:tbl>
      <w:tblPr>
        <w:tblW w:w="5000" w:type="pct"/>
        <w:tblLook w:val="04A0" w:firstRow="1" w:lastRow="0" w:firstColumn="1" w:lastColumn="0" w:noHBand="0" w:noVBand="1"/>
        <w:tblCaption w:val="underskrifter"/>
      </w:tblPr>
      <w:tblGrid>
        <w:gridCol w:w="4252"/>
        <w:gridCol w:w="4252"/>
      </w:tblGrid>
      <w:tr w:rsidR="0091555E" w14:paraId="4AABCD15" w14:textId="77777777">
        <w:trPr>
          <w:cantSplit/>
        </w:trPr>
        <w:tc>
          <w:tcPr>
            <w:tcW w:w="50" w:type="pct"/>
            <w:vAlign w:val="bottom"/>
          </w:tcPr>
          <w:p w:rsidR="0091555E" w:rsidRDefault="009E5B17" w14:paraId="3DFA691A" w14:textId="77777777">
            <w:pPr>
              <w:pStyle w:val="Underskrifter"/>
              <w:spacing w:after="0"/>
            </w:pPr>
            <w:r>
              <w:lastRenderedPageBreak/>
              <w:t>Lars Beckman (M)</w:t>
            </w:r>
          </w:p>
        </w:tc>
        <w:tc>
          <w:tcPr>
            <w:tcW w:w="50" w:type="pct"/>
            <w:vAlign w:val="bottom"/>
          </w:tcPr>
          <w:p w:rsidR="0091555E" w:rsidRDefault="0091555E" w14:paraId="4A9ED706" w14:textId="77777777">
            <w:pPr>
              <w:pStyle w:val="Underskrifter"/>
              <w:spacing w:after="0"/>
            </w:pPr>
          </w:p>
        </w:tc>
      </w:tr>
    </w:tbl>
    <w:p w:rsidRPr="008E0FE2" w:rsidR="004801AC" w:rsidP="00DF3554" w:rsidRDefault="004801AC" w14:paraId="252FC9BB" w14:textId="6A42880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90F66" w14:textId="77777777" w:rsidR="00F07A95" w:rsidRDefault="00F07A95" w:rsidP="000C1CAD">
      <w:pPr>
        <w:spacing w:line="240" w:lineRule="auto"/>
      </w:pPr>
      <w:r>
        <w:separator/>
      </w:r>
    </w:p>
  </w:endnote>
  <w:endnote w:type="continuationSeparator" w:id="0">
    <w:p w14:paraId="57FA5FAF" w14:textId="77777777" w:rsidR="00F07A95" w:rsidRDefault="00F07A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63E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7A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A872" w14:textId="4F09D783" w:rsidR="00262EA3" w:rsidRPr="00195F6D" w:rsidRDefault="00262EA3" w:rsidP="00195F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62BEA" w14:textId="77777777" w:rsidR="00F07A95" w:rsidRDefault="00F07A95" w:rsidP="000C1CAD">
      <w:pPr>
        <w:spacing w:line="240" w:lineRule="auto"/>
      </w:pPr>
      <w:r>
        <w:separator/>
      </w:r>
    </w:p>
  </w:footnote>
  <w:footnote w:type="continuationSeparator" w:id="0">
    <w:p w14:paraId="23D9FC8B" w14:textId="77777777" w:rsidR="00F07A95" w:rsidRDefault="00F07A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18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675114" wp14:editId="6F9E31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898906" w14:textId="61081C5F" w:rsidR="00262EA3" w:rsidRDefault="00F07A95" w:rsidP="008103B5">
                          <w:pPr>
                            <w:jc w:val="right"/>
                          </w:pPr>
                          <w:sdt>
                            <w:sdtPr>
                              <w:alias w:val="CC_Noformat_Partikod"/>
                              <w:tag w:val="CC_Noformat_Partikod"/>
                              <w:id w:val="-53464382"/>
                              <w:placeholder>
                                <w:docPart w:val="BEF80BA058614E4991385BD25209209C"/>
                              </w:placeholder>
                              <w:text/>
                            </w:sdtPr>
                            <w:sdtEndPr/>
                            <w:sdtContent>
                              <w:r w:rsidR="004E7316">
                                <w:t>M</w:t>
                              </w:r>
                            </w:sdtContent>
                          </w:sdt>
                          <w:sdt>
                            <w:sdtPr>
                              <w:alias w:val="CC_Noformat_Partinummer"/>
                              <w:tag w:val="CC_Noformat_Partinummer"/>
                              <w:id w:val="-1709555926"/>
                              <w:placeholder>
                                <w:docPart w:val="473964FC01BB40AFAF7506C8BD573EF0"/>
                              </w:placeholder>
                              <w:text/>
                            </w:sdtPr>
                            <w:sdtEndPr/>
                            <w:sdtContent>
                              <w:r w:rsidR="00256380">
                                <w:t>1763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6751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8898906" w14:textId="61081C5F" w:rsidR="00262EA3" w:rsidRDefault="00F07A95" w:rsidP="008103B5">
                    <w:pPr>
                      <w:jc w:val="right"/>
                    </w:pPr>
                    <w:sdt>
                      <w:sdtPr>
                        <w:alias w:val="CC_Noformat_Partikod"/>
                        <w:tag w:val="CC_Noformat_Partikod"/>
                        <w:id w:val="-53464382"/>
                        <w:placeholder>
                          <w:docPart w:val="BEF80BA058614E4991385BD25209209C"/>
                        </w:placeholder>
                        <w:text/>
                      </w:sdtPr>
                      <w:sdtEndPr/>
                      <w:sdtContent>
                        <w:r w:rsidR="004E7316">
                          <w:t>M</w:t>
                        </w:r>
                      </w:sdtContent>
                    </w:sdt>
                    <w:sdt>
                      <w:sdtPr>
                        <w:alias w:val="CC_Noformat_Partinummer"/>
                        <w:tag w:val="CC_Noformat_Partinummer"/>
                        <w:id w:val="-1709555926"/>
                        <w:placeholder>
                          <w:docPart w:val="473964FC01BB40AFAF7506C8BD573EF0"/>
                        </w:placeholder>
                        <w:text/>
                      </w:sdtPr>
                      <w:sdtEndPr/>
                      <w:sdtContent>
                        <w:r w:rsidR="00256380">
                          <w:t>1763</w:t>
                        </w:r>
                      </w:sdtContent>
                    </w:sdt>
                  </w:p>
                </w:txbxContent>
              </v:textbox>
              <w10:wrap anchorx="page"/>
            </v:shape>
          </w:pict>
        </mc:Fallback>
      </mc:AlternateContent>
    </w:r>
  </w:p>
  <w:p w14:paraId="4A6D51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BBAD" w14:textId="77777777" w:rsidR="00262EA3" w:rsidRDefault="00262EA3" w:rsidP="008563AC">
    <w:pPr>
      <w:jc w:val="right"/>
    </w:pPr>
  </w:p>
  <w:p w14:paraId="3A10A4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CD43" w14:textId="77777777" w:rsidR="00262EA3" w:rsidRDefault="00F07A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CC8FD3" wp14:editId="1CB64B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C65F80" w14:textId="0A02BF94" w:rsidR="00262EA3" w:rsidRDefault="00F07A95" w:rsidP="00A314CF">
    <w:pPr>
      <w:pStyle w:val="FSHNormal"/>
      <w:spacing w:before="40"/>
    </w:pPr>
    <w:sdt>
      <w:sdtPr>
        <w:alias w:val="CC_Noformat_Motionstyp"/>
        <w:tag w:val="CC_Noformat_Motionstyp"/>
        <w:id w:val="1162973129"/>
        <w:lock w:val="sdtContentLocked"/>
        <w15:appearance w15:val="hidden"/>
        <w:text/>
      </w:sdtPr>
      <w:sdtEndPr/>
      <w:sdtContent>
        <w:r w:rsidR="00195F6D">
          <w:t>Enskild motion</w:t>
        </w:r>
      </w:sdtContent>
    </w:sdt>
    <w:r w:rsidR="00821B36">
      <w:t xml:space="preserve"> </w:t>
    </w:r>
    <w:sdt>
      <w:sdtPr>
        <w:alias w:val="CC_Noformat_Partikod"/>
        <w:tag w:val="CC_Noformat_Partikod"/>
        <w:id w:val="1471015553"/>
        <w:lock w:val="contentLocked"/>
        <w:text/>
      </w:sdtPr>
      <w:sdtEndPr/>
      <w:sdtContent>
        <w:r w:rsidR="004E7316">
          <w:t>M</w:t>
        </w:r>
      </w:sdtContent>
    </w:sdt>
    <w:sdt>
      <w:sdtPr>
        <w:alias w:val="CC_Noformat_Partinummer"/>
        <w:tag w:val="CC_Noformat_Partinummer"/>
        <w:id w:val="-2014525982"/>
        <w:lock w:val="contentLocked"/>
        <w:text/>
      </w:sdtPr>
      <w:sdtEndPr/>
      <w:sdtContent>
        <w:r w:rsidR="00256380">
          <w:t>1763</w:t>
        </w:r>
      </w:sdtContent>
    </w:sdt>
  </w:p>
  <w:p w14:paraId="724A9B5F" w14:textId="77777777" w:rsidR="00262EA3" w:rsidRPr="008227B3" w:rsidRDefault="00F07A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377E9A" w14:textId="42BF2B1F" w:rsidR="00262EA3" w:rsidRPr="008227B3" w:rsidRDefault="00F07A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5F6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5F6D">
          <w:t>:2916</w:t>
        </w:r>
      </w:sdtContent>
    </w:sdt>
  </w:p>
  <w:p w14:paraId="7300B3C8" w14:textId="3B37F777" w:rsidR="00262EA3" w:rsidRDefault="00F07A95" w:rsidP="00E03A3D">
    <w:pPr>
      <w:pStyle w:val="Motionr"/>
    </w:pPr>
    <w:sdt>
      <w:sdtPr>
        <w:alias w:val="CC_Noformat_Avtext"/>
        <w:tag w:val="CC_Noformat_Avtext"/>
        <w:id w:val="-2020768203"/>
        <w:lock w:val="sdtContentLocked"/>
        <w:placeholder>
          <w:docPart w:val="BEF80BA058614E4991385BD25209209C"/>
        </w:placeholder>
        <w15:appearance w15:val="hidden"/>
        <w:text/>
      </w:sdtPr>
      <w:sdtEndPr/>
      <w:sdtContent>
        <w:r w:rsidR="00195F6D">
          <w:t>av Lars Beckman (M)</w:t>
        </w:r>
      </w:sdtContent>
    </w:sdt>
  </w:p>
  <w:sdt>
    <w:sdtPr>
      <w:alias w:val="CC_Noformat_Rubtext"/>
      <w:tag w:val="CC_Noformat_Rubtext"/>
      <w:id w:val="-218060500"/>
      <w:lock w:val="sdtLocked"/>
      <w:placeholder>
        <w:docPart w:val="473964FC01BB40AFAF7506C8BD573EF0"/>
      </w:placeholder>
      <w:text/>
    </w:sdtPr>
    <w:sdtEndPr/>
    <w:sdtContent>
      <w:p w14:paraId="7CFDF7B0" w14:textId="2ECF7175" w:rsidR="00262EA3" w:rsidRDefault="004E7316" w:rsidP="00283E0F">
        <w:pPr>
          <w:pStyle w:val="FSHRub2"/>
        </w:pPr>
        <w:r>
          <w:t>Dubbelspår på järnvägen Gävle–Härnösand</w:t>
        </w:r>
      </w:p>
    </w:sdtContent>
  </w:sdt>
  <w:sdt>
    <w:sdtPr>
      <w:alias w:val="CC_Boilerplate_3"/>
      <w:tag w:val="CC_Boilerplate_3"/>
      <w:id w:val="1606463544"/>
      <w:lock w:val="sdtContentLocked"/>
      <w15:appearance w15:val="hidden"/>
      <w:text w:multiLine="1"/>
    </w:sdtPr>
    <w:sdtEndPr/>
    <w:sdtContent>
      <w:p w14:paraId="36141A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15124622">
    <w:abstractNumId w:val="9"/>
  </w:num>
  <w:num w:numId="2" w16cid:durableId="1716932743">
    <w:abstractNumId w:val="8"/>
  </w:num>
  <w:num w:numId="3" w16cid:durableId="1013455009">
    <w:abstractNumId w:val="16"/>
  </w:num>
  <w:num w:numId="4" w16cid:durableId="1638607862">
    <w:abstractNumId w:val="14"/>
  </w:num>
  <w:num w:numId="5" w16cid:durableId="353502951">
    <w:abstractNumId w:val="17"/>
  </w:num>
  <w:num w:numId="6" w16cid:durableId="295111390">
    <w:abstractNumId w:val="18"/>
  </w:num>
  <w:num w:numId="7" w16cid:durableId="844440469">
    <w:abstractNumId w:val="11"/>
  </w:num>
  <w:num w:numId="8" w16cid:durableId="154033129">
    <w:abstractNumId w:val="12"/>
  </w:num>
  <w:num w:numId="9" w16cid:durableId="1413618797">
    <w:abstractNumId w:val="15"/>
  </w:num>
  <w:num w:numId="10" w16cid:durableId="1157920241">
    <w:abstractNumId w:val="22"/>
  </w:num>
  <w:num w:numId="11" w16cid:durableId="1415862552">
    <w:abstractNumId w:val="21"/>
  </w:num>
  <w:num w:numId="12" w16cid:durableId="256334991">
    <w:abstractNumId w:val="21"/>
  </w:num>
  <w:num w:numId="13" w16cid:durableId="404032861">
    <w:abstractNumId w:val="3"/>
  </w:num>
  <w:num w:numId="14" w16cid:durableId="780225646">
    <w:abstractNumId w:val="2"/>
  </w:num>
  <w:num w:numId="15" w16cid:durableId="418717616">
    <w:abstractNumId w:val="1"/>
  </w:num>
  <w:num w:numId="16" w16cid:durableId="1230967500">
    <w:abstractNumId w:val="0"/>
  </w:num>
  <w:num w:numId="17" w16cid:durableId="1177309020">
    <w:abstractNumId w:val="7"/>
  </w:num>
  <w:num w:numId="18" w16cid:durableId="387151231">
    <w:abstractNumId w:val="6"/>
  </w:num>
  <w:num w:numId="19" w16cid:durableId="1129130658">
    <w:abstractNumId w:val="5"/>
  </w:num>
  <w:num w:numId="20" w16cid:durableId="1715697677">
    <w:abstractNumId w:val="4"/>
  </w:num>
  <w:num w:numId="21" w16cid:durableId="1524052426">
    <w:abstractNumId w:val="21"/>
  </w:num>
  <w:num w:numId="22" w16cid:durableId="2142964525">
    <w:abstractNumId w:val="21"/>
  </w:num>
  <w:num w:numId="23" w16cid:durableId="1067071485">
    <w:abstractNumId w:val="21"/>
  </w:num>
  <w:num w:numId="24" w16cid:durableId="1733505637">
    <w:abstractNumId w:val="21"/>
  </w:num>
  <w:num w:numId="25" w16cid:durableId="836652455">
    <w:abstractNumId w:val="21"/>
  </w:num>
  <w:num w:numId="26" w16cid:durableId="398598809">
    <w:abstractNumId w:val="22"/>
  </w:num>
  <w:num w:numId="27" w16cid:durableId="514271716">
    <w:abstractNumId w:val="22"/>
  </w:num>
  <w:num w:numId="28" w16cid:durableId="738284685">
    <w:abstractNumId w:val="22"/>
  </w:num>
  <w:num w:numId="29" w16cid:durableId="2036079561">
    <w:abstractNumId w:val="22"/>
  </w:num>
  <w:num w:numId="30" w16cid:durableId="1529292965">
    <w:abstractNumId w:val="21"/>
  </w:num>
  <w:num w:numId="31" w16cid:durableId="26953915">
    <w:abstractNumId w:val="21"/>
  </w:num>
  <w:num w:numId="32" w16cid:durableId="566846275">
    <w:abstractNumId w:val="22"/>
  </w:num>
  <w:num w:numId="33" w16cid:durableId="181865856">
    <w:abstractNumId w:val="21"/>
  </w:num>
  <w:num w:numId="34" w16cid:durableId="958684433">
    <w:abstractNumId w:val="18"/>
  </w:num>
  <w:num w:numId="35" w16cid:durableId="353001633">
    <w:abstractNumId w:val="18"/>
    <w:lvlOverride w:ilvl="0">
      <w:startOverride w:val="1"/>
    </w:lvlOverride>
  </w:num>
  <w:num w:numId="36" w16cid:durableId="1010335389">
    <w:abstractNumId w:val="19"/>
  </w:num>
  <w:num w:numId="37" w16cid:durableId="1236430660">
    <w:abstractNumId w:val="18"/>
    <w:lvlOverride w:ilvl="0">
      <w:startOverride w:val="1"/>
    </w:lvlOverride>
  </w:num>
  <w:num w:numId="38" w16cid:durableId="1818915712">
    <w:abstractNumId w:val="13"/>
  </w:num>
  <w:num w:numId="39" w16cid:durableId="1186480874">
    <w:abstractNumId w:val="10"/>
  </w:num>
  <w:num w:numId="40" w16cid:durableId="61259333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731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5F6D"/>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296"/>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380"/>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316"/>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F8B"/>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5E"/>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9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B17"/>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6C9"/>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A9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874"/>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75F4"/>
  <w15:chartTrackingRefBased/>
  <w15:docId w15:val="{CDECECC1-561F-44DF-B092-4EED11EE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598225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6D3F9E776B4773AA3324DAD9A485DB"/>
        <w:category>
          <w:name w:val="Allmänt"/>
          <w:gallery w:val="placeholder"/>
        </w:category>
        <w:types>
          <w:type w:val="bbPlcHdr"/>
        </w:types>
        <w:behaviors>
          <w:behavior w:val="content"/>
        </w:behaviors>
        <w:guid w:val="{551AA6C4-B76B-4343-BEBC-4F7B4BCC0F43}"/>
      </w:docPartPr>
      <w:docPartBody>
        <w:p w:rsidR="00871359" w:rsidRDefault="00871359">
          <w:pPr>
            <w:pStyle w:val="AB6D3F9E776B4773AA3324DAD9A485DB"/>
          </w:pPr>
          <w:r w:rsidRPr="005A0A93">
            <w:rPr>
              <w:rStyle w:val="Platshllartext"/>
            </w:rPr>
            <w:t>Förslag till riksdagsbeslut</w:t>
          </w:r>
        </w:p>
      </w:docPartBody>
    </w:docPart>
    <w:docPart>
      <w:docPartPr>
        <w:name w:val="1EF1712FF3754982B235F7354E25219D"/>
        <w:category>
          <w:name w:val="Allmänt"/>
          <w:gallery w:val="placeholder"/>
        </w:category>
        <w:types>
          <w:type w:val="bbPlcHdr"/>
        </w:types>
        <w:behaviors>
          <w:behavior w:val="content"/>
        </w:behaviors>
        <w:guid w:val="{ECD269B0-3D5A-4257-B0CE-B2F8295EF819}"/>
      </w:docPartPr>
      <w:docPartBody>
        <w:p w:rsidR="00871359" w:rsidRDefault="00871359">
          <w:pPr>
            <w:pStyle w:val="1EF1712FF3754982B235F7354E25219D"/>
          </w:pPr>
          <w:r w:rsidRPr="005A0A93">
            <w:rPr>
              <w:rStyle w:val="Platshllartext"/>
            </w:rPr>
            <w:t>Motivering</w:t>
          </w:r>
        </w:p>
      </w:docPartBody>
    </w:docPart>
    <w:docPart>
      <w:docPartPr>
        <w:name w:val="BEF80BA058614E4991385BD25209209C"/>
        <w:category>
          <w:name w:val="Allmänt"/>
          <w:gallery w:val="placeholder"/>
        </w:category>
        <w:types>
          <w:type w:val="bbPlcHdr"/>
        </w:types>
        <w:behaviors>
          <w:behavior w:val="content"/>
        </w:behaviors>
        <w:guid w:val="{2F9C4285-9EBF-46DA-BCCE-5879F8BD3386}"/>
      </w:docPartPr>
      <w:docPartBody>
        <w:p w:rsidR="00871359" w:rsidRDefault="00871359">
          <w:pPr>
            <w:pStyle w:val="BEF80BA058614E4991385BD25209209C"/>
          </w:pPr>
          <w:r>
            <w:rPr>
              <w:rStyle w:val="Platshllartext"/>
            </w:rPr>
            <w:t xml:space="preserve"> </w:t>
          </w:r>
        </w:p>
      </w:docPartBody>
    </w:docPart>
    <w:docPart>
      <w:docPartPr>
        <w:name w:val="473964FC01BB40AFAF7506C8BD573EF0"/>
        <w:category>
          <w:name w:val="Allmänt"/>
          <w:gallery w:val="placeholder"/>
        </w:category>
        <w:types>
          <w:type w:val="bbPlcHdr"/>
        </w:types>
        <w:behaviors>
          <w:behavior w:val="content"/>
        </w:behaviors>
        <w:guid w:val="{392ADCEC-F034-4C3E-986D-BD11CA052737}"/>
      </w:docPartPr>
      <w:docPartBody>
        <w:p w:rsidR="00871359" w:rsidRDefault="00871359">
          <w:pPr>
            <w:pStyle w:val="473964FC01BB40AFAF7506C8BD573EF0"/>
          </w:pPr>
          <w:r>
            <w:t xml:space="preserve"> </w:t>
          </w:r>
        </w:p>
      </w:docPartBody>
    </w:docPart>
    <w:docPart>
      <w:docPartPr>
        <w:name w:val="F38A19BE5B044C91B989B3F296F80CE8"/>
        <w:category>
          <w:name w:val="Allmänt"/>
          <w:gallery w:val="placeholder"/>
        </w:category>
        <w:types>
          <w:type w:val="bbPlcHdr"/>
        </w:types>
        <w:behaviors>
          <w:behavior w:val="content"/>
        </w:behaviors>
        <w:guid w:val="{419427E7-4D00-44D1-8065-3CBC14E90EC7}"/>
      </w:docPartPr>
      <w:docPartBody>
        <w:p w:rsidR="000D6A0D" w:rsidRDefault="000D6A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359"/>
    <w:rsid w:val="0009238C"/>
    <w:rsid w:val="000D6A0D"/>
    <w:rsid w:val="00212296"/>
    <w:rsid w:val="00871359"/>
    <w:rsid w:val="00BF5B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B6D3F9E776B4773AA3324DAD9A485DB">
    <w:name w:val="AB6D3F9E776B4773AA3324DAD9A485DB"/>
  </w:style>
  <w:style w:type="paragraph" w:customStyle="1" w:styleId="1EF1712FF3754982B235F7354E25219D">
    <w:name w:val="1EF1712FF3754982B235F7354E25219D"/>
  </w:style>
  <w:style w:type="paragraph" w:customStyle="1" w:styleId="BEF80BA058614E4991385BD25209209C">
    <w:name w:val="BEF80BA058614E4991385BD25209209C"/>
  </w:style>
  <w:style w:type="paragraph" w:customStyle="1" w:styleId="473964FC01BB40AFAF7506C8BD573EF0">
    <w:name w:val="473964FC01BB40AFAF7506C8BD573E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13397E-FDC8-4D6B-ACDE-82A67B4E5331}"/>
</file>

<file path=customXml/itemProps2.xml><?xml version="1.0" encoding="utf-8"?>
<ds:datastoreItem xmlns:ds="http://schemas.openxmlformats.org/officeDocument/2006/customXml" ds:itemID="{ABEB2BA6-7638-4338-815D-C4B5DDF4F097}"/>
</file>

<file path=customXml/itemProps3.xml><?xml version="1.0" encoding="utf-8"?>
<ds:datastoreItem xmlns:ds="http://schemas.openxmlformats.org/officeDocument/2006/customXml" ds:itemID="{8C3C186A-E486-4E1F-BE28-E6639D0BD42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253</Words>
  <Characters>1427</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