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92CA28EC09439D86A47F792DD04CB0"/>
        </w:placeholder>
        <w:text/>
      </w:sdtPr>
      <w:sdtEndPr/>
      <w:sdtContent>
        <w:p w:rsidRPr="009B062B" w:rsidR="00AF30DD" w:rsidP="002107CA" w:rsidRDefault="00AF30DD" w14:paraId="2FB9B8BF" w14:textId="77777777">
          <w:pPr>
            <w:pStyle w:val="Rubrik1"/>
            <w:spacing w:after="300"/>
          </w:pPr>
          <w:r w:rsidRPr="009B062B">
            <w:t>Förslag till riksdagsbeslut</w:t>
          </w:r>
        </w:p>
      </w:sdtContent>
    </w:sdt>
    <w:sdt>
      <w:sdtPr>
        <w:alias w:val="Yrkande 1"/>
        <w:tag w:val="52dd01f1-93ed-4f8b-9685-f5173fa982c3"/>
        <w:id w:val="1701665974"/>
        <w:lock w:val="sdtLocked"/>
      </w:sdtPr>
      <w:sdtEndPr/>
      <w:sdtContent>
        <w:p w:rsidR="00DD7DC0" w:rsidRDefault="00B67E05" w14:paraId="011F8ED3" w14:textId="07CA3D2A">
          <w:pPr>
            <w:pStyle w:val="Frslagstext"/>
          </w:pPr>
          <w:r>
            <w:t xml:space="preserve">Riksdagen ställer sig bakom det som anförs i motionen om att implementera en ekosystembaserad förvaltning av haven, vilket också innefattar en ekosystembaserad fiskeförvaltning, och </w:t>
          </w:r>
          <w:r w:rsidR="001729FA">
            <w:t xml:space="preserve">om </w:t>
          </w:r>
          <w:r>
            <w:t>att den ekosystembaserade förvaltningen ska genomsyra hela havspolitiken</w:t>
          </w:r>
          <w:r w:rsidR="001729FA">
            <w:t>,</w:t>
          </w:r>
          <w:r>
            <w:t xml:space="preserve"> och </w:t>
          </w:r>
          <w:r w:rsidR="001729FA">
            <w:t xml:space="preserve">detta </w:t>
          </w:r>
          <w:r>
            <w:t xml:space="preserve">tillkännager </w:t>
          </w:r>
          <w:r w:rsidR="001729FA">
            <w:t xml:space="preserve">riksdagen </w:t>
          </w:r>
          <w:r>
            <w:t>för regeringen.</w:t>
          </w:r>
        </w:p>
      </w:sdtContent>
    </w:sdt>
    <w:sdt>
      <w:sdtPr>
        <w:alias w:val="Yrkande 2"/>
        <w:tag w:val="5dadeebd-a6bf-450b-aced-b955c8aa2df3"/>
        <w:id w:val="562148103"/>
        <w:lock w:val="sdtLocked"/>
      </w:sdtPr>
      <w:sdtEndPr/>
      <w:sdtContent>
        <w:p w:rsidR="00DD7DC0" w:rsidRDefault="00B67E05" w14:paraId="08571B5A" w14:textId="74992D5A">
          <w:pPr>
            <w:pStyle w:val="Frslagstext"/>
          </w:pPr>
          <w:r>
            <w:t>Riksdagen ställer sig bakom det som anförs i motionen om att öka miljöövervakning</w:t>
          </w:r>
          <w:r w:rsidR="001729FA">
            <w:t>en</w:t>
          </w:r>
          <w:r>
            <w:t xml:space="preserve"> och forskning</w:t>
          </w:r>
          <w:r w:rsidR="001729FA">
            <w:t>en</w:t>
          </w:r>
          <w:r>
            <w:t xml:space="preserve"> kring haven och tillkännager detta för regeringen.</w:t>
          </w:r>
        </w:p>
      </w:sdtContent>
    </w:sdt>
    <w:sdt>
      <w:sdtPr>
        <w:alias w:val="Yrkande 3"/>
        <w:tag w:val="14e2841c-fdfa-4a55-8e88-05576a0f76c3"/>
        <w:id w:val="-745108690"/>
        <w:lock w:val="sdtLocked"/>
      </w:sdtPr>
      <w:sdtEndPr/>
      <w:sdtContent>
        <w:p w:rsidR="00DD7DC0" w:rsidRDefault="00B67E05" w14:paraId="333A9750" w14:textId="336DBF45">
          <w:pPr>
            <w:pStyle w:val="Frslagstext"/>
          </w:pPr>
          <w:r>
            <w:t>Riksdagen ställer sig bakom det som anförs i motionen om att minimera tillförsel av fosfor och kväve till våra vatten genom att verka för att det tas fram genomförbara och kostnadseffektiva förslag på hur stallgödsel, avloppsslam/rötslam och matavfall kan utvecklas till en högvärdig resurs och att det i odlingen inte tillsätts större giva av gödselmedel än växterna tar upp under säsongen</w:t>
          </w:r>
          <w:r w:rsidR="001729FA">
            <w:t>,</w:t>
          </w:r>
          <w:r>
            <w:t xml:space="preserve"> och </w:t>
          </w:r>
          <w:r w:rsidR="001729FA">
            <w:t xml:space="preserve">detta </w:t>
          </w:r>
          <w:r>
            <w:t xml:space="preserve">tillkännager </w:t>
          </w:r>
          <w:r w:rsidR="001729FA">
            <w:t xml:space="preserve">riksdagen </w:t>
          </w:r>
          <w:r>
            <w:t>för regeringen.</w:t>
          </w:r>
        </w:p>
      </w:sdtContent>
    </w:sdt>
    <w:sdt>
      <w:sdtPr>
        <w:alias w:val="Yrkande 4"/>
        <w:tag w:val="e05367c6-48e4-48db-a67b-546b681bcbc8"/>
        <w:id w:val="53124198"/>
        <w:lock w:val="sdtLocked"/>
      </w:sdtPr>
      <w:sdtEndPr/>
      <w:sdtContent>
        <w:p w:rsidR="00DD7DC0" w:rsidRDefault="00B67E05" w14:paraId="5C45ECAA" w14:textId="144F915C">
          <w:pPr>
            <w:pStyle w:val="Frslagstext"/>
          </w:pPr>
          <w:r>
            <w:t>Riksdagen ställer sig bakom det som anförs i motionen om att verka för att fler våtmarker anläggs</w:t>
          </w:r>
          <w:r w:rsidR="001729FA">
            <w:t>,</w:t>
          </w:r>
          <w:r>
            <w:t xml:space="preserve"> och </w:t>
          </w:r>
          <w:r w:rsidR="001729FA">
            <w:t xml:space="preserve">detta </w:t>
          </w:r>
          <w:r>
            <w:t xml:space="preserve">tillkännager </w:t>
          </w:r>
          <w:r w:rsidR="001729FA">
            <w:t>riksdagen</w:t>
          </w:r>
          <w:r>
            <w:t xml:space="preserve"> för regeringen.</w:t>
          </w:r>
        </w:p>
      </w:sdtContent>
    </w:sdt>
    <w:sdt>
      <w:sdtPr>
        <w:alias w:val="Yrkande 5"/>
        <w:tag w:val="e7f94c9b-1ce2-49dd-a746-93c2d043cf7b"/>
        <w:id w:val="-99645415"/>
        <w:lock w:val="sdtLocked"/>
      </w:sdtPr>
      <w:sdtEndPr/>
      <w:sdtContent>
        <w:p w:rsidR="00DD7DC0" w:rsidRDefault="00B67E05" w14:paraId="30D52C11" w14:textId="453FE5BF">
          <w:pPr>
            <w:pStyle w:val="Frslagstext"/>
          </w:pPr>
          <w:r>
            <w:t>Riksdagen ställer sig bakom det som anförs i motionen om att verka för att hyggesfritt skogsbruk används mer frekvent och minimera gödsling av skogsmarker för att minska urlakningen från skogsbruket och effekterna av övergödningen och tillkännager detta för regeringen.</w:t>
          </w:r>
        </w:p>
      </w:sdtContent>
    </w:sdt>
    <w:sdt>
      <w:sdtPr>
        <w:alias w:val="Yrkande 6"/>
        <w:tag w:val="f3800da0-61fa-496a-8d08-e33df070d000"/>
        <w:id w:val="-238939704"/>
        <w:lock w:val="sdtLocked"/>
      </w:sdtPr>
      <w:sdtEndPr/>
      <w:sdtContent>
        <w:p w:rsidR="00DD7DC0" w:rsidRDefault="00B67E05" w14:paraId="3BB3B98A" w14:textId="2036E414">
          <w:pPr>
            <w:pStyle w:val="Frslagstext"/>
          </w:pPr>
          <w:r>
            <w:t xml:space="preserve">Riksdagen ställer sig bakom det som anförs i motionen om att minst 30 </w:t>
          </w:r>
          <w:r w:rsidR="001729FA">
            <w:t xml:space="preserve">procent </w:t>
          </w:r>
          <w:r>
            <w:t>av Sveriges territorialvatten och ekonomiska zon ska vara skyddat genom formellt områdesskydd eller andra effektiva bevarandeåtgärder till 2030 och att minst 10</w:t>
          </w:r>
          <w:r w:rsidR="001729FA">
            <w:t xml:space="preserve"> procent</w:t>
          </w:r>
          <w:r>
            <w:t xml:space="preserve"> av dessa 30 </w:t>
          </w:r>
          <w:r w:rsidR="001729FA">
            <w:t xml:space="preserve">procent </w:t>
          </w:r>
          <w:r>
            <w:t>ska ha strikt skydd</w:t>
          </w:r>
          <w:r w:rsidR="001729FA">
            <w:t xml:space="preserve"> och</w:t>
          </w:r>
          <w:r>
            <w:t xml:space="preserve"> vara helt opåverkade områden</w:t>
          </w:r>
          <w:r w:rsidR="001729FA">
            <w:t>,</w:t>
          </w:r>
          <w:r>
            <w:t xml:space="preserve"> och </w:t>
          </w:r>
          <w:r w:rsidR="001729FA">
            <w:t xml:space="preserve">detta </w:t>
          </w:r>
          <w:r>
            <w:t xml:space="preserve">tillkännager </w:t>
          </w:r>
          <w:r w:rsidR="001729FA">
            <w:t>riksdagen</w:t>
          </w:r>
          <w:r>
            <w:t xml:space="preserve"> för regeringen.</w:t>
          </w:r>
        </w:p>
      </w:sdtContent>
    </w:sdt>
    <w:sdt>
      <w:sdtPr>
        <w:alias w:val="Yrkande 7"/>
        <w:tag w:val="ff013e42-296a-4e27-8d6c-9cae941ed474"/>
        <w:id w:val="263735015"/>
        <w:lock w:val="sdtLocked"/>
      </w:sdtPr>
      <w:sdtEndPr/>
      <w:sdtContent>
        <w:p w:rsidR="00DD7DC0" w:rsidRDefault="00B67E05" w14:paraId="40188612" w14:textId="22C576D8">
          <w:pPr>
            <w:pStyle w:val="Frslagstext"/>
          </w:pPr>
          <w:r>
            <w:t xml:space="preserve">Riksdagen ställer sig bakom det som anförs i motionen om att bilda ekologiskt representativa skyddade områden för Västerhavet, Egentliga Östersjön och Bottniska viken som hänger ihop med internationella skyddade områden för att </w:t>
          </w:r>
          <w:r>
            <w:lastRenderedPageBreak/>
            <w:t xml:space="preserve">forma sammanhängande </w:t>
          </w:r>
          <w:r w:rsidR="001729FA">
            <w:t xml:space="preserve">skyddade </w:t>
          </w:r>
          <w:r>
            <w:t>nätverk i haven, och</w:t>
          </w:r>
          <w:r w:rsidR="001729FA">
            <w:t xml:space="preserve"> detta</w:t>
          </w:r>
          <w:r>
            <w:t xml:space="preserve"> tillkännager </w:t>
          </w:r>
          <w:r w:rsidR="001729FA">
            <w:t xml:space="preserve">riksdagen </w:t>
          </w:r>
          <w:r>
            <w:t>för regeringen.</w:t>
          </w:r>
        </w:p>
      </w:sdtContent>
    </w:sdt>
    <w:sdt>
      <w:sdtPr>
        <w:alias w:val="Yrkande 8"/>
        <w:tag w:val="bd18a33e-b8e5-4ee0-aeed-b960b78d47a3"/>
        <w:id w:val="-359439153"/>
        <w:lock w:val="sdtLocked"/>
      </w:sdtPr>
      <w:sdtEndPr/>
      <w:sdtContent>
        <w:p w:rsidR="00DD7DC0" w:rsidRDefault="00B67E05" w14:paraId="322CA1DA" w14:textId="0C6CF87D">
          <w:pPr>
            <w:pStyle w:val="Frslagstext"/>
          </w:pPr>
          <w:r>
            <w:t>Riksdagen ställer sig bakom det som anförs i motionen om att förstärka strandskyddet och skyddet för känsliga grunda vikar genom att styra mänsklig verksamhet till speciella platser och endast tillåta vissa former av aktiviteter eller helt stänga för mänsklig aktivitet i extra känsliga områden och tillkännager detta för regeringen.</w:t>
          </w:r>
        </w:p>
      </w:sdtContent>
    </w:sdt>
    <w:sdt>
      <w:sdtPr>
        <w:alias w:val="Yrkande 9"/>
        <w:tag w:val="e4e03c85-225a-4e8e-a703-18c925f8582e"/>
        <w:id w:val="790935397"/>
        <w:lock w:val="sdtLocked"/>
      </w:sdtPr>
      <w:sdtEndPr/>
      <w:sdtContent>
        <w:p w:rsidR="00DD7DC0" w:rsidRDefault="00B67E05" w14:paraId="61CD2F08" w14:textId="4B8599D8">
          <w:pPr>
            <w:pStyle w:val="Frslagstext"/>
          </w:pPr>
          <w:r>
            <w:t xml:space="preserve">Riksdagen ställer sig bakom det som anförs i motionen om att ge ansvarig myndighet i uppdrag att ta fram en restaureringsplan för kusten för att återställa särskilt viktiga områden, </w:t>
          </w:r>
          <w:r w:rsidR="001729FA">
            <w:t>t.ex.</w:t>
          </w:r>
          <w:r>
            <w:t xml:space="preserve"> våtmarker som lekområden men även ålgräsängar och grunda vikar</w:t>
          </w:r>
          <w:r w:rsidR="001729FA">
            <w:t>,</w:t>
          </w:r>
          <w:r>
            <w:t xml:space="preserve"> och tillkännager detta för regeringen.</w:t>
          </w:r>
        </w:p>
      </w:sdtContent>
    </w:sdt>
    <w:sdt>
      <w:sdtPr>
        <w:alias w:val="Yrkande 10"/>
        <w:tag w:val="80f344ea-8361-4370-9b42-5866dc8c1929"/>
        <w:id w:val="-792517322"/>
        <w:lock w:val="sdtLocked"/>
      </w:sdtPr>
      <w:sdtEndPr/>
      <w:sdtContent>
        <w:p w:rsidR="00DD7DC0" w:rsidRDefault="00B67E05" w14:paraId="09ED1C44" w14:textId="5F6BC36A">
          <w:pPr>
            <w:pStyle w:val="Frslagstext"/>
          </w:pPr>
          <w:r>
            <w:t xml:space="preserve">Riksdagen ställer sig bakom det som anförs i motionen om att ta fram ett register </w:t>
          </w:r>
          <w:r w:rsidR="001729FA">
            <w:t xml:space="preserve">över </w:t>
          </w:r>
          <w:r>
            <w:t>fritidsbåtar och tillkännager detta för regeringen.</w:t>
          </w:r>
        </w:p>
      </w:sdtContent>
    </w:sdt>
    <w:sdt>
      <w:sdtPr>
        <w:alias w:val="Yrkande 11"/>
        <w:tag w:val="6f48fc37-31b0-4f5c-b367-785fbcbf056c"/>
        <w:id w:val="1243614937"/>
        <w:lock w:val="sdtLocked"/>
      </w:sdtPr>
      <w:sdtEndPr/>
      <w:sdtContent>
        <w:p w:rsidR="00DD7DC0" w:rsidRDefault="00B67E05" w14:paraId="6494370B" w14:textId="4434B271">
          <w:pPr>
            <w:pStyle w:val="Frslagstext"/>
          </w:pPr>
          <w:r>
            <w:t>Riksdagen ställer sig bakom det som anförs i motionen om att införa ett generellt biotopskydd för ålgräsängar utefter hela Sveriges kuststräcka och tillkännager detta för regeringen.</w:t>
          </w:r>
        </w:p>
      </w:sdtContent>
    </w:sdt>
    <w:sdt>
      <w:sdtPr>
        <w:alias w:val="Yrkande 12"/>
        <w:tag w:val="6d796110-4a38-4ee5-824a-ceba52f5eeac"/>
        <w:id w:val="-1455865599"/>
        <w:lock w:val="sdtLocked"/>
      </w:sdtPr>
      <w:sdtEndPr/>
      <w:sdtContent>
        <w:p w:rsidR="00DD7DC0" w:rsidRDefault="00B67E05" w14:paraId="7969382C" w14:textId="3562A87D">
          <w:pPr>
            <w:pStyle w:val="Frslagstext"/>
          </w:pPr>
          <w:r>
            <w:t>Riksdagen ställer sig bakom det som anförs i motionen om att verka för att fiskerinäringen intensifierar arbetet med att eliminera bifångst och utveckla redskap som inte skadar bott</w:t>
          </w:r>
          <w:r w:rsidR="001729FA">
            <w:t>ne</w:t>
          </w:r>
          <w:r>
            <w:t>n med dess växt- och djurliv vid fisket</w:t>
          </w:r>
          <w:r w:rsidR="001729FA">
            <w:t>,</w:t>
          </w:r>
          <w:r>
            <w:t xml:space="preserve"> och </w:t>
          </w:r>
          <w:r w:rsidR="001729FA">
            <w:t xml:space="preserve">detta </w:t>
          </w:r>
          <w:r>
            <w:t xml:space="preserve">tillkännager </w:t>
          </w:r>
          <w:r w:rsidR="001729FA">
            <w:t xml:space="preserve">riksdagen </w:t>
          </w:r>
          <w:r>
            <w:t>för regeringen.</w:t>
          </w:r>
        </w:p>
      </w:sdtContent>
    </w:sdt>
    <w:sdt>
      <w:sdtPr>
        <w:alias w:val="Yrkande 13"/>
        <w:tag w:val="d6fd903f-19a6-4b84-a349-695607241f94"/>
        <w:id w:val="519054694"/>
        <w:lock w:val="sdtLocked"/>
      </w:sdtPr>
      <w:sdtEndPr/>
      <w:sdtContent>
        <w:p w:rsidR="00DD7DC0" w:rsidRDefault="00B67E05" w14:paraId="138925B5" w14:textId="24E68B7E">
          <w:pPr>
            <w:pStyle w:val="Frslagstext"/>
          </w:pPr>
          <w:r>
            <w:t>Riksdagen ställer sig bakom det som anförs i motionen om att ge ansvarig myndighet i uppdrag att tillståndspröva fisket i alla skyddade områden och efter en övergångstid också generellt och tillkännager detta för regeringen.</w:t>
          </w:r>
        </w:p>
      </w:sdtContent>
    </w:sdt>
    <w:sdt>
      <w:sdtPr>
        <w:alias w:val="Yrkande 14"/>
        <w:tag w:val="00f2086e-59a0-4d41-8a74-84c061b1a0b7"/>
        <w:id w:val="-2065088256"/>
        <w:lock w:val="sdtLocked"/>
      </w:sdtPr>
      <w:sdtEndPr/>
      <w:sdtContent>
        <w:p w:rsidR="00DD7DC0" w:rsidRDefault="00B67E05" w14:paraId="080BA993" w14:textId="3B823093">
          <w:pPr>
            <w:pStyle w:val="Frslagstext"/>
          </w:pPr>
          <w:r>
            <w:t>Riksdagen ställer sig bakom det som anförs i motionen om att verka för att allt fiske av ål i Sverige och EU ska upphöra tills ålen nått god bevarandestatus</w:t>
          </w:r>
          <w:r w:rsidR="001729FA">
            <w:t>,</w:t>
          </w:r>
          <w:r>
            <w:t xml:space="preserve"> och </w:t>
          </w:r>
          <w:r w:rsidR="001729FA">
            <w:t xml:space="preserve">detta </w:t>
          </w:r>
          <w:r>
            <w:t xml:space="preserve">tillkännager </w:t>
          </w:r>
          <w:r w:rsidR="001729FA">
            <w:t>riksdagen</w:t>
          </w:r>
          <w:r>
            <w:t xml:space="preserve"> för regeringen.</w:t>
          </w:r>
        </w:p>
      </w:sdtContent>
    </w:sdt>
    <w:sdt>
      <w:sdtPr>
        <w:alias w:val="Yrkande 15"/>
        <w:tag w:val="2390ca91-9e0c-4ba8-94a2-20c7b2be7135"/>
        <w:id w:val="-1200317446"/>
        <w:lock w:val="sdtLocked"/>
      </w:sdtPr>
      <w:sdtEndPr/>
      <w:sdtContent>
        <w:p w:rsidR="00DD7DC0" w:rsidRDefault="00B67E05" w14:paraId="735D455A" w14:textId="2EF80D7F">
          <w:pPr>
            <w:pStyle w:val="Frslagstext"/>
          </w:pPr>
          <w:r>
            <w:t>Riksdagen ställer sig bakom det som anförs i motionen om att ge ansvarig myndighet i uppdrag att använda sig av de möjligheter, lagar och regler som redan i</w:t>
          </w:r>
          <w:r w:rsidR="001729FA">
            <w:t xml:space="preserve"> </w:t>
          </w:r>
          <w:r>
            <w:t>dag finns i CFP för att skydda arter och ekosystem i svenska territorialvatten och tillkännager detta för regeringen.</w:t>
          </w:r>
        </w:p>
      </w:sdtContent>
    </w:sdt>
    <w:sdt>
      <w:sdtPr>
        <w:alias w:val="Yrkande 16"/>
        <w:tag w:val="3c32e739-1dee-4ecb-ae9e-c553f9eb183e"/>
        <w:id w:val="2117945446"/>
        <w:lock w:val="sdtLocked"/>
      </w:sdtPr>
      <w:sdtEndPr/>
      <w:sdtContent>
        <w:p w:rsidR="00DD7DC0" w:rsidRDefault="00B67E05" w14:paraId="1A07FA6E" w14:textId="7D2A986D">
          <w:pPr>
            <w:pStyle w:val="Frslagstext"/>
          </w:pPr>
          <w:r>
            <w:t xml:space="preserve">Riksdagen ställer sig bakom det som anförs i motionen om att Sverige </w:t>
          </w:r>
          <w:r w:rsidR="001729FA">
            <w:t xml:space="preserve">bör driva </w:t>
          </w:r>
          <w:r>
            <w:t>att det införs begränsningar för bottentrålning, s</w:t>
          </w:r>
          <w:r w:rsidR="001729FA">
            <w:t>.</w:t>
          </w:r>
          <w:r>
            <w:t>k</w:t>
          </w:r>
          <w:r w:rsidR="001729FA">
            <w:t>.</w:t>
          </w:r>
          <w:r>
            <w:t xml:space="preserve"> trålningsstoppzoner, inom EU:s beslut om fiskekvoter och tillkännager detta för regeringen.</w:t>
          </w:r>
        </w:p>
      </w:sdtContent>
    </w:sdt>
    <w:sdt>
      <w:sdtPr>
        <w:alias w:val="Yrkande 17"/>
        <w:tag w:val="34d9dad6-f965-44b0-b68d-3998fcfd01c2"/>
        <w:id w:val="3484629"/>
        <w:lock w:val="sdtLocked"/>
      </w:sdtPr>
      <w:sdtEndPr/>
      <w:sdtContent>
        <w:p w:rsidR="00DD7DC0" w:rsidRDefault="00B67E05" w14:paraId="644D2F40" w14:textId="1500EB98">
          <w:pPr>
            <w:pStyle w:val="Frslagstext"/>
          </w:pPr>
          <w:r>
            <w:t xml:space="preserve">Riksdagen ställer sig bakom det som anförs i motionen om att tillse att fartygstrafiken i särskilt känsliga områden i Östersjön läggs om så att trafiken går över mindre känsliga områden och </w:t>
          </w:r>
          <w:r w:rsidR="001729FA">
            <w:t xml:space="preserve">om att </w:t>
          </w:r>
          <w:r>
            <w:t>tydligt peka ut i vilka områden båtar är tillåtna och var båttrafik är förbjude</w:t>
          </w:r>
          <w:r w:rsidR="001729FA">
            <w:t>n</w:t>
          </w:r>
          <w:r>
            <w:t xml:space="preserve">, och </w:t>
          </w:r>
          <w:r w:rsidR="001729FA">
            <w:t xml:space="preserve">detta </w:t>
          </w:r>
          <w:r>
            <w:t xml:space="preserve">tillkännager </w:t>
          </w:r>
          <w:r w:rsidR="001729FA">
            <w:t xml:space="preserve">riksdagen </w:t>
          </w:r>
          <w:r>
            <w:t>för regeringen.</w:t>
          </w:r>
        </w:p>
      </w:sdtContent>
    </w:sdt>
    <w:sdt>
      <w:sdtPr>
        <w:alias w:val="Yrkande 18"/>
        <w:tag w:val="a68ad85d-b9e4-4ec9-a80a-98660b439b8f"/>
        <w:id w:val="-1104956032"/>
        <w:lock w:val="sdtLocked"/>
      </w:sdtPr>
      <w:sdtEndPr/>
      <w:sdtContent>
        <w:p w:rsidR="00DD7DC0" w:rsidRDefault="00B67E05" w14:paraId="74363814" w14:textId="39F9E35F">
          <w:pPr>
            <w:pStyle w:val="Frslagstext"/>
          </w:pPr>
          <w:r>
            <w:t>Riksdagen ställer sig bakom det som anförs i motionen om att förbud mot utsläpp av tvättvatten från skrubbrar inom hela Sveriges sjöterritorium</w:t>
          </w:r>
          <w:r w:rsidR="001729FA">
            <w:t xml:space="preserve"> bör</w:t>
          </w:r>
          <w:r>
            <w:t xml:space="preserve"> inför</w:t>
          </w:r>
          <w:r w:rsidR="001729FA">
            <w:t>a</w:t>
          </w:r>
          <w:r>
            <w:t>s</w:t>
          </w:r>
          <w:r w:rsidR="001729FA">
            <w:t>,</w:t>
          </w:r>
          <w:r>
            <w:t xml:space="preserve"> och </w:t>
          </w:r>
          <w:r w:rsidR="001729FA">
            <w:t xml:space="preserve">detta </w:t>
          </w:r>
          <w:r>
            <w:t xml:space="preserve">tillkännager </w:t>
          </w:r>
          <w:r w:rsidR="001729FA">
            <w:t xml:space="preserve">riksdagen </w:t>
          </w:r>
          <w:r>
            <w:t>för regeringen.</w:t>
          </w:r>
        </w:p>
      </w:sdtContent>
    </w:sdt>
    <w:sdt>
      <w:sdtPr>
        <w:alias w:val="Yrkande 19"/>
        <w:tag w:val="56648cd0-2b90-4fe1-8186-c842c7fb89ec"/>
        <w:id w:val="-1328201190"/>
        <w:lock w:val="sdtLocked"/>
      </w:sdtPr>
      <w:sdtEndPr/>
      <w:sdtContent>
        <w:p w:rsidR="00DD7DC0" w:rsidRDefault="00B67E05" w14:paraId="28B5903C" w14:textId="59C5B2EF">
          <w:pPr>
            <w:pStyle w:val="Frslagstext"/>
          </w:pPr>
          <w:r>
            <w:t xml:space="preserve">Riksdagen ställer sig bakom det som anförs i motionen om att ta fram regler och tydliga riktlinjer för undervattensbuller </w:t>
          </w:r>
          <w:r w:rsidR="001729FA">
            <w:t xml:space="preserve">för </w:t>
          </w:r>
          <w:r>
            <w:t>både sjöfart och annan verksamhet som skapar ljud under vatten</w:t>
          </w:r>
          <w:r w:rsidR="001729FA">
            <w:t>,</w:t>
          </w:r>
          <w:r>
            <w:t xml:space="preserve"> och </w:t>
          </w:r>
          <w:r w:rsidR="001729FA">
            <w:t xml:space="preserve">detta </w:t>
          </w:r>
          <w:r>
            <w:t xml:space="preserve">tillkännager </w:t>
          </w:r>
          <w:r w:rsidR="001729FA">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CF7D2C981E4D678DB7C0E947B958BF"/>
        </w:placeholder>
        <w:text/>
      </w:sdtPr>
      <w:sdtEndPr/>
      <w:sdtContent>
        <w:p w:rsidRPr="00F54ABD" w:rsidR="006D79C9" w:rsidP="00333E95" w:rsidRDefault="006D79C9" w14:paraId="379919FC" w14:textId="77777777">
          <w:pPr>
            <w:pStyle w:val="Rubrik1"/>
          </w:pPr>
          <w:r>
            <w:t>Motivering</w:t>
          </w:r>
        </w:p>
      </w:sdtContent>
    </w:sdt>
    <w:p w:rsidRPr="00F54ABD" w:rsidR="00512BF0" w:rsidP="006233F6" w:rsidRDefault="00512BF0" w14:paraId="0786AD98" w14:textId="20F5149A">
      <w:pPr>
        <w:pStyle w:val="Normalutanindragellerluft"/>
      </w:pPr>
      <w:r w:rsidRPr="005737AF">
        <w:rPr>
          <w:spacing w:val="-1"/>
        </w:rPr>
        <w:t>Som så mycket annat i världen idag har haven och vattnen genomgått enorma föränd</w:t>
      </w:r>
      <w:r w:rsidR="002A7527">
        <w:rPr>
          <w:spacing w:val="-1"/>
        </w:rPr>
        <w:softHyphen/>
      </w:r>
      <w:r w:rsidRPr="005737AF">
        <w:rPr>
          <w:spacing w:val="-1"/>
        </w:rPr>
        <w:t>ringar under relativt kort tid</w:t>
      </w:r>
      <w:r w:rsidRPr="005737AF" w:rsidR="00F77173">
        <w:rPr>
          <w:spacing w:val="-1"/>
        </w:rPr>
        <w:t xml:space="preserve"> på grund av kraftig påverkan av mänsklig verksamhet</w:t>
      </w:r>
      <w:r w:rsidRPr="005737AF">
        <w:rPr>
          <w:spacing w:val="-1"/>
        </w:rPr>
        <w:t>.</w:t>
      </w:r>
      <w:r w:rsidRPr="00F54ABD">
        <w:t xml:space="preserve"> En studie från 2017, från </w:t>
      </w:r>
      <w:r w:rsidRPr="00F54ABD" w:rsidR="00313A61">
        <w:t>Svenska</w:t>
      </w:r>
      <w:r w:rsidRPr="00F54ABD">
        <w:t xml:space="preserve"> artprojektet</w:t>
      </w:r>
      <w:r w:rsidRPr="00F54ABD" w:rsidR="00313A61">
        <w:rPr>
          <w:rStyle w:val="Fotnotsreferens"/>
        </w:rPr>
        <w:footnoteReference w:id="1"/>
      </w:r>
      <w:r w:rsidRPr="00F54ABD">
        <w:t xml:space="preserve">, visar på en dramatisk förändring av livet under ytan under de senaste 100 åren. </w:t>
      </w:r>
      <w:r w:rsidRPr="00F54ABD" w:rsidR="00500B9A">
        <w:t>V</w:t>
      </w:r>
      <w:r w:rsidRPr="00F54ABD">
        <w:t xml:space="preserve">attnets kretslopp är </w:t>
      </w:r>
      <w:r w:rsidRPr="00F54ABD" w:rsidR="00500B9A">
        <w:t xml:space="preserve">dock </w:t>
      </w:r>
      <w:r w:rsidRPr="00F54ABD">
        <w:t>detsamma idag som alltid</w:t>
      </w:r>
      <w:r w:rsidRPr="00F54ABD" w:rsidR="00412B6B">
        <w:t>, v</w:t>
      </w:r>
      <w:r w:rsidRPr="00F54ABD">
        <w:t>ilket betyder att det vi lägger på land i form av kemikalier och annat alltid till sist hamnar i det avvattningsområde där det läggs och sedan vandrar vidare ut i haven.</w:t>
      </w:r>
    </w:p>
    <w:p w:rsidRPr="00F54ABD" w:rsidR="00CF3DDE" w:rsidP="006233F6" w:rsidRDefault="00CF3DDE" w14:paraId="54BE59EA" w14:textId="75242664">
      <w:r w:rsidRPr="00F54ABD">
        <w:t xml:space="preserve">Haven på planeten är betydligt surare idag än de var för 50 år sedan och det beror på att haven buffrar koldioxid som släpps ut av mänskliga aktiviteter till luften. </w:t>
      </w:r>
      <w:r w:rsidRPr="00F54ABD" w:rsidR="00F77173">
        <w:t>K</w:t>
      </w:r>
      <w:r w:rsidRPr="00F54ABD">
        <w:t>oldioxid</w:t>
      </w:r>
      <w:r w:rsidR="002A7527">
        <w:softHyphen/>
      </w:r>
      <w:r w:rsidRPr="00F54ABD" w:rsidR="00F77173">
        <w:t>en</w:t>
      </w:r>
      <w:r w:rsidRPr="00F54ABD">
        <w:t xml:space="preserve"> </w:t>
      </w:r>
      <w:r w:rsidRPr="00F54ABD" w:rsidR="00F77173">
        <w:t xml:space="preserve">som </w:t>
      </w:r>
      <w:r w:rsidRPr="00F54ABD">
        <w:t xml:space="preserve">tas upp av våra hav gör haven surare och surare. </w:t>
      </w:r>
      <w:r w:rsidRPr="00F54ABD" w:rsidR="00412B6B">
        <w:t>Haven blir</w:t>
      </w:r>
      <w:r w:rsidRPr="00F54ABD">
        <w:t xml:space="preserve"> också varmare och varmare</w:t>
      </w:r>
      <w:r w:rsidRPr="00F54ABD" w:rsidR="00412B6B">
        <w:t xml:space="preserve"> allteftersom klimatförändringarna gör sig påminda</w:t>
      </w:r>
      <w:r w:rsidRPr="00F54ABD">
        <w:t>.</w:t>
      </w:r>
    </w:p>
    <w:p w:rsidRPr="00F54ABD" w:rsidR="00512BF0" w:rsidP="006233F6" w:rsidRDefault="00512BF0" w14:paraId="258C3A9B" w14:textId="06E1D15A">
      <w:r w:rsidRPr="00F54ABD">
        <w:t>I och med att haven blir surare ökar hotet mot den biologiska mångfalden i haven. Som ex. alla skaldjur som behöver ett visst p</w:t>
      </w:r>
      <w:r w:rsidR="00A84D60">
        <w:t>H</w:t>
      </w:r>
      <w:r w:rsidRPr="00F54ABD">
        <w:t xml:space="preserve"> för att kunna bilda och behålla sina skal, men också korallrev. Haven försuras snabbare i dag än de gjort på 55 miljoner år. Forsk</w:t>
      </w:r>
      <w:r w:rsidR="002A7527">
        <w:softHyphen/>
      </w:r>
      <w:r w:rsidRPr="00F54ABD">
        <w:t xml:space="preserve">are förutspår att alla världens koraller kan vara döda inom 40 år. </w:t>
      </w:r>
    </w:p>
    <w:p w:rsidRPr="00F54ABD" w:rsidR="00512BF0" w:rsidP="006233F6" w:rsidRDefault="00512BF0" w14:paraId="0FB1028F" w14:textId="14965E4A">
      <w:r w:rsidRPr="00F54ABD">
        <w:t xml:space="preserve">I och med att haven blir varmare migrerar fiskar och andra vattenlevande djur på ett annat sätt </w:t>
      </w:r>
      <w:r w:rsidRPr="00F54ABD" w:rsidR="005A36BF">
        <w:t>än de gjorde tidigare</w:t>
      </w:r>
      <w:r w:rsidRPr="00F54ABD">
        <w:t xml:space="preserve">. Beroende på att de behöver hitta just den föda </w:t>
      </w:r>
      <w:r w:rsidRPr="00F54ABD" w:rsidR="00F77173">
        <w:t xml:space="preserve">just </w:t>
      </w:r>
      <w:r w:rsidRPr="00F54ABD">
        <w:t>de ska ha för att leka, eller föda och föda upp sina ungar.</w:t>
      </w:r>
    </w:p>
    <w:p w:rsidRPr="00F54ABD" w:rsidR="00512BF0" w:rsidP="006233F6" w:rsidRDefault="00512BF0" w14:paraId="14BBEEE9" w14:textId="072BCC24">
      <w:r w:rsidRPr="00F54ABD">
        <w:t>Forskningen om ekologiska samband och biologisk mångfald har kommit längre när det gäller landmiljöer än när det gäller marina miljöer. Under ytan är mycket fortfarande outforskat. Det hittas nya arter som lever under underliga förhållande</w:t>
      </w:r>
      <w:r w:rsidR="00A84D60">
        <w:t>n</w:t>
      </w:r>
      <w:r w:rsidRPr="00F54ABD">
        <w:t>. Små djur som kan leva på svavel ex. liv på ett djup vi inte trodde var möjligt och utan de livsuppehål</w:t>
      </w:r>
      <w:r w:rsidR="002A7527">
        <w:softHyphen/>
      </w:r>
      <w:r w:rsidRPr="00F54ABD">
        <w:t xml:space="preserve">lande system som vi tar för givet måste finnas för att liv ska existera. Alldeles nyligen, år 2020, upptäcktes </w:t>
      </w:r>
      <w:r w:rsidRPr="00F54ABD" w:rsidR="007F313B">
        <w:t>s.k.</w:t>
      </w:r>
      <w:r w:rsidRPr="00F54ABD">
        <w:t xml:space="preserve"> bubbelrev på </w:t>
      </w:r>
      <w:r w:rsidRPr="00F54ABD" w:rsidR="00A84D60">
        <w:t>västkusten</w:t>
      </w:r>
      <w:r w:rsidRPr="00F54ABD">
        <w:t xml:space="preserve">. </w:t>
      </w:r>
      <w:r w:rsidRPr="00F54ABD" w:rsidR="005D6208">
        <w:t xml:space="preserve">Det är alltså viktigt </w:t>
      </w:r>
      <w:r w:rsidRPr="00F54ABD" w:rsidR="00F77173">
        <w:t xml:space="preserve">att öka </w:t>
      </w:r>
      <w:r w:rsidRPr="00F54ABD" w:rsidR="005D6208">
        <w:t>miljööver</w:t>
      </w:r>
      <w:r w:rsidR="002A7527">
        <w:softHyphen/>
      </w:r>
      <w:r w:rsidRPr="00F54ABD" w:rsidR="005D6208">
        <w:t xml:space="preserve">vakning och forskning kring haven. </w:t>
      </w:r>
      <w:r w:rsidRPr="00F54ABD" w:rsidR="00313A61">
        <w:t>Men vi vet tillräckligt mycket för att agera mot övergödning, utarmningen av biologisk mångfald, ljudföroreningar, klimatförändring</w:t>
      </w:r>
      <w:r w:rsidR="002A7527">
        <w:softHyphen/>
      </w:r>
      <w:r w:rsidRPr="00F54ABD" w:rsidR="00313A61">
        <w:t>arna och nedsmutsningen av våra hav</w:t>
      </w:r>
      <w:r w:rsidRPr="00F54ABD" w:rsidR="005D6208">
        <w:t>.</w:t>
      </w:r>
      <w:r w:rsidRPr="00F54ABD" w:rsidR="00326618">
        <w:t xml:space="preserve"> </w:t>
      </w:r>
      <w:r w:rsidRPr="00F54ABD" w:rsidR="00873857">
        <w:t xml:space="preserve">Vi måste </w:t>
      </w:r>
      <w:r w:rsidRPr="00F54ABD" w:rsidR="00326618">
        <w:t xml:space="preserve">helt enkelt </w:t>
      </w:r>
      <w:r w:rsidRPr="00F54ABD" w:rsidR="00A87D87">
        <w:t xml:space="preserve">börja röra </w:t>
      </w:r>
      <w:r w:rsidRPr="00F54ABD" w:rsidR="00873857">
        <w:t>oss</w:t>
      </w:r>
      <w:r w:rsidRPr="00F54ABD" w:rsidR="00A87D87">
        <w:t xml:space="preserve"> i rätt riktning</w:t>
      </w:r>
      <w:r w:rsidRPr="00F54ABD" w:rsidR="00873857">
        <w:t>, mot friska och sunda ekosystem,</w:t>
      </w:r>
      <w:r w:rsidRPr="00F54ABD" w:rsidR="00A87D87">
        <w:t xml:space="preserve"> även om</w:t>
      </w:r>
      <w:r w:rsidRPr="00F54ABD" w:rsidR="00873857">
        <w:t xml:space="preserve"> vi</w:t>
      </w:r>
      <w:r w:rsidRPr="00F54ABD" w:rsidR="00A87D87">
        <w:t xml:space="preserve"> </w:t>
      </w:r>
      <w:r w:rsidRPr="00F54ABD" w:rsidR="00412B6B">
        <w:t xml:space="preserve">idag </w:t>
      </w:r>
      <w:r w:rsidRPr="00F54ABD" w:rsidR="00A87D87">
        <w:t xml:space="preserve">inte </w:t>
      </w:r>
      <w:r w:rsidRPr="00F54ABD" w:rsidR="00412B6B">
        <w:t xml:space="preserve">riktigt </w:t>
      </w:r>
      <w:r w:rsidRPr="00F54ABD" w:rsidR="00A87D87">
        <w:t xml:space="preserve">vet hur långt </w:t>
      </w:r>
      <w:r w:rsidRPr="00F54ABD" w:rsidR="00873857">
        <w:t>vi</w:t>
      </w:r>
      <w:r w:rsidRPr="00F54ABD" w:rsidR="00A87D87">
        <w:t xml:space="preserve"> </w:t>
      </w:r>
      <w:r w:rsidRPr="00F54ABD" w:rsidR="00873857">
        <w:t xml:space="preserve">behöver </w:t>
      </w:r>
      <w:r w:rsidRPr="00F54ABD" w:rsidR="00A87D87">
        <w:t>gå</w:t>
      </w:r>
      <w:r w:rsidRPr="00F54ABD" w:rsidR="00873857">
        <w:t xml:space="preserve"> för att nå dit</w:t>
      </w:r>
      <w:r w:rsidRPr="00F54ABD" w:rsidR="00A87D87">
        <w:t>.</w:t>
      </w:r>
      <w:r w:rsidRPr="00F54ABD" w:rsidR="00873857">
        <w:t xml:space="preserve"> </w:t>
      </w:r>
    </w:p>
    <w:p w:rsidRPr="00F54ABD" w:rsidR="005D6208" w:rsidP="006233F6" w:rsidRDefault="005D6208" w14:paraId="2529DA08" w14:textId="77777777">
      <w:r w:rsidRPr="00F54ABD">
        <w:t>När vi arbetar med de havsbundna frågorna måste vi förstå att det är komplexa system med väldigt långa omloppstider och de åtgärder vi sätter in idag tar många år innan det visas i form av förbättringar i havsmiljön och i ekosystemen, så det är mycket hög tid att agera nu!</w:t>
      </w:r>
    </w:p>
    <w:p w:rsidRPr="00F54ABD" w:rsidR="004A360E" w:rsidP="004A360E" w:rsidRDefault="004A360E" w14:paraId="519E2173" w14:textId="77777777">
      <w:pPr>
        <w:pStyle w:val="Rubrik1"/>
      </w:pPr>
      <w:r w:rsidRPr="00F54ABD">
        <w:t>Samverkan för friska hav</w:t>
      </w:r>
    </w:p>
    <w:p w:rsidRPr="00F54ABD" w:rsidR="004A360E" w:rsidP="006233F6" w:rsidRDefault="004A360E" w14:paraId="3A7609A0" w14:textId="17B7582C">
      <w:pPr>
        <w:pStyle w:val="Normalutanindragellerluft"/>
      </w:pPr>
      <w:r w:rsidRPr="00F54ABD">
        <w:t xml:space="preserve">Det är många länder som kan vara en del av lösningen eller fortsätta vara en del av problemet för haven. </w:t>
      </w:r>
      <w:r w:rsidRPr="00F54ABD" w:rsidR="003C399D">
        <w:t>Många av besluten kring haven fattas internationellt och i EU</w:t>
      </w:r>
      <w:r w:rsidR="00816C26">
        <w:t>,</w:t>
      </w:r>
      <w:r w:rsidRPr="00F54ABD" w:rsidR="003C399D">
        <w:t xml:space="preserve"> och</w:t>
      </w:r>
      <w:r w:rsidRPr="00F54ABD">
        <w:t xml:space="preserve"> </w:t>
      </w:r>
      <w:r w:rsidRPr="00F54ABD" w:rsidR="007F5468">
        <w:t xml:space="preserve">Sverige </w:t>
      </w:r>
      <w:r w:rsidRPr="00F54ABD" w:rsidR="003C399D">
        <w:t xml:space="preserve">medverkar i </w:t>
      </w:r>
      <w:r w:rsidRPr="00F54ABD">
        <w:t>samverkansplattformar både inom EU, runt Östersjön som extra känsligt hav och internationellt för att tillsammans försöka komma framåt. Vi har vattendirektiv, ramdirektiv, konventioner, marina strategier</w:t>
      </w:r>
      <w:r w:rsidRPr="00F54ABD" w:rsidR="003C399D">
        <w:t>, arbetsgruppsmöten</w:t>
      </w:r>
      <w:r w:rsidRPr="00F54ABD">
        <w:t xml:space="preserve"> och konferenser där ländernas representanter träffas</w:t>
      </w:r>
      <w:r w:rsidRPr="00F54ABD" w:rsidR="003C399D">
        <w:t>, diskuterar och förhandlar</w:t>
      </w:r>
      <w:r w:rsidRPr="00F54ABD">
        <w:t xml:space="preserve"> för att till</w:t>
      </w:r>
      <w:r w:rsidR="00B76E9C">
        <w:softHyphen/>
      </w:r>
      <w:r w:rsidRPr="00F54ABD">
        <w:t>sammans hitta lösningar</w:t>
      </w:r>
      <w:r w:rsidRPr="00F54ABD" w:rsidR="007F5468">
        <w:t xml:space="preserve"> in i framtiden för ett friskare hav</w:t>
      </w:r>
      <w:r w:rsidRPr="00F54ABD">
        <w:t xml:space="preserve">. </w:t>
      </w:r>
      <w:r w:rsidRPr="00F54ABD" w:rsidR="00BB699B">
        <w:t xml:space="preserve">För Östersjön </w:t>
      </w:r>
      <w:r w:rsidRPr="00F54ABD" w:rsidR="007F5468">
        <w:t xml:space="preserve">finns arbetet </w:t>
      </w:r>
      <w:r w:rsidRPr="00F54ABD" w:rsidR="007F5468">
        <w:lastRenderedPageBreak/>
        <w:t xml:space="preserve">inom </w:t>
      </w:r>
      <w:r w:rsidRPr="00F54ABD" w:rsidR="003C399D">
        <w:t>Helcom</w:t>
      </w:r>
      <w:r w:rsidRPr="00F54ABD" w:rsidR="007F5468">
        <w:t xml:space="preserve"> där</w:t>
      </w:r>
      <w:r w:rsidRPr="00F54ABD" w:rsidR="003C399D">
        <w:t xml:space="preserve"> Baltic sea action plan</w:t>
      </w:r>
      <w:r w:rsidRPr="00F54ABD" w:rsidR="003C399D">
        <w:rPr>
          <w:rStyle w:val="Fotnotsreferens"/>
        </w:rPr>
        <w:footnoteReference w:id="2"/>
      </w:r>
      <w:r w:rsidRPr="00F54ABD" w:rsidR="003C399D">
        <w:t xml:space="preserve"> från 2007 uppdateras </w:t>
      </w:r>
      <w:r w:rsidRPr="00F54ABD" w:rsidR="004E7D0F">
        <w:t xml:space="preserve">just </w:t>
      </w:r>
      <w:r w:rsidRPr="00F54ABD" w:rsidR="003C399D">
        <w:t>nu</w:t>
      </w:r>
      <w:r w:rsidR="00816C26">
        <w:t>,</w:t>
      </w:r>
      <w:r w:rsidRPr="00F54ABD" w:rsidR="003C399D">
        <w:t xml:space="preserve"> och viktigast att komma ihåg är att det finns stort utrymme för Sverige både att påverka andra länder, att initiera arbetsgrupper kring vissa områden inom Helcomsamarbete</w:t>
      </w:r>
      <w:r w:rsidR="00816C26">
        <w:t>t</w:t>
      </w:r>
      <w:r w:rsidRPr="00F54ABD" w:rsidR="003C399D">
        <w:t xml:space="preserve"> och att ta egna initiativ. Men det gäller att vara drivande om vi vill att saker ska hända. </w:t>
      </w:r>
    </w:p>
    <w:p w:rsidRPr="00F54ABD" w:rsidR="0008712C" w:rsidP="00CF3DDE" w:rsidRDefault="0008712C" w14:paraId="5D5C1897" w14:textId="71E3FF6D">
      <w:pPr>
        <w:pStyle w:val="Rubrik1"/>
      </w:pPr>
      <w:r w:rsidRPr="00F54ABD">
        <w:t>Klimatförändringarna</w:t>
      </w:r>
      <w:r w:rsidRPr="00F54ABD" w:rsidR="001D6B4A">
        <w:t xml:space="preserve"> </w:t>
      </w:r>
    </w:p>
    <w:p w:rsidRPr="00F54ABD" w:rsidR="00CF3DDE" w:rsidP="006233F6" w:rsidRDefault="00CF3DDE" w14:paraId="31282E0D" w14:textId="66E9AFE9">
      <w:pPr>
        <w:pStyle w:val="Normalutanindragellerluft"/>
      </w:pPr>
      <w:r w:rsidRPr="00F54ABD">
        <w:t xml:space="preserve">Klimatförändringarna ställer mycket på sin spets. </w:t>
      </w:r>
      <w:r w:rsidRPr="00F54ABD" w:rsidR="00F77173">
        <w:t>Förutom ovan nämnda med försu</w:t>
      </w:r>
      <w:r w:rsidRPr="00F54ABD" w:rsidR="00A952F9">
        <w:t>r</w:t>
      </w:r>
      <w:r w:rsidRPr="00F54ABD" w:rsidR="00F77173">
        <w:t xml:space="preserve">ning och allmän uppvärmning förändras också levnadsförhållandena </w:t>
      </w:r>
      <w:r w:rsidRPr="00F54ABD">
        <w:t>för de djurarter som har utvecklats för att leva på isar, föda sina ungar på isar (vikaresälen ex.)</w:t>
      </w:r>
      <w:r w:rsidR="00373F2F">
        <w:t xml:space="preserve"> och</w:t>
      </w:r>
      <w:r w:rsidRPr="00F54ABD" w:rsidR="001D6B4A">
        <w:t xml:space="preserve"> </w:t>
      </w:r>
      <w:r w:rsidRPr="00F54ABD">
        <w:t>jaga på isar (isbjörnen ex.)</w:t>
      </w:r>
      <w:r w:rsidR="003100C0">
        <w:t>.</w:t>
      </w:r>
      <w:r w:rsidRPr="00F54ABD">
        <w:t xml:space="preserve"> Vi får kortare vintrar och ett minskat istäcke, vilket påverkar djuren som lever i havet på flera olika sätt.</w:t>
      </w:r>
    </w:p>
    <w:p w:rsidRPr="00F54ABD" w:rsidR="00CF3DDE" w:rsidP="002D1E53" w:rsidRDefault="0008712C" w14:paraId="6D7B705A" w14:textId="2D3B01AA">
      <w:r w:rsidRPr="00F54ABD">
        <w:t xml:space="preserve">Klimatförändringar medför </w:t>
      </w:r>
      <w:r w:rsidRPr="006233F6" w:rsidR="00CF3DDE">
        <w:t xml:space="preserve">också längre perioder av torka och perioder av </w:t>
      </w:r>
      <w:r w:rsidRPr="006233F6">
        <w:t>intensi</w:t>
      </w:r>
      <w:r w:rsidR="00B76E9C">
        <w:softHyphen/>
      </w:r>
      <w:r w:rsidRPr="006233F6">
        <w:t xml:space="preserve">vare nederbörd, </w:t>
      </w:r>
      <w:r w:rsidRPr="006233F6" w:rsidR="00CF3DDE">
        <w:t xml:space="preserve">vilket </w:t>
      </w:r>
      <w:r w:rsidRPr="006233F6" w:rsidR="00412B6B">
        <w:t>leder till</w:t>
      </w:r>
      <w:r w:rsidRPr="006233F6">
        <w:t xml:space="preserve"> översvämningar och förorening av vattentäkter för vårt dricksvatten. </w:t>
      </w:r>
      <w:r w:rsidRPr="006233F6" w:rsidR="00862578">
        <w:t>R</w:t>
      </w:r>
      <w:r w:rsidRPr="006233F6">
        <w:t>eningsverk är</w:t>
      </w:r>
      <w:r w:rsidRPr="00F54ABD">
        <w:t xml:space="preserve"> byggda för att hantera en viss inkommande mängd vatten </w:t>
      </w:r>
      <w:r w:rsidRPr="00F54ABD" w:rsidR="00862578">
        <w:t xml:space="preserve">och </w:t>
      </w:r>
      <w:r w:rsidRPr="00F54ABD">
        <w:t>tvingas brädda över</w:t>
      </w:r>
      <w:r w:rsidRPr="00F54ABD" w:rsidR="00F77173">
        <w:t>, släppa ut,</w:t>
      </w:r>
      <w:r w:rsidRPr="00F54ABD">
        <w:t xml:space="preserve"> sitt orenade vatten, när det blir fullt i alla kamrar. Påverkan på närliggande vattendrag blir vid de tillfällena mycket stor och den biolo</w:t>
      </w:r>
      <w:r w:rsidR="00B76E9C">
        <w:softHyphen/>
      </w:r>
      <w:r w:rsidRPr="00F54ABD">
        <w:t xml:space="preserve">giska mångfalden hotas akut </w:t>
      </w:r>
      <w:r w:rsidRPr="00F54ABD" w:rsidR="00CF3DDE">
        <w:t>och i sista änden ökar övergödningsproblematiken</w:t>
      </w:r>
      <w:r w:rsidRPr="00F54ABD" w:rsidR="00F77173">
        <w:t xml:space="preserve"> i haven</w:t>
      </w:r>
      <w:r w:rsidRPr="00F54ABD">
        <w:t>.</w:t>
      </w:r>
      <w:r w:rsidRPr="002D1E53" w:rsidR="00CF3DDE">
        <w:rPr>
          <w:rStyle w:val="Fotnotsreferens"/>
        </w:rPr>
        <w:footnoteReference w:id="3"/>
      </w:r>
    </w:p>
    <w:p w:rsidRPr="00F54ABD" w:rsidR="00281D89" w:rsidP="00D721CC" w:rsidRDefault="00281D89" w14:paraId="33921F69" w14:textId="77777777">
      <w:pPr>
        <w:pStyle w:val="Rubrik1"/>
      </w:pPr>
      <w:r w:rsidRPr="00F54ABD">
        <w:t>Ekosystemen i haven</w:t>
      </w:r>
    </w:p>
    <w:p w:rsidRPr="00B76E9C" w:rsidR="009003AB" w:rsidP="006233F6" w:rsidRDefault="009003AB" w14:paraId="07CBDC95" w14:textId="3FC1A6D8">
      <w:pPr>
        <w:pStyle w:val="Normalutanindragellerluft"/>
        <w:rPr>
          <w:spacing w:val="-1"/>
        </w:rPr>
      </w:pPr>
      <w:r w:rsidRPr="00B76E9C">
        <w:rPr>
          <w:spacing w:val="-1"/>
        </w:rPr>
        <w:t>Det krävs en helhetssyn för att säkerställa livet i haven, friska hav och havets resurser. Från land till hav. Ekosystemen i haven behöver framförallt bevaras men också restaure</w:t>
      </w:r>
      <w:r w:rsidR="00B76E9C">
        <w:rPr>
          <w:spacing w:val="-1"/>
        </w:rPr>
        <w:softHyphen/>
      </w:r>
      <w:r w:rsidRPr="00B76E9C">
        <w:rPr>
          <w:spacing w:val="-1"/>
        </w:rPr>
        <w:t xml:space="preserve">ras. Ekosystemansatsen måste vara utgångspunkten i all havsrelaterad verksamhet och nyttjandet av havets resurser nu och framöver. </w:t>
      </w:r>
    </w:p>
    <w:p w:rsidRPr="00F54ABD" w:rsidR="001D29E8" w:rsidP="002D1E53" w:rsidRDefault="009003AB" w14:paraId="32DA0703" w14:textId="1C078768">
      <w:r w:rsidRPr="00F54ABD">
        <w:t>En ekosystembaserad förvaltning</w:t>
      </w:r>
      <w:r w:rsidRPr="002D1E53" w:rsidR="00CB0C47">
        <w:rPr>
          <w:rStyle w:val="Fotnotsreferens"/>
        </w:rPr>
        <w:footnoteReference w:id="4"/>
      </w:r>
      <w:r w:rsidRPr="00F54ABD">
        <w:t xml:space="preserve"> av </w:t>
      </w:r>
      <w:r w:rsidRPr="006233F6">
        <w:t>haven tar hänsyn till hur olika påverkansfak</w:t>
      </w:r>
      <w:r w:rsidR="00B76E9C">
        <w:softHyphen/>
      </w:r>
      <w:r w:rsidRPr="006233F6">
        <w:t>torer samverkar i ett marint ekosystem, istället för att hantera enskilda problem och arter var för sig. Ekosystembaserad fiskförvaltning</w:t>
      </w:r>
      <w:r w:rsidRPr="00F54ABD">
        <w:t xml:space="preserve"> är ett sätt att tillämpa ekosystemansatsen i fiskförvaltningen genom att förvalta akvatiska resurser och ekosystem på tvärvetenskap</w:t>
      </w:r>
      <w:r w:rsidR="00B76E9C">
        <w:softHyphen/>
      </w:r>
      <w:r w:rsidRPr="00F54ABD">
        <w:t>lig grund, med ekosystemen i fokus, inte varje art för sig som ofta är fallet idag.</w:t>
      </w:r>
      <w:r w:rsidRPr="00F54ABD" w:rsidR="005064CB">
        <w:t xml:space="preserve"> Ekosy</w:t>
      </w:r>
      <w:r w:rsidR="00B76E9C">
        <w:softHyphen/>
      </w:r>
      <w:r w:rsidRPr="00F54ABD" w:rsidR="005064CB">
        <w:t xml:space="preserve">stemansatsen utgår </w:t>
      </w:r>
      <w:r w:rsidRPr="00F54ABD" w:rsidR="00412B6B">
        <w:t xml:space="preserve">alltså </w:t>
      </w:r>
      <w:r w:rsidRPr="00F54ABD" w:rsidR="005064CB">
        <w:t xml:space="preserve">från en helhetssyn på förvaltningen av ekosystemen i haven. Det ska vara en balans mellan bevarande och </w:t>
      </w:r>
      <w:r w:rsidRPr="00F54ABD" w:rsidR="00412B6B">
        <w:t>nyttjande</w:t>
      </w:r>
      <w:r w:rsidRPr="00F54ABD" w:rsidR="005064CB">
        <w:t>. Idag ligger den största tyngd</w:t>
      </w:r>
      <w:r w:rsidR="00B76E9C">
        <w:softHyphen/>
      </w:r>
      <w:r w:rsidRPr="00F54ABD" w:rsidR="005064CB">
        <w:t xml:space="preserve">punkten på nyttjande. </w:t>
      </w:r>
      <w:r w:rsidRPr="00F54ABD" w:rsidR="001D29E8">
        <w:t>Nedan citat ur rapporten Ekosystembaserad förvaltning som metod för att hantera negativa miljötrender och oklara orsakssamband</w:t>
      </w:r>
      <w:r w:rsidR="003100C0">
        <w:t>.</w:t>
      </w:r>
    </w:p>
    <w:p w:rsidRPr="002D1E53" w:rsidR="009003AB" w:rsidP="002D1E53" w:rsidRDefault="001D29E8" w14:paraId="714BD17B" w14:textId="655AA7DF">
      <w:pPr>
        <w:pStyle w:val="Citat"/>
      </w:pPr>
      <w:r w:rsidRPr="002D1E53">
        <w:t>När torsken i Östersjöns östra bestånd under lång tid har fått allt sämre kondition och visar tydliga tecken på svält, så indikerar detta både allvarliga systemföränd</w:t>
      </w:r>
      <w:r w:rsidR="00B76E9C">
        <w:softHyphen/>
      </w:r>
      <w:r w:rsidRPr="002D1E53">
        <w:t>ringar i havet och bristande koordinering av fiske- och miljöpolitik. När grunda vikar i Bohuslän gått från att ha klart vatten, stor fisk och ålgräs till att ha grumligt vatten, liten fisk och mattor av alger, och dessutom tycks ha låsts fast i det senare tillståndet, så är det ett allvarligt regimskifte. Förändringarna i bottendjurens art</w:t>
      </w:r>
      <w:r w:rsidR="00B76E9C">
        <w:softHyphen/>
      </w:r>
      <w:r w:rsidRPr="002D1E53">
        <w:lastRenderedPageBreak/>
        <w:t>sammansättning och tiaminbristen hos lax och sjöfågel är ytterligare exempel på störningar som är svåra att hantera utan en förvaltning som noga beaktar ekosystem</w:t>
      </w:r>
      <w:r w:rsidR="00B76E9C">
        <w:softHyphen/>
      </w:r>
      <w:r w:rsidRPr="002D1E53">
        <w:t>ens struktur, funktion och återhämtningsförmåga.</w:t>
      </w:r>
    </w:p>
    <w:p w:rsidRPr="00F54ABD" w:rsidR="009003AB" w:rsidP="002D1E53" w:rsidRDefault="00D721CC" w14:paraId="7DB63A24" w14:textId="61E71038">
      <w:pPr>
        <w:pStyle w:val="Normalutanindragellerluft"/>
        <w:spacing w:before="150"/>
      </w:pPr>
      <w:r w:rsidRPr="00F54ABD">
        <w:t xml:space="preserve">Om vi verkligen förvaltar haven utefter en ekosystemansats </w:t>
      </w:r>
      <w:r w:rsidRPr="00F54ABD" w:rsidR="002D2DCB">
        <w:t xml:space="preserve">och håller oss innanför ekosystemens naturliga gränser </w:t>
      </w:r>
      <w:r w:rsidRPr="00F54ABD" w:rsidR="00A952F9">
        <w:t>skapar vi förutsättningar för</w:t>
      </w:r>
      <w:r w:rsidRPr="00F54ABD">
        <w:t xml:space="preserve"> de</w:t>
      </w:r>
      <w:r w:rsidRPr="00F54ABD" w:rsidR="009003AB">
        <w:t xml:space="preserve"> marina ekosystem</w:t>
      </w:r>
      <w:r w:rsidRPr="00F54ABD" w:rsidR="00326618">
        <w:t>en</w:t>
      </w:r>
      <w:r w:rsidRPr="00F54ABD" w:rsidR="009003AB">
        <w:t xml:space="preserve"> </w:t>
      </w:r>
      <w:r w:rsidRPr="00F54ABD" w:rsidR="00A952F9">
        <w:t xml:space="preserve">att sakta återgå till </w:t>
      </w:r>
      <w:r w:rsidRPr="00F54ABD" w:rsidR="009003AB">
        <w:t>ett hälsosamt, och produktivt tillstånd. Då kan haven också tillhanda</w:t>
      </w:r>
      <w:r w:rsidR="00B76E9C">
        <w:softHyphen/>
      </w:r>
      <w:r w:rsidRPr="00F54ABD" w:rsidR="009003AB">
        <w:t xml:space="preserve">hålla många av de varor och tjänster som människor </w:t>
      </w:r>
      <w:r w:rsidRPr="00F54ABD" w:rsidR="00A952F9">
        <w:t>vill ha och behöver.</w:t>
      </w:r>
    </w:p>
    <w:p w:rsidRPr="00F54ABD" w:rsidR="00CF3DDE" w:rsidP="009003AB" w:rsidRDefault="009003AB" w14:paraId="52E171CF" w14:textId="77777777">
      <w:pPr>
        <w:ind w:firstLine="0"/>
      </w:pPr>
      <w:r w:rsidRPr="00F54ABD">
        <w:t>Därför behöver vi implementera en ekosystembaserad förvaltning av haven, vilket också innefattar en ekosystembaserad fiskeförvaltning, och det ska genomsyra hela havspolitiken.</w:t>
      </w:r>
    </w:p>
    <w:p w:rsidRPr="00F54ABD" w:rsidR="00281D89" w:rsidP="00D721CC" w:rsidRDefault="00214FC7" w14:paraId="2DD8006C" w14:textId="77777777">
      <w:pPr>
        <w:pStyle w:val="Rubrik1"/>
      </w:pPr>
      <w:r w:rsidRPr="00F54ABD">
        <w:t>Fredning av</w:t>
      </w:r>
      <w:r w:rsidRPr="00F54ABD" w:rsidR="00326618">
        <w:t xml:space="preserve"> </w:t>
      </w:r>
      <w:r w:rsidRPr="00F54ABD">
        <w:t>vissa områden</w:t>
      </w:r>
    </w:p>
    <w:p w:rsidRPr="00F54ABD" w:rsidR="00A952F9" w:rsidP="006233F6" w:rsidRDefault="009003AB" w14:paraId="5294EA21" w14:textId="786617FF">
      <w:pPr>
        <w:pStyle w:val="Normalutanindragellerluft"/>
      </w:pPr>
      <w:r w:rsidRPr="00F54ABD">
        <w:t xml:space="preserve">Vi </w:t>
      </w:r>
      <w:r w:rsidRPr="00F54ABD" w:rsidR="00326618">
        <w:t xml:space="preserve">behöver </w:t>
      </w:r>
      <w:r w:rsidRPr="00F54ABD" w:rsidR="002D2DCB">
        <w:t>utöka</w:t>
      </w:r>
      <w:r w:rsidRPr="00F54ABD">
        <w:t xml:space="preserve"> areal</w:t>
      </w:r>
      <w:r w:rsidRPr="00F54ABD" w:rsidR="002D2DCB">
        <w:t>en</w:t>
      </w:r>
      <w:r w:rsidRPr="00F54ABD">
        <w:t xml:space="preserve"> skyddade områden i haven. Ett nätverk av skyddade områden med skyddade korridorer mellan är avgörande för friska hav</w:t>
      </w:r>
      <w:r w:rsidRPr="00F54ABD" w:rsidR="00A952F9">
        <w:t xml:space="preserve"> och ekosystem</w:t>
      </w:r>
      <w:r w:rsidRPr="00F54ABD">
        <w:t>. Det finns mycket forskning som visar på att det finns betydligt mer fisk i angränsning till skyd</w:t>
      </w:r>
      <w:r w:rsidR="00B76E9C">
        <w:softHyphen/>
      </w:r>
      <w:r w:rsidRPr="00F54ABD">
        <w:t xml:space="preserve">dade områden än på andra platser. </w:t>
      </w:r>
    </w:p>
    <w:p w:rsidRPr="00B76E9C" w:rsidR="00D721CC" w:rsidP="006233F6" w:rsidRDefault="009003AB" w14:paraId="711FDEF2" w14:textId="11484FE1">
      <w:pPr>
        <w:rPr>
          <w:spacing w:val="-1"/>
        </w:rPr>
      </w:pPr>
      <w:r w:rsidRPr="00B76E9C">
        <w:rPr>
          <w:spacing w:val="-1"/>
        </w:rPr>
        <w:t xml:space="preserve">Generellt behöver vi helt enkelt börja tänka och agera på nya sätt när det gäller havet. Vi kan inte tillåta oss att vara överallt och göra allting överallt i haven. Vi behöver låta vissa områden vara fredade från mänsklig påverkan. </w:t>
      </w:r>
    </w:p>
    <w:p w:rsidRPr="00F54ABD" w:rsidR="009003AB" w:rsidP="006233F6" w:rsidRDefault="009003AB" w14:paraId="6EB8DD3A" w14:textId="37019AF4">
      <w:r w:rsidRPr="00F54ABD">
        <w:t xml:space="preserve">Vissa områden behöver vara helt skyddade från all påverkan, andra delvis skyddade. Idag kör båtar överallt där de kan köra utan att gå på grund, </w:t>
      </w:r>
      <w:r w:rsidRPr="00F54ABD" w:rsidR="002D2DCB">
        <w:t>v</w:t>
      </w:r>
      <w:r w:rsidRPr="00F54ABD">
        <w:t xml:space="preserve">i fiskar där vi kan fiska, med de redskap som går att använda just där osv. Vattenskotrar och motorbåtar fräser fram över barnkamrarna i insjövikarna och bryggor byggs på känsliga områden där ålgräs och fiskyngel istället borde få </w:t>
      </w:r>
      <w:r w:rsidRPr="00F54ABD" w:rsidR="00114315">
        <w:t>leva i fred</w:t>
      </w:r>
      <w:r w:rsidRPr="00F54ABD">
        <w:t>.</w:t>
      </w:r>
      <w:r w:rsidRPr="00F54ABD" w:rsidR="00CB0C47">
        <w:rPr>
          <w:rStyle w:val="Fotnotsreferens"/>
        </w:rPr>
        <w:footnoteReference w:id="5"/>
      </w:r>
      <w:r w:rsidRPr="00F54ABD">
        <w:t xml:space="preserve"> Om vi ger livet i haven utrymme att leva sina liv, får vi människor mångfalt igen i form av ekosystemtjänster som mat och syreproduktion.</w:t>
      </w:r>
      <w:r w:rsidRPr="00F54ABD" w:rsidR="001D6B4A">
        <w:t xml:space="preserve"> </w:t>
      </w:r>
    </w:p>
    <w:p w:rsidRPr="00F54ABD" w:rsidR="00A952F9" w:rsidP="006233F6" w:rsidRDefault="00A952F9" w14:paraId="450BE8E4" w14:textId="14BDC507">
      <w:r w:rsidRPr="00F54ABD">
        <w:t>Minst 30</w:t>
      </w:r>
      <w:r w:rsidR="00774DCD">
        <w:t> </w:t>
      </w:r>
      <w:r w:rsidRPr="00F54ABD">
        <w:t>% av Sveriges territorialvatten och ekonomiska zon ska vara skyddat genom formellt områdesskydd eller andra effektiva areella bevarandeåtgärder till år 2030. Vi behöver också avsätta vissa områden som helt fredade från mänsklig verksam</w:t>
      </w:r>
      <w:r w:rsidR="00CB6BB4">
        <w:softHyphen/>
      </w:r>
      <w:r w:rsidRPr="00F54ABD">
        <w:t xml:space="preserve">het. </w:t>
      </w:r>
      <w:r w:rsidRPr="00F54ABD" w:rsidR="00326618">
        <w:t xml:space="preserve">Minst </w:t>
      </w:r>
      <w:r w:rsidRPr="00F54ABD">
        <w:t>10</w:t>
      </w:r>
      <w:r w:rsidR="00774DCD">
        <w:t> </w:t>
      </w:r>
      <w:r w:rsidRPr="00F54ABD">
        <w:t>% av dessa 30</w:t>
      </w:r>
      <w:r w:rsidR="00774DCD">
        <w:t> </w:t>
      </w:r>
      <w:r w:rsidRPr="00F54ABD">
        <w:t>% ska ha strikt skydd och vara helt opåverkade områden.</w:t>
      </w:r>
    </w:p>
    <w:p w:rsidRPr="002D1E53" w:rsidR="009003AB" w:rsidP="002D1E53" w:rsidRDefault="009003AB" w14:paraId="0C6EA513" w14:textId="77777777">
      <w:pPr>
        <w:pStyle w:val="Rubrik2"/>
      </w:pPr>
      <w:r w:rsidRPr="002D1E53">
        <w:t>Kustnära och strandskydd</w:t>
      </w:r>
    </w:p>
    <w:p w:rsidRPr="00F54ABD" w:rsidR="00A952F9" w:rsidP="006233F6" w:rsidRDefault="00A952F9" w14:paraId="0BBF89F8" w14:textId="6EC7DD1B">
      <w:pPr>
        <w:pStyle w:val="Normalutanindragellerluft"/>
      </w:pPr>
      <w:r w:rsidRPr="00F54ABD">
        <w:t>De kustnära ekosystemen och i synnerhet grunda kustnära områden är havens barn</w:t>
      </w:r>
      <w:r w:rsidR="00B76E9C">
        <w:softHyphen/>
      </w:r>
      <w:r w:rsidRPr="00F54ABD">
        <w:t xml:space="preserve">kammare, basen för stora delar av havets produktivitet. Det är också här vi människor vill vara, bada och leka, och områdena </w:t>
      </w:r>
      <w:r w:rsidRPr="00F54ABD" w:rsidR="00BE3AC6">
        <w:t xml:space="preserve">är </w:t>
      </w:r>
      <w:r w:rsidRPr="00F54ABD">
        <w:t>ekonomiskt viktiga för den kustnära turismen. Människan har ett stort behov av att finnas nära vatten</w:t>
      </w:r>
      <w:r w:rsidR="00074A6E">
        <w:t>;</w:t>
      </w:r>
      <w:r w:rsidRPr="00F54ABD">
        <w:t xml:space="preserve"> det ger både ro och glädje och det behöver vi. Men vi behöver och bör inte vara överallt. </w:t>
      </w:r>
    </w:p>
    <w:p w:rsidRPr="00F54ABD" w:rsidR="009003AB" w:rsidP="006233F6" w:rsidRDefault="00A952F9" w14:paraId="4E1CAE2F" w14:textId="1CA807D2">
      <w:r w:rsidRPr="00F54ABD">
        <w:t>Ålgräsängarna förstörs</w:t>
      </w:r>
      <w:r w:rsidRPr="00F54ABD" w:rsidR="009003AB">
        <w:t xml:space="preserve"> i snabb takt, ofta beroende på att det byggs bryggor som </w:t>
      </w:r>
      <w:r w:rsidRPr="00F54ABD" w:rsidR="00BE3AC6">
        <w:t xml:space="preserve">skuggar </w:t>
      </w:r>
      <w:r w:rsidRPr="00F54ABD" w:rsidR="009003AB">
        <w:t>ålgräset</w:t>
      </w:r>
      <w:r w:rsidRPr="00F54ABD" w:rsidR="0053633B">
        <w:t xml:space="preserve"> eller </w:t>
      </w:r>
      <w:r w:rsidRPr="00F54ABD" w:rsidR="00C22A2F">
        <w:t>pga.</w:t>
      </w:r>
      <w:r w:rsidRPr="00F54ABD" w:rsidR="0053633B">
        <w:t xml:space="preserve"> av annan mänsklig påverkan som ex fritidsbåtar</w:t>
      </w:r>
      <w:r w:rsidRPr="002D1E53" w:rsidR="0053633B">
        <w:rPr>
          <w:rStyle w:val="Fotnotsreferens"/>
        </w:rPr>
        <w:footnoteReference w:id="6"/>
      </w:r>
      <w:r w:rsidRPr="00F54ABD" w:rsidR="0053633B">
        <w:t xml:space="preserve">. </w:t>
      </w:r>
      <w:r w:rsidRPr="00F54ABD">
        <w:t xml:space="preserve">200 mil av Sveriges kust är idag bebyggd av bryggor och flera hundra nya </w:t>
      </w:r>
      <w:r w:rsidRPr="00F54ABD" w:rsidR="00BE3AC6">
        <w:t xml:space="preserve">bryggor </w:t>
      </w:r>
      <w:r w:rsidRPr="00F54ABD">
        <w:t>byggs årligen. Vissa platser där bryggor är byggda eller där nya bryggor tillåts byggas</w:t>
      </w:r>
      <w:r w:rsidRPr="00F54ABD" w:rsidR="009003AB">
        <w:t xml:space="preserve"> är livsviktig</w:t>
      </w:r>
      <w:r w:rsidRPr="00F54ABD" w:rsidR="00BE3AC6">
        <w:t>a</w:t>
      </w:r>
      <w:r w:rsidRPr="00F54ABD" w:rsidR="009003AB">
        <w:t xml:space="preserve"> barnkammare för </w:t>
      </w:r>
      <w:r w:rsidRPr="00F54ABD" w:rsidR="00BE3AC6">
        <w:t>mycket av live</w:t>
      </w:r>
      <w:r w:rsidRPr="00F54ABD" w:rsidR="002D2DCB">
        <w:t>t</w:t>
      </w:r>
      <w:r w:rsidRPr="00F54ABD" w:rsidR="00BE3AC6">
        <w:t xml:space="preserve"> i haven</w:t>
      </w:r>
      <w:r w:rsidRPr="00F54ABD">
        <w:t xml:space="preserve">, de </w:t>
      </w:r>
      <w:r w:rsidRPr="00F54ABD" w:rsidR="00264388">
        <w:t>s.k.</w:t>
      </w:r>
      <w:r w:rsidRPr="00F54ABD">
        <w:t xml:space="preserve"> ålgräsängarna</w:t>
      </w:r>
      <w:r w:rsidRPr="00F54ABD" w:rsidR="009003AB">
        <w:t xml:space="preserve">. Här lägger många </w:t>
      </w:r>
      <w:r w:rsidRPr="00F54ABD" w:rsidR="009003AB">
        <w:lastRenderedPageBreak/>
        <w:t xml:space="preserve">fiskar sina ägg och de små ynglen äter och söker skydd. </w:t>
      </w:r>
      <w:r w:rsidRPr="00F54ABD" w:rsidR="00326618">
        <w:t>Inte bara skuggande bryggor utan också d</w:t>
      </w:r>
      <w:r w:rsidRPr="00F54ABD" w:rsidR="009003AB">
        <w:t>et</w:t>
      </w:r>
      <w:r w:rsidRPr="00F54ABD" w:rsidR="0053633B">
        <w:t xml:space="preserve"> ökande antalet fritidsbåtar</w:t>
      </w:r>
      <w:r w:rsidRPr="002D1E53" w:rsidR="0053633B">
        <w:rPr>
          <w:rStyle w:val="Fotnotsreferens"/>
        </w:rPr>
        <w:footnoteReference w:id="7"/>
      </w:r>
      <w:r w:rsidRPr="00F54ABD" w:rsidR="0053633B">
        <w:t xml:space="preserve"> </w:t>
      </w:r>
      <w:r w:rsidRPr="00F54ABD" w:rsidR="009003AB">
        <w:t xml:space="preserve">med hastigt uppkomna, mycket höga ljud är förödande för dessa barnkammare. </w:t>
      </w:r>
    </w:p>
    <w:p w:rsidRPr="00F54ABD" w:rsidR="009003AB" w:rsidP="006233F6" w:rsidRDefault="009003AB" w14:paraId="37E6188F" w14:textId="77777777">
      <w:r w:rsidRPr="00F54ABD">
        <w:t xml:space="preserve">De stränder där vi riskerar att </w:t>
      </w:r>
      <w:r w:rsidRPr="00F54ABD" w:rsidR="002D2DCB">
        <w:t xml:space="preserve">allvarligt </w:t>
      </w:r>
      <w:r w:rsidRPr="00F54ABD">
        <w:t xml:space="preserve">skada djur- och växtlivet på land och i vatten </w:t>
      </w:r>
      <w:r w:rsidRPr="00F54ABD" w:rsidR="0053633B">
        <w:t>bör</w:t>
      </w:r>
      <w:r w:rsidRPr="00F54ABD">
        <w:t xml:space="preserve"> skyddas från mänsklig påverkan och exploatering</w:t>
      </w:r>
      <w:r w:rsidRPr="00F54ABD" w:rsidR="00BE3AC6">
        <w:t>.</w:t>
      </w:r>
      <w:r w:rsidRPr="00F54ABD">
        <w:t xml:space="preserve"> Därför behöver vi skapa områden där särskilt stor restriktivitet ska råda. Det behövs </w:t>
      </w:r>
      <w:r w:rsidRPr="00F54ABD" w:rsidR="00A952F9">
        <w:t xml:space="preserve">tydliggöras var dessa områden finns så att den kunskapen finns tillgänglig </w:t>
      </w:r>
      <w:r w:rsidRPr="00F54ABD">
        <w:t xml:space="preserve">vid prövning av strandskyddsdispenser som ofta ges för att ex. kunna bygga bryggor. </w:t>
      </w:r>
    </w:p>
    <w:p w:rsidRPr="00F54ABD" w:rsidR="009003AB" w:rsidP="006233F6" w:rsidRDefault="009003AB" w14:paraId="114907E2" w14:textId="77777777">
      <w:r w:rsidRPr="00F54ABD">
        <w:t xml:space="preserve">Strandskyddet ska vara ett verktyg för att nå friska och sunda ekosystem, för att lyckas med en ekosystembaserad förvaltning. </w:t>
      </w:r>
    </w:p>
    <w:p w:rsidRPr="00F11302" w:rsidR="009003AB" w:rsidP="006233F6" w:rsidRDefault="009003AB" w14:paraId="1C6830AB" w14:textId="64FC883F">
      <w:pPr>
        <w:rPr>
          <w:spacing w:val="-1"/>
        </w:rPr>
      </w:pPr>
      <w:r w:rsidRPr="00F11302">
        <w:rPr>
          <w:spacing w:val="-1"/>
        </w:rPr>
        <w:t xml:space="preserve">Antalet fritidsbåtar ökar. Vi har i dagsläget inget register över båtägare. Det behövs ett register även över fritidsbåtar för att få ordning och reda på ägarförhållanden, motorer och utsläpp osv. Vi ser alltfler gamla fartygsskrov som bara blir liggande i vattnet när de är uttjänta. Idag är det kommunernas ansvar att betala för att få bort dessa, skattepengar alltså. För att komma bort från det bör </w:t>
      </w:r>
      <w:r w:rsidRPr="00F11302" w:rsidR="00904EFF">
        <w:rPr>
          <w:spacing w:val="-1"/>
        </w:rPr>
        <w:t>ett register över fritidsbåtar upprättas</w:t>
      </w:r>
      <w:r w:rsidRPr="00F11302" w:rsidR="00BE3AC6">
        <w:rPr>
          <w:spacing w:val="-1"/>
        </w:rPr>
        <w:t xml:space="preserve"> så att ägaren kan hållas ansvarig även för vraket</w:t>
      </w:r>
      <w:r w:rsidRPr="00F11302" w:rsidR="00904EFF">
        <w:rPr>
          <w:spacing w:val="-1"/>
        </w:rPr>
        <w:t>.</w:t>
      </w:r>
    </w:p>
    <w:p w:rsidRPr="00F54ABD" w:rsidR="009003AB" w:rsidP="006233F6" w:rsidRDefault="009003AB" w14:paraId="641FE071" w14:textId="77777777">
      <w:r w:rsidRPr="00F54ABD">
        <w:t xml:space="preserve">Vi behöver också börja använda befintlig lagstiftning för att reglera fritidsbåtar med motorer och vattenskotrar i särskilt värdefulla grundområden. Att reglera kommersiell sjöfart och fiskefartyg i eller nära kustområden med höga naturvärden är också mycket viktigt. </w:t>
      </w:r>
    </w:p>
    <w:p w:rsidRPr="00F11302" w:rsidR="009003AB" w:rsidP="006233F6" w:rsidRDefault="009003AB" w14:paraId="35F24477" w14:textId="4703C95B">
      <w:pPr>
        <w:rPr>
          <w:spacing w:val="-1"/>
        </w:rPr>
      </w:pPr>
      <w:r w:rsidRPr="00F11302">
        <w:rPr>
          <w:spacing w:val="-1"/>
        </w:rPr>
        <w:t xml:space="preserve">Viktigt </w:t>
      </w:r>
      <w:r w:rsidRPr="00F11302" w:rsidR="00BE3AC6">
        <w:rPr>
          <w:spacing w:val="-1"/>
        </w:rPr>
        <w:t xml:space="preserve">alltså </w:t>
      </w:r>
      <w:r w:rsidRPr="00F11302">
        <w:rPr>
          <w:spacing w:val="-1"/>
        </w:rPr>
        <w:t xml:space="preserve">att skydden sätts in </w:t>
      </w:r>
      <w:r w:rsidRPr="00F11302" w:rsidR="00BE3AC6">
        <w:rPr>
          <w:spacing w:val="-1"/>
        </w:rPr>
        <w:t>på vissa platser</w:t>
      </w:r>
      <w:r w:rsidRPr="00F11302" w:rsidR="00CB0C47">
        <w:rPr>
          <w:spacing w:val="-1"/>
        </w:rPr>
        <w:t>.</w:t>
      </w:r>
      <w:r w:rsidRPr="00F11302" w:rsidR="00BE3AC6">
        <w:rPr>
          <w:spacing w:val="-1"/>
        </w:rPr>
        <w:t xml:space="preserve"> </w:t>
      </w:r>
      <w:r w:rsidRPr="00F11302" w:rsidR="00CB0C47">
        <w:rPr>
          <w:spacing w:val="-1"/>
        </w:rPr>
        <w:t>Visst behöver vi veta mer,</w:t>
      </w:r>
      <w:r w:rsidRPr="00F11302">
        <w:rPr>
          <w:spacing w:val="-1"/>
        </w:rPr>
        <w:t xml:space="preserve"> veta vilka dessa är</w:t>
      </w:r>
      <w:r w:rsidRPr="00F11302" w:rsidR="00BE3AC6">
        <w:rPr>
          <w:spacing w:val="-1"/>
        </w:rPr>
        <w:t>,</w:t>
      </w:r>
      <w:r w:rsidRPr="00F11302">
        <w:rPr>
          <w:spacing w:val="-1"/>
        </w:rPr>
        <w:t xml:space="preserve"> </w:t>
      </w:r>
      <w:r w:rsidRPr="00F11302" w:rsidR="00074A6E">
        <w:rPr>
          <w:spacing w:val="-1"/>
        </w:rPr>
        <w:t xml:space="preserve">och </w:t>
      </w:r>
      <w:r w:rsidRPr="00F11302">
        <w:rPr>
          <w:spacing w:val="-1"/>
        </w:rPr>
        <w:t xml:space="preserve">därför behöver vi en bättre miljöövervakning. Många områden utefter vår långa kust, i strandnära områden och i våra hav är </w:t>
      </w:r>
      <w:r w:rsidRPr="00F11302" w:rsidR="00CB0C47">
        <w:rPr>
          <w:spacing w:val="-1"/>
        </w:rPr>
        <w:t xml:space="preserve">till stora delar </w:t>
      </w:r>
      <w:r w:rsidRPr="00F11302">
        <w:rPr>
          <w:spacing w:val="-1"/>
        </w:rPr>
        <w:t>outforskade.</w:t>
      </w:r>
      <w:r w:rsidRPr="00F11302" w:rsidR="002D2DCB">
        <w:rPr>
          <w:spacing w:val="-1"/>
        </w:rPr>
        <w:t xml:space="preserve"> </w:t>
      </w:r>
      <w:r w:rsidRPr="00F11302" w:rsidR="00CB0C47">
        <w:rPr>
          <w:spacing w:val="-1"/>
        </w:rPr>
        <w:t>Men v</w:t>
      </w:r>
      <w:r w:rsidRPr="00F11302" w:rsidR="002D2DCB">
        <w:rPr>
          <w:spacing w:val="-1"/>
        </w:rPr>
        <w:t>i kommer aldrig till en punkt där vi vet allt som finns att veta, och som sagt, vi vet tillräck</w:t>
      </w:r>
      <w:r w:rsidR="00F11302">
        <w:rPr>
          <w:spacing w:val="-1"/>
        </w:rPr>
        <w:softHyphen/>
      </w:r>
      <w:r w:rsidRPr="00F11302" w:rsidR="002D2DCB">
        <w:rPr>
          <w:spacing w:val="-1"/>
        </w:rPr>
        <w:t xml:space="preserve">ligt för att veta </w:t>
      </w:r>
      <w:r w:rsidRPr="00F11302" w:rsidR="00074A6E">
        <w:rPr>
          <w:spacing w:val="-1"/>
        </w:rPr>
        <w:t xml:space="preserve">åt </w:t>
      </w:r>
      <w:r w:rsidRPr="00F11302" w:rsidR="002D2DCB">
        <w:rPr>
          <w:spacing w:val="-1"/>
        </w:rPr>
        <w:t xml:space="preserve">vilket håll vi ska gå för att </w:t>
      </w:r>
      <w:r w:rsidRPr="00F11302" w:rsidR="00776304">
        <w:rPr>
          <w:spacing w:val="-1"/>
        </w:rPr>
        <w:t>hamna där vi vill</w:t>
      </w:r>
      <w:r w:rsidRPr="00F11302" w:rsidR="002D2DCB">
        <w:rPr>
          <w:spacing w:val="-1"/>
        </w:rPr>
        <w:t>.</w:t>
      </w:r>
    </w:p>
    <w:p w:rsidRPr="00F54ABD" w:rsidR="0008712C" w:rsidP="0008712C" w:rsidRDefault="0008712C" w14:paraId="2A3954E9" w14:textId="77777777">
      <w:pPr>
        <w:pStyle w:val="Rubrik1"/>
      </w:pPr>
      <w:r w:rsidRPr="00F54ABD">
        <w:t>Övergödningen</w:t>
      </w:r>
      <w:r w:rsidRPr="00F54ABD" w:rsidR="005D6208">
        <w:t>, skräp och kemikalier</w:t>
      </w:r>
    </w:p>
    <w:p w:rsidRPr="00F54ABD" w:rsidR="00281D89" w:rsidP="006233F6" w:rsidRDefault="0008712C" w14:paraId="747B33A7" w14:textId="0835A68C">
      <w:pPr>
        <w:pStyle w:val="Normalutanindragellerluft"/>
      </w:pPr>
      <w:r w:rsidRPr="00F54ABD">
        <w:t>Ett av de stora problemen i både sjöar och hav är </w:t>
      </w:r>
      <w:r w:rsidRPr="00F54ABD" w:rsidR="00B36582">
        <w:t xml:space="preserve">fortfarande </w:t>
      </w:r>
      <w:r w:rsidRPr="00F54ABD">
        <w:t>övergödning och algblom</w:t>
      </w:r>
      <w:r w:rsidR="00F11302">
        <w:softHyphen/>
      </w:r>
      <w:r w:rsidRPr="00F54ABD">
        <w:t xml:space="preserve">ning. Extra näringsämnen som fosfor och kväve tillförs vattnet på grund av mänskliga aktiviteter, vilket försämrar vattenkvaliteten och i vissa fall orsakar syrebrist. Östersjön är ett </w:t>
      </w:r>
      <w:r w:rsidRPr="00F54ABD" w:rsidR="00776304">
        <w:t>övergött hav</w:t>
      </w:r>
      <w:r w:rsidRPr="00F54ABD">
        <w:t xml:space="preserve">, vilket beror på utsläppen som kommer från länderna runt Östersjön, </w:t>
      </w:r>
      <w:r w:rsidRPr="00F54ABD" w:rsidR="00CB0C47">
        <w:t xml:space="preserve">men också </w:t>
      </w:r>
      <w:r w:rsidRPr="00F54ABD">
        <w:t>på grund av att omsättningen av vatten i Östersjön, som är ett innanhav, inte är så stor som i många andra hav. Det i sin tur betyder att kalla och varma lager med vatten ligger mer still i Östersjön</w:t>
      </w:r>
      <w:r w:rsidR="00AE6CD6">
        <w:t>.</w:t>
      </w:r>
      <w:r w:rsidRPr="00F54ABD">
        <w:t xml:space="preserve"> </w:t>
      </w:r>
      <w:r w:rsidR="00AE6CD6">
        <w:t>S</w:t>
      </w:r>
      <w:r w:rsidRPr="00F54ABD">
        <w:t xml:space="preserve">yresättningen blir då för dålig och övergödningen tillsammans med syrebristen skapar döda bottnar. </w:t>
      </w:r>
    </w:p>
    <w:p w:rsidRPr="00F54ABD" w:rsidR="00BF5868" w:rsidP="006233F6" w:rsidRDefault="00BF5868" w14:paraId="357972AC" w14:textId="5E5E5AD6">
      <w:r w:rsidRPr="00F54ABD">
        <w:t xml:space="preserve">Eftersom klimatförändringarna ökar effekten av övergödningen i haven kommer åtgärdsbehovet för att minska tillrinningen av kväve och fosfor till haven att öka. Därför behöver vi minimera tillförsel av fosfor och kväve till vatten än mer än vi redan gör. Fler våtmarker behöver anläggas. </w:t>
      </w:r>
    </w:p>
    <w:p w:rsidRPr="00F54ABD" w:rsidR="00BF5868" w:rsidP="006233F6" w:rsidRDefault="00BF5868" w14:paraId="0F3104A2" w14:textId="64CF9B42">
      <w:r w:rsidRPr="00F54ABD">
        <w:t xml:space="preserve">Alla källor till fosfor och kväve behöver åtgärdas, och de källor som bidrar mest till belastningen </w:t>
      </w:r>
      <w:r w:rsidRPr="00F54ABD" w:rsidR="00776304">
        <w:t>bör</w:t>
      </w:r>
      <w:r w:rsidRPr="00F54ABD">
        <w:t xml:space="preserve"> prioriteras</w:t>
      </w:r>
      <w:r w:rsidRPr="00F54ABD" w:rsidR="00BE3AC6">
        <w:t xml:space="preserve"> i arbetet med att bromsa övergödningen</w:t>
      </w:r>
      <w:r w:rsidRPr="00F54ABD">
        <w:t xml:space="preserve">. </w:t>
      </w:r>
      <w:r w:rsidRPr="00F54ABD" w:rsidR="00B36582">
        <w:t xml:space="preserve">Det betyder att vi </w:t>
      </w:r>
      <w:r w:rsidRPr="00F54ABD">
        <w:t>behöver ställa differentierade krav</w:t>
      </w:r>
      <w:r w:rsidRPr="00F54ABD" w:rsidR="00CC64EE">
        <w:t xml:space="preserve">, </w:t>
      </w:r>
      <w:r w:rsidRPr="00F54ABD">
        <w:t xml:space="preserve">utforma </w:t>
      </w:r>
      <w:r w:rsidRPr="00F54ABD" w:rsidR="00CC64EE">
        <w:t xml:space="preserve">ev. </w:t>
      </w:r>
      <w:r w:rsidRPr="00F54ABD">
        <w:t xml:space="preserve">stöd </w:t>
      </w:r>
      <w:r w:rsidRPr="00F54ABD" w:rsidR="00CC64EE">
        <w:t xml:space="preserve">och krav </w:t>
      </w:r>
      <w:r w:rsidRPr="00F54ABD">
        <w:t>olika beroende på geogra</w:t>
      </w:r>
      <w:r w:rsidR="00F11302">
        <w:softHyphen/>
      </w:r>
      <w:r w:rsidRPr="00F54ABD">
        <w:t>fiskt läge</w:t>
      </w:r>
      <w:r w:rsidRPr="00F54ABD" w:rsidR="00776304">
        <w:t>, n</w:t>
      </w:r>
      <w:r w:rsidRPr="00F54ABD">
        <w:t>ärhet till kust eller vattendrag, jordartsförhållanden t.ex. inom jordbruket</w:t>
      </w:r>
      <w:r w:rsidRPr="00F54ABD" w:rsidR="00CC64EE">
        <w:t xml:space="preserve"> och </w:t>
      </w:r>
      <w:r w:rsidRPr="00F54ABD" w:rsidR="00904EFF">
        <w:t>djurhållningen</w:t>
      </w:r>
      <w:r w:rsidRPr="00F54ABD">
        <w:t xml:space="preserve"> eller för små och enskilda avloppslösningar. </w:t>
      </w:r>
    </w:p>
    <w:p w:rsidRPr="00F54ABD" w:rsidR="0008712C" w:rsidP="006233F6" w:rsidRDefault="00CC64EE" w14:paraId="668B6DA7" w14:textId="0B8412D0">
      <w:r w:rsidRPr="00F54ABD">
        <w:lastRenderedPageBreak/>
        <w:t xml:space="preserve">Det </w:t>
      </w:r>
      <w:r w:rsidRPr="00F54ABD" w:rsidR="00BF5868">
        <w:t>behöv</w:t>
      </w:r>
      <w:r w:rsidRPr="00F54ABD">
        <w:t>s också</w:t>
      </w:r>
      <w:r w:rsidRPr="00F54ABD" w:rsidR="00BF5868">
        <w:t xml:space="preserve"> ta</w:t>
      </w:r>
      <w:r w:rsidRPr="00F54ABD">
        <w:t>s</w:t>
      </w:r>
      <w:r w:rsidRPr="00F54ABD" w:rsidR="00BF5868">
        <w:t xml:space="preserve"> fram genomförbara och kostnadseffektiva förslag på hur stall</w:t>
      </w:r>
      <w:r w:rsidR="00F11302">
        <w:softHyphen/>
      </w:r>
      <w:r w:rsidRPr="00F54ABD" w:rsidR="00BF5868">
        <w:t xml:space="preserve">gödsel, avloppsslam/rötslam och matavfall kan utvecklas till en högvärdig resurs, bl.a. i form av biogödsel. </w:t>
      </w:r>
    </w:p>
    <w:p w:rsidRPr="00F11302" w:rsidR="005D6208" w:rsidP="006233F6" w:rsidRDefault="00C31FBA" w14:paraId="0DFA7F5B" w14:textId="2BAC3CB0">
      <w:pPr>
        <w:rPr>
          <w:spacing w:val="-2"/>
        </w:rPr>
      </w:pPr>
      <w:r w:rsidRPr="00F11302">
        <w:rPr>
          <w:spacing w:val="-1"/>
        </w:rPr>
        <w:t>Miljögifterna i haven härstammar från olika källor. Bekämpningsmedel från jord</w:t>
      </w:r>
      <w:r w:rsidRPr="00F11302" w:rsidR="00F11302">
        <w:rPr>
          <w:spacing w:val="-1"/>
        </w:rPr>
        <w:softHyphen/>
      </w:r>
      <w:r w:rsidRPr="00F11302">
        <w:rPr>
          <w:spacing w:val="-1"/>
        </w:rPr>
        <w:t>bruket via vind och vatten, miljögifter från industri och förbränning kommer från av</w:t>
      </w:r>
      <w:r w:rsidRPr="00F11302" w:rsidR="00F11302">
        <w:rPr>
          <w:spacing w:val="-1"/>
        </w:rPr>
        <w:softHyphen/>
      </w:r>
      <w:r w:rsidRPr="00F11302">
        <w:rPr>
          <w:spacing w:val="-1"/>
        </w:rPr>
        <w:t>loppsrör och skorstenar.</w:t>
      </w:r>
      <w:r w:rsidRPr="00F11302">
        <w:rPr>
          <w:spacing w:val="-2"/>
        </w:rPr>
        <w:t xml:space="preserve"> Industriutsläpp står för omkring en tredjedel av påverkans</w:t>
      </w:r>
      <w:r w:rsidRPr="00F11302" w:rsidR="00F11302">
        <w:rPr>
          <w:spacing w:val="-2"/>
        </w:rPr>
        <w:softHyphen/>
      </w:r>
      <w:r w:rsidRPr="00F11302">
        <w:rPr>
          <w:spacing w:val="-2"/>
        </w:rPr>
        <w:t>trycket. Läckage från konsumtionsvaror av alla möjliga slag ökar. Det ger en diffus sprid</w:t>
      </w:r>
      <w:r w:rsidR="00F11302">
        <w:rPr>
          <w:spacing w:val="-2"/>
        </w:rPr>
        <w:softHyphen/>
      </w:r>
      <w:r w:rsidRPr="00F11302">
        <w:rPr>
          <w:spacing w:val="-2"/>
        </w:rPr>
        <w:t>ning som är svårkontrollerad och en hel del tillförs haven via reningsverk. Bromerade flamskyddsmedel, högfluorerade ämnen och flera läkemedel kommer ofta från s</w:t>
      </w:r>
      <w:r w:rsidRPr="00F11302" w:rsidR="00CD6230">
        <w:rPr>
          <w:spacing w:val="-2"/>
        </w:rPr>
        <w:t>.</w:t>
      </w:r>
      <w:r w:rsidRPr="00F11302">
        <w:rPr>
          <w:spacing w:val="-2"/>
        </w:rPr>
        <w:t>k</w:t>
      </w:r>
      <w:r w:rsidRPr="00F11302" w:rsidR="00CD6230">
        <w:rPr>
          <w:spacing w:val="-2"/>
        </w:rPr>
        <w:t>.</w:t>
      </w:r>
      <w:r w:rsidRPr="00F11302">
        <w:rPr>
          <w:spacing w:val="-2"/>
        </w:rPr>
        <w:t xml:space="preserve"> diffusa källor. Källorna är alltså framförallt landbaserade</w:t>
      </w:r>
      <w:r w:rsidRPr="00F11302" w:rsidR="00142F67">
        <w:rPr>
          <w:spacing w:val="-2"/>
        </w:rPr>
        <w:t xml:space="preserve"> och d</w:t>
      </w:r>
      <w:r w:rsidRPr="00F11302">
        <w:rPr>
          <w:spacing w:val="-2"/>
        </w:rPr>
        <w:t>ärför är det åtgärder riktade mot produktion och konsumtion på land som kan påverka utsläppen och halterna av olika gifter i haven.</w:t>
      </w:r>
      <w:r w:rsidRPr="00F11302">
        <w:rPr>
          <w:rStyle w:val="Fotnotsreferens"/>
          <w:spacing w:val="-2"/>
        </w:rPr>
        <w:footnoteReference w:id="8"/>
      </w:r>
    </w:p>
    <w:p w:rsidRPr="00F11302" w:rsidR="005D6208" w:rsidP="006233F6" w:rsidRDefault="00512BF0" w14:paraId="5DF477CF" w14:textId="66259D56">
      <w:pPr>
        <w:rPr>
          <w:spacing w:val="-1"/>
        </w:rPr>
      </w:pPr>
      <w:r w:rsidRPr="00F11302">
        <w:rPr>
          <w:spacing w:val="-2"/>
        </w:rPr>
        <w:t>Miljögifter, gamla vrak och ammunition, oljeutsläpp, båtbottenfärger och läkemedels</w:t>
      </w:r>
      <w:r w:rsidRPr="00F11302" w:rsidR="00F11302">
        <w:rPr>
          <w:spacing w:val="-2"/>
        </w:rPr>
        <w:softHyphen/>
      </w:r>
      <w:r w:rsidRPr="00F11302">
        <w:rPr>
          <w:spacing w:val="-2"/>
        </w:rPr>
        <w:t>rester</w:t>
      </w:r>
      <w:r w:rsidRPr="00F11302">
        <w:rPr>
          <w:spacing w:val="-1"/>
        </w:rPr>
        <w:t xml:space="preserve"> påverkar </w:t>
      </w:r>
      <w:r w:rsidRPr="00F11302" w:rsidR="005D6208">
        <w:rPr>
          <w:spacing w:val="-1"/>
        </w:rPr>
        <w:t xml:space="preserve">hela ekosystemet, vattnets kvalitet och </w:t>
      </w:r>
      <w:r w:rsidRPr="00F11302">
        <w:rPr>
          <w:spacing w:val="-1"/>
        </w:rPr>
        <w:t xml:space="preserve">den biologiska mångfalden. </w:t>
      </w:r>
      <w:r w:rsidRPr="00F11302" w:rsidR="005D6208">
        <w:rPr>
          <w:spacing w:val="-1"/>
        </w:rPr>
        <w:t>Ofta</w:t>
      </w:r>
      <w:r w:rsidRPr="00F11302">
        <w:rPr>
          <w:spacing w:val="-1"/>
        </w:rPr>
        <w:t xml:space="preserve"> på sätt vi inte riktigt har klart för oss idag.</w:t>
      </w:r>
    </w:p>
    <w:p w:rsidRPr="00F54ABD" w:rsidR="0008712C" w:rsidP="00BF5868" w:rsidRDefault="0008712C" w14:paraId="06A5316B" w14:textId="77777777">
      <w:pPr>
        <w:pStyle w:val="Rubrik1"/>
      </w:pPr>
      <w:r w:rsidRPr="00F54ABD">
        <w:t>Överfisket</w:t>
      </w:r>
    </w:p>
    <w:p w:rsidRPr="00F54ABD" w:rsidR="00512BF0" w:rsidP="002D1E53" w:rsidRDefault="00512BF0" w14:paraId="0A659AF5" w14:textId="248D2CBB">
      <w:pPr>
        <w:pStyle w:val="Normalutanindragellerluft"/>
      </w:pPr>
      <w:r w:rsidRPr="00F54ABD">
        <w:t>80</w:t>
      </w:r>
      <w:r w:rsidR="005C5A51">
        <w:t> </w:t>
      </w:r>
      <w:r w:rsidRPr="00F54ABD">
        <w:t>% av världens fiskbestånd är överfiskade eller maximalt fiskade</w:t>
      </w:r>
      <w:r w:rsidRPr="00F54ABD" w:rsidR="00313A61">
        <w:t xml:space="preserve">. </w:t>
      </w:r>
    </w:p>
    <w:p w:rsidRPr="00F54ABD" w:rsidR="00281D89" w:rsidP="006233F6" w:rsidRDefault="0008712C" w14:paraId="76F66E9C" w14:textId="55F595DB">
      <w:r w:rsidRPr="00F54ABD">
        <w:t xml:space="preserve">Människan tar ut fisk </w:t>
      </w:r>
      <w:r w:rsidRPr="00F54ABD" w:rsidR="00CC64EE">
        <w:t xml:space="preserve">ur haven </w:t>
      </w:r>
      <w:r w:rsidRPr="00F54ABD">
        <w:t>snabbare än vad den kan föröka sig på många platser på jorden. Fiskarna blir färre, men också ofta mindre eftersom fisket fångar de största individerna</w:t>
      </w:r>
      <w:r w:rsidRPr="00F54ABD" w:rsidR="00BF5868">
        <w:t xml:space="preserve"> och </w:t>
      </w:r>
      <w:r w:rsidRPr="00F54ABD" w:rsidR="00CC64EE">
        <w:t>fiskindividerna</w:t>
      </w:r>
      <w:r w:rsidRPr="00F54ABD" w:rsidR="00BF5868">
        <w:t xml:space="preserve"> därför ofta blir könsmogna vid lägre ålder och mindre vikt för att ha en chans att reproducera sig</w:t>
      </w:r>
      <w:r w:rsidRPr="00F54ABD" w:rsidR="00CC64EE">
        <w:t xml:space="preserve"> ö</w:t>
      </w:r>
      <w:r w:rsidR="005C5A51">
        <w:t>.</w:t>
      </w:r>
      <w:r w:rsidRPr="00F54ABD" w:rsidR="00CC64EE">
        <w:t>h</w:t>
      </w:r>
      <w:r w:rsidRPr="00F54ABD">
        <w:t>. Om överfisket fortsätter</w:t>
      </w:r>
      <w:r w:rsidRPr="00F54ABD" w:rsidR="00CB0C47">
        <w:t>,</w:t>
      </w:r>
      <w:r w:rsidRPr="00F54ABD">
        <w:t xml:space="preserve"> kollapsar be</w:t>
      </w:r>
      <w:r w:rsidR="00F11302">
        <w:softHyphen/>
      </w:r>
      <w:r w:rsidRPr="00F54ABD">
        <w:t>stånden. Det hände till exempel med torsken på Grand Banks utanför Kanadas kust i mitten av 1990-talet. Trots stoppat fiske har torsken inte kommit tillbaka i alla områden. De fiskarter som är särskilt drabbade av överfiske är de som har långsam tillväxt och låg produktivitet, ofta rovfiskar som dessutom är högst upp i näringskedjan.</w:t>
      </w:r>
      <w:r w:rsidRPr="00F54ABD" w:rsidR="00B36582">
        <w:t xml:space="preserve"> </w:t>
      </w:r>
    </w:p>
    <w:p w:rsidRPr="00F54ABD" w:rsidR="00B36582" w:rsidP="002D1E53" w:rsidRDefault="00B36582" w14:paraId="66FE4D0E" w14:textId="6C9793CD">
      <w:r w:rsidRPr="00F11302">
        <w:rPr>
          <w:spacing w:val="-2"/>
        </w:rPr>
        <w:t>Vissa områden är mer skyddsvärda för att ekosystemen ska fungera, ex ålgräsängarna.</w:t>
      </w:r>
      <w:r w:rsidRPr="00F54ABD">
        <w:t xml:space="preserve"> Det är </w:t>
      </w:r>
      <w:r w:rsidRPr="00F54ABD" w:rsidR="000D3EA6">
        <w:t xml:space="preserve">därför </w:t>
      </w:r>
      <w:r w:rsidRPr="00F54ABD">
        <w:t>viktigt att ekosystemansatsen ska vara styrande och att fiskens hela livs</w:t>
      </w:r>
      <w:r w:rsidR="00F11302">
        <w:softHyphen/>
      </w:r>
      <w:r w:rsidRPr="00F54ABD">
        <w:t xml:space="preserve">cykel finns med i skyddsperspektivet. </w:t>
      </w:r>
      <w:bookmarkStart w:name="_Hlk51582757" w:id="1"/>
      <w:r w:rsidRPr="00F54ABD">
        <w:t>Därför bör fiske begränsas både på art</w:t>
      </w:r>
      <w:r w:rsidRPr="00F54ABD" w:rsidR="00904EFF">
        <w:t>, livsavgö</w:t>
      </w:r>
      <w:r w:rsidR="00F11302">
        <w:softHyphen/>
      </w:r>
      <w:r w:rsidRPr="00F54ABD" w:rsidR="00904EFF">
        <w:t>rande faktorer</w:t>
      </w:r>
      <w:r w:rsidRPr="00F54ABD" w:rsidR="00CC64EE">
        <w:t>, som ex. tillgång till föda för arten</w:t>
      </w:r>
      <w:r w:rsidRPr="00F54ABD" w:rsidR="000D3EA6">
        <w:t>, fiskeredskap</w:t>
      </w:r>
      <w:r w:rsidRPr="00F54ABD">
        <w:t xml:space="preserve"> och </w:t>
      </w:r>
      <w:r w:rsidRPr="00F54ABD" w:rsidR="00CC64EE">
        <w:t>även utifrån</w:t>
      </w:r>
      <w:r w:rsidRPr="00F54ABD">
        <w:t xml:space="preserve"> område</w:t>
      </w:r>
      <w:r w:rsidRPr="00F54ABD" w:rsidR="00CC64EE">
        <w:t xml:space="preserve"> där bestånden huvudsakligen befinner sig</w:t>
      </w:r>
      <w:r w:rsidRPr="00F54ABD">
        <w:t xml:space="preserve">. Det kan alltså också gälla områden utanför trålgränsen. </w:t>
      </w:r>
      <w:bookmarkEnd w:id="1"/>
    </w:p>
    <w:p w:rsidRPr="00F54ABD" w:rsidR="00D44B9A" w:rsidP="002D1E53" w:rsidRDefault="002C3E8E" w14:paraId="44DF11FD" w14:textId="1321E16B">
      <w:r w:rsidRPr="00F54ABD">
        <w:t>Fiskeripolitiken hanteras ju i EU men d</w:t>
      </w:r>
      <w:r w:rsidRPr="00F54ABD" w:rsidR="00D44B9A">
        <w:t>et finns möjligheter idag för respektive land att agera och sätta in åtgärder i de egna vattnen och ansvarig myndighet behöver använ</w:t>
      </w:r>
      <w:r w:rsidR="00F11302">
        <w:softHyphen/>
      </w:r>
      <w:r w:rsidRPr="00F54ABD" w:rsidR="00D44B9A">
        <w:t xml:space="preserve">da sig av de möjligheterna när </w:t>
      </w:r>
      <w:r w:rsidRPr="00F54ABD" w:rsidR="00776304">
        <w:t xml:space="preserve">hoten </w:t>
      </w:r>
      <w:r w:rsidRPr="00F54ABD" w:rsidR="00D44B9A">
        <w:t>är så tydlig</w:t>
      </w:r>
      <w:r w:rsidRPr="00F54ABD" w:rsidR="00776304">
        <w:t>a</w:t>
      </w:r>
      <w:r w:rsidRPr="00F54ABD" w:rsidR="00D44B9A">
        <w:t xml:space="preserve"> som de är nu ex. m</w:t>
      </w:r>
      <w:r w:rsidRPr="00F54ABD" w:rsidR="00776304">
        <w:t xml:space="preserve">ot </w:t>
      </w:r>
      <w:r w:rsidRPr="00F54ABD" w:rsidR="00D44B9A">
        <w:t>torsk</w:t>
      </w:r>
      <w:r w:rsidRPr="00F54ABD" w:rsidR="00776304">
        <w:t>bestånd</w:t>
      </w:r>
      <w:r w:rsidRPr="00F54ABD" w:rsidR="00D44B9A">
        <w:t xml:space="preserve"> i Östersjön. A</w:t>
      </w:r>
      <w:r w:rsidRPr="00F54ABD" w:rsidR="00776304">
        <w:t>nsvarig myndighet</w:t>
      </w:r>
      <w:r w:rsidRPr="00F54ABD" w:rsidR="00D44B9A">
        <w:t xml:space="preserve"> </w:t>
      </w:r>
      <w:r w:rsidRPr="00F54ABD" w:rsidR="001E337E">
        <w:t xml:space="preserve">kan ex. </w:t>
      </w:r>
      <w:r w:rsidRPr="00F54ABD" w:rsidR="00776304">
        <w:t xml:space="preserve">använda sig av </w:t>
      </w:r>
      <w:r w:rsidRPr="00F54ABD" w:rsidR="00D44B9A">
        <w:t xml:space="preserve">artikel 20 </w:t>
      </w:r>
      <w:r w:rsidRPr="00F54ABD" w:rsidR="001E337E">
        <w:t xml:space="preserve">tillsammans med </w:t>
      </w:r>
      <w:r w:rsidRPr="00F54ABD" w:rsidR="00D44B9A">
        <w:t xml:space="preserve">artikel 8 i CFP, som ger </w:t>
      </w:r>
      <w:r w:rsidRPr="00F54ABD" w:rsidR="001E337E">
        <w:t xml:space="preserve">Sverige </w:t>
      </w:r>
      <w:r w:rsidRPr="00F54ABD" w:rsidR="00D44B9A">
        <w:t xml:space="preserve">möjlighet att i svenska territorialvatten </w:t>
      </w:r>
      <w:r w:rsidRPr="00F54ABD" w:rsidR="001E337E">
        <w:t>förvalta fisket</w:t>
      </w:r>
      <w:r w:rsidRPr="00F54ABD" w:rsidR="00D44B9A">
        <w:t xml:space="preserve"> </w:t>
      </w:r>
      <w:r w:rsidRPr="00F54ABD" w:rsidR="001E337E">
        <w:t xml:space="preserve">på ett annorlunda sätt </w:t>
      </w:r>
      <w:r w:rsidRPr="00F54ABD" w:rsidR="00D44B9A">
        <w:t xml:space="preserve">i lekområden </w:t>
      </w:r>
      <w:r w:rsidRPr="00F54ABD">
        <w:t>och ex.</w:t>
      </w:r>
      <w:r w:rsidRPr="00F54ABD" w:rsidR="00D44B9A">
        <w:t xml:space="preserve"> enbart tillåta fiske med vissa redskap i vissa områden för att skydda fiskarter eller ekosystem</w:t>
      </w:r>
      <w:r w:rsidRPr="00F54ABD" w:rsidR="00873014">
        <w:t>.</w:t>
      </w:r>
      <w:r w:rsidRPr="00F54ABD" w:rsidR="00D44B9A">
        <w:t xml:space="preserve"> </w:t>
      </w:r>
      <w:r w:rsidRPr="00F54ABD" w:rsidR="002F1FC6">
        <w:t xml:space="preserve">Sverige skulle också kunna </w:t>
      </w:r>
      <w:r w:rsidRPr="00F54ABD" w:rsidR="003A6696">
        <w:t xml:space="preserve">använda kvotfördelningsinstrumentet för att gynna fiskare som fiskar med </w:t>
      </w:r>
      <w:r w:rsidRPr="00F54ABD" w:rsidR="002F1FC6">
        <w:t xml:space="preserve">icke destruktiva </w:t>
      </w:r>
      <w:r w:rsidRPr="00F54ABD" w:rsidR="003A6696">
        <w:t>meto</w:t>
      </w:r>
      <w:r w:rsidR="00F11302">
        <w:softHyphen/>
      </w:r>
      <w:r w:rsidRPr="00F54ABD" w:rsidR="003A6696">
        <w:t xml:space="preserve">der. </w:t>
      </w:r>
      <w:r w:rsidRPr="00F54ABD" w:rsidR="000B5DF3">
        <w:t xml:space="preserve">Därtill kan </w:t>
      </w:r>
      <w:r w:rsidRPr="00F54ABD" w:rsidR="003A6696">
        <w:t xml:space="preserve">Sverige </w:t>
      </w:r>
      <w:r w:rsidRPr="00F54ABD" w:rsidR="002F1FC6">
        <w:t xml:space="preserve">i EU </w:t>
      </w:r>
      <w:r w:rsidRPr="00F54ABD" w:rsidR="00E660F7">
        <w:t xml:space="preserve">driva </w:t>
      </w:r>
      <w:r w:rsidRPr="00F54ABD" w:rsidR="003A6696">
        <w:t xml:space="preserve">att det beslutas begränsningar </w:t>
      </w:r>
      <w:r w:rsidRPr="00F54ABD" w:rsidR="00E77A4A">
        <w:t>s.k.</w:t>
      </w:r>
      <w:r w:rsidRPr="00F54ABD" w:rsidR="002F1FC6">
        <w:t xml:space="preserve"> </w:t>
      </w:r>
      <w:r w:rsidRPr="00F54ABD" w:rsidR="003A6696">
        <w:t>trålningsstopp</w:t>
      </w:r>
      <w:r w:rsidR="00F11302">
        <w:softHyphen/>
      </w:r>
      <w:r w:rsidRPr="00F54ABD" w:rsidR="003A6696">
        <w:t>zoner</w:t>
      </w:r>
      <w:r w:rsidRPr="00F54ABD" w:rsidR="000B5DF3">
        <w:t>,</w:t>
      </w:r>
      <w:r w:rsidRPr="00F54ABD" w:rsidR="003A6696">
        <w:t xml:space="preserve"> inom EU:s beslut om fiskekvoter</w:t>
      </w:r>
      <w:r w:rsidRPr="00F54ABD" w:rsidR="00CB0C47">
        <w:t xml:space="preserve"> och att </w:t>
      </w:r>
      <w:r w:rsidRPr="00F54ABD" w:rsidR="00E660F7">
        <w:t xml:space="preserve">få bort </w:t>
      </w:r>
      <w:r w:rsidRPr="00F54ABD" w:rsidR="00CB0C47">
        <w:t xml:space="preserve">den överkapacitet som finns på </w:t>
      </w:r>
      <w:r w:rsidRPr="00F54ABD" w:rsidR="00CB0C47">
        <w:lastRenderedPageBreak/>
        <w:t xml:space="preserve">Östersjön </w:t>
      </w:r>
      <w:r w:rsidRPr="00F54ABD" w:rsidR="00E660F7">
        <w:t xml:space="preserve">idag där </w:t>
      </w:r>
      <w:r w:rsidRPr="00F54ABD" w:rsidR="00CB0C47">
        <w:t xml:space="preserve">båtar som är byggda </w:t>
      </w:r>
      <w:r w:rsidRPr="00F54ABD" w:rsidR="00E660F7">
        <w:t xml:space="preserve">för </w:t>
      </w:r>
      <w:r w:rsidRPr="00F54ABD" w:rsidR="00CB0C47">
        <w:t xml:space="preserve">ett demersalt trålfiske på </w:t>
      </w:r>
      <w:r w:rsidRPr="00F54ABD" w:rsidR="00E660F7">
        <w:t>torsk ju inte längre kan verka i Östersjön.</w:t>
      </w:r>
      <w:r w:rsidRPr="00F54ABD" w:rsidR="003A6696">
        <w:t> </w:t>
      </w:r>
      <w:r w:rsidRPr="00F54ABD" w:rsidR="00E660F7">
        <w:t xml:space="preserve">Det finns ingen torsk kvar att fiska helt enkelt. </w:t>
      </w:r>
    </w:p>
    <w:p w:rsidRPr="00F54ABD" w:rsidR="00B36582" w:rsidP="002D1E53" w:rsidRDefault="00CC64EE" w14:paraId="3CC1F313" w14:textId="4E803342">
      <w:r w:rsidRPr="00F54ABD">
        <w:t>Branschen behöver också</w:t>
      </w:r>
      <w:r w:rsidRPr="00F54ABD" w:rsidR="00B36582">
        <w:t xml:space="preserve"> arbeta vidare både med att eliminera bifångst</w:t>
      </w:r>
      <w:r w:rsidRPr="00F54ABD">
        <w:t xml:space="preserve"> </w:t>
      </w:r>
      <w:r w:rsidRPr="00F54ABD" w:rsidR="00B36582">
        <w:t>och att utveckla redskap som inte skadar botten vid fisket.</w:t>
      </w:r>
      <w:r w:rsidRPr="002D1E53" w:rsidR="009F4AEB">
        <w:rPr>
          <w:rStyle w:val="Fotnotsreferens"/>
        </w:rPr>
        <w:footnoteReference w:id="9"/>
      </w:r>
      <w:r w:rsidRPr="00F54ABD" w:rsidR="00B36582">
        <w:t xml:space="preserve"> </w:t>
      </w:r>
    </w:p>
    <w:p w:rsidRPr="00F54ABD" w:rsidR="0008712C" w:rsidP="00BF5868" w:rsidRDefault="0008712C" w14:paraId="7796E369" w14:textId="116EBE7D">
      <w:pPr>
        <w:pStyle w:val="Rubrik1"/>
      </w:pPr>
      <w:r w:rsidRPr="00F54ABD">
        <w:t xml:space="preserve">Hoten mot den </w:t>
      </w:r>
      <w:r w:rsidRPr="00F54ABD" w:rsidR="005C5A51">
        <w:t xml:space="preserve">biologiska </w:t>
      </w:r>
      <w:r w:rsidRPr="00F54ABD">
        <w:t>mångfalden i haven</w:t>
      </w:r>
    </w:p>
    <w:p w:rsidRPr="00F54ABD" w:rsidR="00512BF0" w:rsidP="002D1E53" w:rsidRDefault="00512BF0" w14:paraId="729F263B" w14:textId="7623E734">
      <w:pPr>
        <w:pStyle w:val="Normalutanindragellerluft"/>
      </w:pPr>
      <w:r w:rsidRPr="00F54ABD">
        <w:t xml:space="preserve">Främmande arter är ett annat hot mot den biologiska mångfalden. Arter som följt med en last från en helt annan plats på jorden och sedan sköljs ut med ballastvattnet i våra hav. Trivs den främmande arten där den hamnar kan den mycket snabbt föröka sig och kanske bli en </w:t>
      </w:r>
      <w:r w:rsidRPr="00F54ABD" w:rsidR="00264388">
        <w:t>s.k.</w:t>
      </w:r>
      <w:r w:rsidRPr="00F54ABD">
        <w:t xml:space="preserve"> invasiv art</w:t>
      </w:r>
      <w:r w:rsidRPr="00F54ABD" w:rsidR="009003AB">
        <w:t>, utan inhemska predatorer,</w:t>
      </w:r>
      <w:r w:rsidRPr="00F54ABD">
        <w:t xml:space="preserve"> och </w:t>
      </w:r>
      <w:r w:rsidRPr="00F54ABD" w:rsidR="00E660F7">
        <w:t>då slå</w:t>
      </w:r>
      <w:r w:rsidRPr="00F54ABD">
        <w:t xml:space="preserve"> ut inhemska arter som hade </w:t>
      </w:r>
      <w:r w:rsidRPr="00F54ABD" w:rsidR="000B5DF3">
        <w:t xml:space="preserve">sitt </w:t>
      </w:r>
      <w:r w:rsidRPr="00F54ABD">
        <w:t xml:space="preserve">livsrum där. </w:t>
      </w:r>
    </w:p>
    <w:p w:rsidRPr="00F54ABD" w:rsidR="0008712C" w:rsidP="002D1E53" w:rsidRDefault="0008712C" w14:paraId="5E8AA5A2" w14:textId="7381A943">
      <w:r w:rsidRPr="00F54ABD">
        <w:t>Antalet arter i haven minskar med en accelererande hastighet</w:t>
      </w:r>
      <w:r w:rsidRPr="00F54ABD" w:rsidR="00BF5868">
        <w:t>, liksom på land</w:t>
      </w:r>
      <w:r w:rsidRPr="00F54ABD">
        <w:t>. Var tredje fiskbestånd i världen är överfiskat. Mer än en tredjedel av alla marina däggdjurs</w:t>
      </w:r>
      <w:r w:rsidR="00F11302">
        <w:softHyphen/>
      </w:r>
      <w:r w:rsidRPr="00F54ABD">
        <w:t>arter är utrotningshotade. Det är ord och inga visor i FN:s rapport om biologisk mång</w:t>
      </w:r>
      <w:r w:rsidR="00F11302">
        <w:softHyphen/>
      </w:r>
      <w:r w:rsidRPr="00F54ABD">
        <w:t xml:space="preserve">fald som släpptes i </w:t>
      </w:r>
      <w:r w:rsidRPr="00F54ABD" w:rsidR="009003AB">
        <w:t>september 2020</w:t>
      </w:r>
      <w:r w:rsidRPr="002D1E53" w:rsidR="009003AB">
        <w:rPr>
          <w:rStyle w:val="Fotnotsreferens"/>
        </w:rPr>
        <w:footnoteReference w:id="10"/>
      </w:r>
      <w:r w:rsidRPr="00F54ABD">
        <w:t>.</w:t>
      </w:r>
      <w:r w:rsidRPr="00F54ABD" w:rsidR="00925E2C">
        <w:t xml:space="preserve"> Kraftfulla insatser krävs här och nu om vi ska kunna bibehålla en biologisk mångfald i haven.</w:t>
      </w:r>
      <w:r w:rsidRPr="00F54ABD" w:rsidR="00E660F7">
        <w:t xml:space="preserve"> Och som vi vet är en biologisk mång</w:t>
      </w:r>
      <w:r w:rsidR="00F11302">
        <w:softHyphen/>
      </w:r>
      <w:r w:rsidRPr="00F54ABD" w:rsidR="00E660F7">
        <w:t>fald en faktor som gör haven mer motståndskraftiga mot olika påfrestningar som ex. klimatförändringarna.</w:t>
      </w:r>
    </w:p>
    <w:p w:rsidRPr="002D1E53" w:rsidR="0008712C" w:rsidP="002D1E53" w:rsidRDefault="0008712C" w14:paraId="08012FF7" w14:textId="7C1BAA99">
      <w:pPr>
        <w:pStyle w:val="Rubrik2"/>
      </w:pPr>
      <w:r w:rsidRPr="002D1E53">
        <w:t>Hotade arter i våra hav</w:t>
      </w:r>
    </w:p>
    <w:p w:rsidRPr="00F54ABD" w:rsidR="0008712C" w:rsidP="002D1E53" w:rsidRDefault="0008712C" w14:paraId="3099D0BA" w14:textId="04B80CA1">
      <w:pPr>
        <w:pStyle w:val="Normalutanindragellerluft"/>
      </w:pPr>
      <w:r w:rsidRPr="00F54ABD">
        <w:rPr>
          <w:b/>
        </w:rPr>
        <w:t>Ålen</w:t>
      </w:r>
      <w:r w:rsidRPr="00F54ABD">
        <w:t xml:space="preserve"> är, som vi alla vet vid det här laget, akut hotad. Isabella Lövins Tyst </w:t>
      </w:r>
      <w:r w:rsidR="005C5A51">
        <w:t>h</w:t>
      </w:r>
      <w:r w:rsidRPr="00F54ABD">
        <w:t>av berättar tankeväckande och engagerat om denna urgamla art som fortfarande vandrar i våra hav. Men hur länge till? Jämfört med 1950 finns bara cirka 1–5 procent av beståndet kvar. Ålens komplicerade livscykel och långa resor över stora delar av världen gör den extra utsatt.</w:t>
      </w:r>
      <w:r w:rsidRPr="00F54ABD" w:rsidR="005E5C54">
        <w:t xml:space="preserve"> Skyddet för ålen måste bli betydligt striktare</w:t>
      </w:r>
      <w:r w:rsidRPr="00F54ABD" w:rsidR="002C3E8E">
        <w:t xml:space="preserve"> i Sverige och i hela EU</w:t>
      </w:r>
      <w:r w:rsidRPr="00F54ABD" w:rsidR="005E5C54">
        <w:t>!</w:t>
      </w:r>
    </w:p>
    <w:p w:rsidRPr="00F54ABD" w:rsidR="0008712C" w:rsidP="002D1E53" w:rsidRDefault="0008712C" w14:paraId="17E939AD" w14:textId="50475CBC">
      <w:r w:rsidRPr="00F54ABD">
        <w:rPr>
          <w:b/>
        </w:rPr>
        <w:t>Östersjötorsken</w:t>
      </w:r>
      <w:r w:rsidRPr="00F54ABD">
        <w:t xml:space="preserve"> är en speciell torsk som har utvecklats för att leva i brackvatten. </w:t>
      </w:r>
      <w:r w:rsidRPr="00F54ABD" w:rsidR="002C3E8E">
        <w:t xml:space="preserve">Vill vi ha kvar den </w:t>
      </w:r>
      <w:r w:rsidRPr="00F54ABD" w:rsidR="005E5C54">
        <w:t xml:space="preserve">behöver vi våga fatta modiga beslut utefter ekosystemansatsen och använda oss av </w:t>
      </w:r>
      <w:r w:rsidRPr="00F54ABD" w:rsidR="004A360E">
        <w:t>ex.</w:t>
      </w:r>
      <w:r w:rsidRPr="00F54ABD" w:rsidR="005E5C54">
        <w:t xml:space="preserve"> </w:t>
      </w:r>
      <w:r w:rsidRPr="00F54ABD" w:rsidR="004A360E">
        <w:t>artikel 20 tillsammans med artikel 8 i CFP, som ger Sverige möjlig</w:t>
      </w:r>
      <w:r w:rsidR="00F11302">
        <w:softHyphen/>
      </w:r>
      <w:r w:rsidRPr="00F54ABD" w:rsidR="004A360E">
        <w:t>het att i svenska territorialvatten förvalta fisket på ett annorlunda sätt i lekområden och ex. enbart tillåta fiske med vissa redskap i vissa områden</w:t>
      </w:r>
      <w:r w:rsidRPr="00F54ABD" w:rsidR="005E5C54">
        <w:t>.</w:t>
      </w:r>
      <w:r w:rsidRPr="00F54ABD" w:rsidR="009F4AEB">
        <w:rPr>
          <w:rStyle w:val="Fotnotsreferens"/>
        </w:rPr>
        <w:footnoteReference w:id="11"/>
      </w:r>
      <w:r w:rsidRPr="00F54ABD" w:rsidR="005E5C54">
        <w:t xml:space="preserve"> </w:t>
      </w:r>
    </w:p>
    <w:p w:rsidRPr="00F54ABD" w:rsidR="0008712C" w:rsidP="002D1E53" w:rsidRDefault="0008712C" w14:paraId="69566DF9" w14:textId="5CBD79A1">
      <w:r w:rsidRPr="00F54ABD">
        <w:rPr>
          <w:b/>
        </w:rPr>
        <w:t xml:space="preserve">Tumlaren </w:t>
      </w:r>
      <w:r w:rsidRPr="00F54ABD">
        <w:t>är vår lilla val. Populationen i svenska vatten längs västkusten klassas idag som Sårbar (VU). Populationen i Östersjön är däremot klassad som Akut hotad (CR).</w:t>
      </w:r>
      <w:r w:rsidRPr="00F54ABD" w:rsidR="009F4AEB">
        <w:t xml:space="preserve"> Viktigt att ta fram regler och tydliga riktlinjer för undervattensbuller både för sjöfart och för </w:t>
      </w:r>
      <w:r w:rsidRPr="00F54ABD" w:rsidR="005D6208">
        <w:t>a</w:t>
      </w:r>
      <w:r w:rsidRPr="00F54ABD" w:rsidR="000B5DF3">
        <w:t>nnan</w:t>
      </w:r>
      <w:r w:rsidRPr="00F54ABD" w:rsidR="005D6208">
        <w:t xml:space="preserve"> </w:t>
      </w:r>
      <w:r w:rsidRPr="00F54ABD" w:rsidR="009F4AEB">
        <w:t>verksamhet som skapar ljud under vatten</w:t>
      </w:r>
      <w:r w:rsidRPr="00F54ABD" w:rsidR="000B5DF3">
        <w:t xml:space="preserve"> ex. utforskning av havs</w:t>
      </w:r>
      <w:r w:rsidR="00F11302">
        <w:softHyphen/>
      </w:r>
      <w:r w:rsidRPr="00F54ABD" w:rsidR="000B5DF3">
        <w:t>bottnen och byggande av vindkraftverk till havs</w:t>
      </w:r>
      <w:r w:rsidRPr="00F54ABD" w:rsidR="009F4AEB">
        <w:t>.</w:t>
      </w:r>
      <w:r w:rsidRPr="00F54ABD" w:rsidR="001D6B4A">
        <w:t xml:space="preserve"> </w:t>
      </w:r>
    </w:p>
    <w:p w:rsidRPr="00F54ABD" w:rsidR="0008712C" w:rsidP="002D1E53" w:rsidRDefault="0008712C" w14:paraId="33C5D847" w14:textId="5BAEA4E9">
      <w:r w:rsidRPr="00F54ABD">
        <w:rPr>
          <w:b/>
        </w:rPr>
        <w:t>Blåfenad tonfisk</w:t>
      </w:r>
      <w:r w:rsidRPr="00F54ABD">
        <w:t xml:space="preserve"> är starkt hotad och rödlistad av IUCN, International Union for Conservation of Nature</w:t>
      </w:r>
      <w:r w:rsidRPr="00F54ABD" w:rsidR="001D6B4A">
        <w:t>.</w:t>
      </w:r>
    </w:p>
    <w:p w:rsidRPr="00F54ABD" w:rsidR="00281D89" w:rsidP="002D1E53" w:rsidRDefault="0008712C" w14:paraId="4806E812" w14:textId="5BA748FE">
      <w:r w:rsidRPr="00F54ABD">
        <w:rPr>
          <w:b/>
        </w:rPr>
        <w:t>Sjöhästar</w:t>
      </w:r>
      <w:r w:rsidRPr="00F54ABD">
        <w:t xml:space="preserve"> är något alldeles speciellt. Lyckas du någon gång få syn på en kan du skatta dig lycklig. De är starkt hotade. De kan inte simma speciellt långt och lever hela </w:t>
      </w:r>
      <w:r w:rsidRPr="00F54ABD">
        <w:lastRenderedPageBreak/>
        <w:t>livet på mycket liten yta, ibland bara en kvadratmeter och om platsen där de bor förstörs har de ingenstans att ta vägen.</w:t>
      </w:r>
    </w:p>
    <w:p w:rsidRPr="00F54ABD" w:rsidR="00281D89" w:rsidP="00BF5868" w:rsidRDefault="00281D89" w14:paraId="4C01D0EE" w14:textId="77777777">
      <w:pPr>
        <w:pStyle w:val="Rubrik1"/>
      </w:pPr>
      <w:r w:rsidRPr="00F54ABD">
        <w:t>Skogen och havet</w:t>
      </w:r>
    </w:p>
    <w:p w:rsidRPr="00F54ABD" w:rsidR="00313A61" w:rsidP="002D1E53" w:rsidRDefault="00281D89" w14:paraId="7CB924DB" w14:textId="0595BFD1">
      <w:pPr>
        <w:pStyle w:val="Normalutanindragellerluft"/>
      </w:pPr>
      <w:r w:rsidRPr="00F54ABD">
        <w:t>Det som händer på land visar sig till sist i havet. Under många år har vi haft en diskus</w:t>
      </w:r>
      <w:r w:rsidR="00F11302">
        <w:softHyphen/>
      </w:r>
      <w:r w:rsidRPr="00F54ABD">
        <w:t xml:space="preserve">sion kring hur </w:t>
      </w:r>
      <w:r w:rsidRPr="00F54ABD" w:rsidR="00925E2C">
        <w:t xml:space="preserve">skogsbruket med </w:t>
      </w:r>
      <w:r w:rsidRPr="00F54ABD">
        <w:t>dikning</w:t>
      </w:r>
      <w:r w:rsidRPr="00F54ABD" w:rsidR="00925E2C">
        <w:t xml:space="preserve"> av skog</w:t>
      </w:r>
      <w:r w:rsidRPr="00F54ABD">
        <w:t>, djupa spår i marken efter avverkning och kalavverkningar påverkar haven. Flera av de åtgärder vi gör i skogen riskerar att påtagligt öka bruttobelastningen av kväve. Framförallt gäller det gödsling på skogs</w:t>
      </w:r>
      <w:r w:rsidR="00F11302">
        <w:softHyphen/>
      </w:r>
      <w:r w:rsidRPr="00F54ABD">
        <w:t>marken som kommer att öka kvävebelastningen från skogsmark</w:t>
      </w:r>
      <w:r w:rsidR="005F51BB">
        <w:t>,</w:t>
      </w:r>
      <w:r w:rsidRPr="00F54ABD">
        <w:t xml:space="preserve"> vilket självklart inne</w:t>
      </w:r>
      <w:r w:rsidR="00F11302">
        <w:softHyphen/>
      </w:r>
      <w:r w:rsidRPr="00F54ABD">
        <w:t xml:space="preserve">bär en ökad risk för övergödning av havsmiljön. </w:t>
      </w:r>
    </w:p>
    <w:p w:rsidRPr="00F54ABD" w:rsidR="00281D89" w:rsidP="002D1E53" w:rsidRDefault="00281D89" w14:paraId="65C7E310" w14:textId="44FF48AB">
      <w:r w:rsidRPr="00F54ABD">
        <w:t xml:space="preserve">Det finns dock skogsbruksåtgärder man kan använda </w:t>
      </w:r>
      <w:bookmarkStart w:name="_Hlk51582868" w:id="2"/>
      <w:r w:rsidRPr="00F54ABD">
        <w:t>för att minska kväveutlakning</w:t>
      </w:r>
      <w:r w:rsidR="00F11302">
        <w:softHyphen/>
      </w:r>
      <w:r w:rsidRPr="00F54ABD">
        <w:t xml:space="preserve">en, som </w:t>
      </w:r>
      <w:r w:rsidRPr="00F54ABD" w:rsidR="004A360E">
        <w:t xml:space="preserve">ex. </w:t>
      </w:r>
      <w:r w:rsidRPr="00F54ABD">
        <w:t xml:space="preserve">kvarlämnande av skärm på hyggen och hyggesfritt skogsbruk. </w:t>
      </w:r>
      <w:bookmarkEnd w:id="2"/>
      <w:r w:rsidRPr="00F54ABD" w:rsidR="000B5DF3">
        <w:t>Att undvika gödsling av skog</w:t>
      </w:r>
      <w:r w:rsidRPr="00F54ABD" w:rsidR="003E6EA6">
        <w:t xml:space="preserve"> och upphöra med kalhyggesbruk är </w:t>
      </w:r>
      <w:r w:rsidRPr="00F54ABD" w:rsidR="00EE291A">
        <w:t xml:space="preserve">alltså </w:t>
      </w:r>
      <w:r w:rsidRPr="00F54ABD" w:rsidR="003E6EA6">
        <w:t xml:space="preserve">två åtgärder som ger effekt. </w:t>
      </w:r>
      <w:r w:rsidRPr="00F54ABD">
        <w:t>Om skärm lämnas vid alla avverkningar och plockhuggning används istället för kalhyg</w:t>
      </w:r>
      <w:r w:rsidR="00F11302">
        <w:softHyphen/>
      </w:r>
      <w:r w:rsidRPr="00F54ABD">
        <w:t>gen skulle det minska bruttobelastningen betydande. Att upphöra med kalhyggesskogs</w:t>
      </w:r>
      <w:r w:rsidR="00F11302">
        <w:softHyphen/>
      </w:r>
      <w:r w:rsidRPr="00F54ABD">
        <w:t xml:space="preserve">bruket skulle alltså inte enbart förbättra förutsättningarna för den biologiska mångfalden i skogen utan även i haven. </w:t>
      </w:r>
    </w:p>
    <w:p w:rsidRPr="00F54ABD" w:rsidR="00281D89" w:rsidP="00313A61" w:rsidRDefault="00281D89" w14:paraId="405EC03E" w14:textId="5A699A4B">
      <w:pPr>
        <w:pStyle w:val="Rubrik1"/>
      </w:pPr>
      <w:r w:rsidRPr="00F54ABD">
        <w:t xml:space="preserve">Sjöfart och </w:t>
      </w:r>
      <w:r w:rsidRPr="00F54ABD" w:rsidR="00264388">
        <w:t>buller</w:t>
      </w:r>
    </w:p>
    <w:p w:rsidRPr="00F54ABD" w:rsidR="00512BF0" w:rsidP="002D1E53" w:rsidRDefault="00512BF0" w14:paraId="0E01E5CA" w14:textId="059BDD3E">
      <w:pPr>
        <w:pStyle w:val="Normalutanindragellerluft"/>
      </w:pPr>
      <w:r w:rsidRPr="00F54ABD">
        <w:t xml:space="preserve">Båtar som fraktar människor eller produkter och fritidsbåtar </w:t>
      </w:r>
      <w:r w:rsidRPr="00F54ABD" w:rsidR="00925E2C">
        <w:t xml:space="preserve">är </w:t>
      </w:r>
      <w:r w:rsidRPr="00F54ABD">
        <w:t xml:space="preserve">viktiga transportmedel. De gör dock också sina avtryck där de befinner sig, </w:t>
      </w:r>
      <w:r w:rsidRPr="00F54ABD" w:rsidR="005064CB">
        <w:t>bland annat stör de med ibland mycket höga ljud</w:t>
      </w:r>
      <w:r w:rsidRPr="00F54ABD" w:rsidR="005064CB">
        <w:rPr>
          <w:rStyle w:val="Fotnotsreferens"/>
        </w:rPr>
        <w:footnoteReference w:id="12"/>
      </w:r>
      <w:r w:rsidRPr="00F54ABD">
        <w:t xml:space="preserve"> och även pga</w:t>
      </w:r>
      <w:r w:rsidR="00357660">
        <w:t>.</w:t>
      </w:r>
      <w:r w:rsidRPr="00F54ABD">
        <w:t xml:space="preserve"> utsläpp av mer eller mindre skadliga fraktioner</w:t>
      </w:r>
      <w:r w:rsidRPr="00F54ABD" w:rsidR="005064CB">
        <w:t>, ex s</w:t>
      </w:r>
      <w:r w:rsidR="00826E44">
        <w:t>k</w:t>
      </w:r>
      <w:r w:rsidRPr="00F54ABD" w:rsidR="005064CB">
        <w:t>rubbervatten</w:t>
      </w:r>
      <w:r w:rsidRPr="00F54ABD" w:rsidR="00925E2C">
        <w:t xml:space="preserve"> och bensin från läckande tvåtaktsmotorer </w:t>
      </w:r>
      <w:r w:rsidRPr="00F54ABD">
        <w:t xml:space="preserve">direkt till vattnet. </w:t>
      </w:r>
    </w:p>
    <w:p w:rsidRPr="00F54ABD" w:rsidR="009F4AEB" w:rsidP="002D1E53" w:rsidRDefault="00281D89" w14:paraId="79D932FF" w14:textId="3894E31A">
      <w:r w:rsidRPr="00F54ABD">
        <w:t>Tittar vi på en karta över hur fartygen trafikerar Östersjön är det ett totalt gytter av streck. Fartygen trafikerar överallt där det inte är risk för de att själva gå</w:t>
      </w:r>
      <w:r w:rsidRPr="00F54ABD" w:rsidR="00EE291A">
        <w:t>r</w:t>
      </w:r>
      <w:r w:rsidRPr="00F54ABD">
        <w:t xml:space="preserve"> på grund. Det är inte hållbart</w:t>
      </w:r>
      <w:r w:rsidR="00826E44">
        <w:t xml:space="preserve"> –</w:t>
      </w:r>
      <w:r w:rsidRPr="00F54ABD">
        <w:t xml:space="preserve"> vi måste styra trafiken på haven dit vi vill ha den eftersom de orsakar både buller och utsläpp där de kör. </w:t>
      </w:r>
    </w:p>
    <w:p w:rsidRPr="00F54ABD" w:rsidR="00281D89" w:rsidP="002D1E53" w:rsidRDefault="00281D89" w14:paraId="1C865ED2" w14:textId="0BEF9E13">
      <w:r w:rsidRPr="00F54ABD">
        <w:t>Buller är ett påtagligt problem för havslevande djur.</w:t>
      </w:r>
      <w:r w:rsidRPr="002D1E53" w:rsidR="004804AA">
        <w:rPr>
          <w:rStyle w:val="Fotnotsreferens"/>
        </w:rPr>
        <w:footnoteReference w:id="13"/>
      </w:r>
      <w:r w:rsidRPr="00F54ABD">
        <w:t xml:space="preserve"> Många fiskar och havslevande däggdjur kommunicerar genom ljudsignaler som ska kunna färdas över stora områden, normalt i haven. Den bullermatta som nu finns i våra hav stör helt ut denna kommunika</w:t>
      </w:r>
      <w:r w:rsidR="00F11302">
        <w:softHyphen/>
      </w:r>
      <w:r w:rsidRPr="00F54ABD">
        <w:t>tion på vissa platser</w:t>
      </w:r>
      <w:r w:rsidR="00826E44">
        <w:t>,</w:t>
      </w:r>
      <w:r w:rsidRPr="00F54ABD">
        <w:t xml:space="preserve"> vilket får förödande konsekvenser för djuren som kanske inte kan hitta en partner eller föda. Fartygstrafiken i särskilt känsliga områden i Östersjön behö</w:t>
      </w:r>
      <w:r w:rsidR="00F11302">
        <w:softHyphen/>
      </w:r>
      <w:r w:rsidRPr="00F54ABD">
        <w:t>ver läggas om så att trafiken går över mindre känsliga områden och vi behöver tydligt peka ut vilka områden båtarna är tillåtna i.</w:t>
      </w:r>
      <w:r w:rsidRPr="00F54ABD" w:rsidR="001D6B4A">
        <w:t xml:space="preserve"> </w:t>
      </w:r>
    </w:p>
    <w:p w:rsidRPr="00F54ABD" w:rsidR="00281D89" w:rsidP="002D1E53" w:rsidRDefault="00281D89" w14:paraId="69F04D44" w14:textId="02900138">
      <w:r w:rsidRPr="00F54ABD">
        <w:t>Sverige behöver arbeta mer internationellt med frågor om undervattensbullers på</w:t>
      </w:r>
      <w:r w:rsidR="00F11302">
        <w:softHyphen/>
      </w:r>
      <w:r w:rsidRPr="00F54ABD">
        <w:t>verkan på marina ekosystem. Det är ett område som inte forskats på i så många år så mycket kunskap saknas</w:t>
      </w:r>
      <w:r w:rsidRPr="00F54ABD" w:rsidR="00272A2F">
        <w:t>, men vi har tillräckligt mycket kunskap för att veta att det stör</w:t>
      </w:r>
      <w:r w:rsidRPr="00F54ABD">
        <w:t>.</w:t>
      </w:r>
      <w:r w:rsidRPr="00F54ABD" w:rsidR="001D6B4A">
        <w:t xml:space="preserve"> </w:t>
      </w:r>
      <w:r w:rsidRPr="00F54ABD">
        <w:t xml:space="preserve">Vi behöver också själva i Sverige få med undervattensbuller och dess påverkan på den marina miljön i arbetet </w:t>
      </w:r>
      <w:r w:rsidRPr="00F54ABD" w:rsidR="004A360E">
        <w:t>i</w:t>
      </w:r>
      <w:r w:rsidRPr="00F54ABD">
        <w:t xml:space="preserve"> all havsplanering</w:t>
      </w:r>
      <w:r w:rsidRPr="00F54ABD" w:rsidR="004A360E">
        <w:t xml:space="preserve"> och verksamhet i haven</w:t>
      </w:r>
      <w:r w:rsidRPr="00F54ABD">
        <w:t>.</w:t>
      </w:r>
    </w:p>
    <w:p w:rsidRPr="00F54ABD" w:rsidR="00281D89" w:rsidP="002D1E53" w:rsidRDefault="00281D89" w14:paraId="42D125A2" w14:textId="24A05E64">
      <w:r w:rsidRPr="00F54ABD">
        <w:lastRenderedPageBreak/>
        <w:t xml:space="preserve">Att ”tvätta” sina utsläpp till luft med </w:t>
      </w:r>
      <w:r w:rsidRPr="00F54ABD" w:rsidR="00264388">
        <w:t>s.k.</w:t>
      </w:r>
      <w:r w:rsidRPr="00F54ABD">
        <w:t xml:space="preserve"> skrubbervatten för att sedan släppa ut tvätt</w:t>
      </w:r>
      <w:r w:rsidR="00F11302">
        <w:softHyphen/>
      </w:r>
      <w:r w:rsidRPr="00F54ABD">
        <w:t xml:space="preserve">vattnet i haven är ju som alla förstår ingen bra idé. </w:t>
      </w:r>
      <w:r w:rsidRPr="00F54ABD" w:rsidR="001D29E8">
        <w:t>Det är också ett tecken på att alltför mycket är tillåtet och</w:t>
      </w:r>
      <w:r w:rsidRPr="00F54ABD" w:rsidR="00102C74">
        <w:t xml:space="preserve"> alltför lite regleras av </w:t>
      </w:r>
      <w:r w:rsidRPr="00F54ABD" w:rsidR="00EE291A">
        <w:t xml:space="preserve">den </w:t>
      </w:r>
      <w:r w:rsidRPr="00F54ABD" w:rsidR="00102C74">
        <w:t>mänsklig</w:t>
      </w:r>
      <w:r w:rsidRPr="00F54ABD" w:rsidR="00EE291A">
        <w:t>a</w:t>
      </w:r>
      <w:r w:rsidRPr="00F54ABD" w:rsidR="00102C74">
        <w:t xml:space="preserve"> verksamhet</w:t>
      </w:r>
      <w:r w:rsidRPr="00F54ABD" w:rsidR="00EE291A">
        <w:t>en</w:t>
      </w:r>
      <w:r w:rsidRPr="00F54ABD" w:rsidR="00102C74">
        <w:t xml:space="preserve"> i haven idag</w:t>
      </w:r>
      <w:r w:rsidRPr="00F54ABD" w:rsidR="00EE291A">
        <w:t>.</w:t>
      </w:r>
      <w:r w:rsidRPr="00F54ABD" w:rsidR="00102C74">
        <w:t xml:space="preserve"> </w:t>
      </w:r>
      <w:r w:rsidR="00826E44">
        <w:t>F</w:t>
      </w:r>
      <w:r w:rsidRPr="00F54ABD" w:rsidR="00102C74">
        <w:t>artyg tvättar sina lastrum och spolar ut tvättvattnet direkt ut i haven utan föregående rening</w:t>
      </w:r>
      <w:r w:rsidRPr="00F54ABD" w:rsidR="00EE291A">
        <w:t xml:space="preserve"> där l</w:t>
      </w:r>
      <w:r w:rsidRPr="00F54ABD" w:rsidR="00102C74">
        <w:t xml:space="preserve">astrummen ex. </w:t>
      </w:r>
      <w:r w:rsidRPr="00F54ABD" w:rsidR="00EE291A">
        <w:t xml:space="preserve">kan </w:t>
      </w:r>
      <w:r w:rsidRPr="00F54ABD" w:rsidR="00102C74">
        <w:t xml:space="preserve">ha haft en last av gödningsämnen och stora mängder som </w:t>
      </w:r>
      <w:r w:rsidRPr="00F54ABD" w:rsidR="004A360E">
        <w:t xml:space="preserve">då </w:t>
      </w:r>
      <w:r w:rsidRPr="00F54ABD" w:rsidR="00102C74">
        <w:t xml:space="preserve">bidrar till Östersjöns övergödning spolas på så vis rakt ut i havet. </w:t>
      </w:r>
      <w:r w:rsidRPr="00F54ABD">
        <w:t>Ett förbud mot ut</w:t>
      </w:r>
      <w:r w:rsidR="00F11302">
        <w:softHyphen/>
      </w:r>
      <w:bookmarkStart w:name="_GoBack" w:id="3"/>
      <w:bookmarkEnd w:id="3"/>
      <w:r w:rsidRPr="00F54ABD">
        <w:t>släpp av tvättvatten från skrubbrar inom hela Sveriges sjöterritorium krävs så fort som möjligt</w:t>
      </w:r>
      <w:r w:rsidRPr="00F54ABD" w:rsidR="00102C74">
        <w:t xml:space="preserve"> likaså betydligt striktare regler för vad som får spolas ut i haven utan föregående rening</w:t>
      </w:r>
      <w:r w:rsidRPr="00F54ABD">
        <w:t>.</w:t>
      </w:r>
      <w:r w:rsidRPr="002D1E53" w:rsidR="009F4AEB">
        <w:rPr>
          <w:rStyle w:val="Fotnotsreferens"/>
        </w:rPr>
        <w:footnoteReference w:id="14"/>
      </w:r>
      <w:r w:rsidRPr="00F54ABD" w:rsidR="00102C74">
        <w:t xml:space="preserve"> Här krävs det att Sverige som land är tydlig</w:t>
      </w:r>
      <w:r w:rsidR="00826E44">
        <w:t>t</w:t>
      </w:r>
      <w:r w:rsidRPr="00F54ABD" w:rsidR="00102C74">
        <w:t xml:space="preserve"> och drivande kring dessa frågor i de samverkansorgan som finns som </w:t>
      </w:r>
      <w:r w:rsidRPr="00F54ABD" w:rsidR="00DC6A43">
        <w:t>till exempel</w:t>
      </w:r>
      <w:r w:rsidRPr="00F54ABD" w:rsidR="00102C74">
        <w:t xml:space="preserve"> IMO, där sjöfarten regleras. </w:t>
      </w:r>
    </w:p>
    <w:sdt>
      <w:sdtPr>
        <w:alias w:val="CC_Underskrifter"/>
        <w:tag w:val="CC_Underskrifter"/>
        <w:id w:val="583496634"/>
        <w:lock w:val="sdtContentLocked"/>
        <w:placeholder>
          <w:docPart w:val="6A09B1BAC7064494BF783E84AC0D1213"/>
        </w:placeholder>
      </w:sdtPr>
      <w:sdtEndPr/>
      <w:sdtContent>
        <w:p w:rsidR="002107CA" w:rsidP="00F54ABD" w:rsidRDefault="002107CA" w14:paraId="285CB33F" w14:textId="77777777"/>
        <w:p w:rsidRPr="008E0FE2" w:rsidR="002107CA" w:rsidP="00F54ABD" w:rsidRDefault="002A7527" w14:paraId="29AC91AF" w14:textId="49BBD4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Falkhaven (MP)</w:t>
            </w:r>
          </w:p>
        </w:tc>
        <w:tc>
          <w:tcPr>
            <w:tcW w:w="50" w:type="pct"/>
            <w:vAlign w:val="bottom"/>
          </w:tcPr>
          <w:p>
            <w:pPr>
              <w:pStyle w:val="Underskrifter"/>
            </w:pPr>
            <w:r>
              <w:t>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Emma Hult (MP)</w:t>
            </w:r>
          </w:p>
        </w:tc>
      </w:tr>
      <w:tr>
        <w:trPr>
          <w:cantSplit/>
        </w:trPr>
        <w:tc>
          <w:tcPr>
            <w:tcW w:w="50" w:type="pct"/>
            <w:vAlign w:val="bottom"/>
          </w:tcPr>
          <w:p>
            <w:pPr>
              <w:pStyle w:val="Underskrifter"/>
              <w:spacing w:after="0"/>
            </w:pPr>
            <w:r>
              <w:t>Maria Gardfjell (MP)</w:t>
            </w:r>
          </w:p>
        </w:tc>
        <w:tc>
          <w:tcPr>
            <w:tcW w:w="50" w:type="pct"/>
            <w:vAlign w:val="bottom"/>
          </w:tcPr>
          <w:p>
            <w:pPr>
              <w:pStyle w:val="Underskrifter"/>
            </w:pPr>
            <w:r>
              <w:t> </w:t>
            </w:r>
          </w:p>
        </w:tc>
      </w:tr>
    </w:tbl>
    <w:p w:rsidRPr="008E0FE2" w:rsidR="004801AC" w:rsidP="00A23A36" w:rsidRDefault="004801AC" w14:paraId="4C3DEBB8" w14:textId="43EB01B0">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C5B7B" w14:textId="77777777" w:rsidR="00281D89" w:rsidRDefault="00281D89" w:rsidP="000C1CAD">
      <w:pPr>
        <w:spacing w:line="240" w:lineRule="auto"/>
      </w:pPr>
      <w:r>
        <w:separator/>
      </w:r>
    </w:p>
  </w:endnote>
  <w:endnote w:type="continuationSeparator" w:id="0">
    <w:p w14:paraId="37BEE0B5" w14:textId="77777777" w:rsidR="00281D89" w:rsidRDefault="00281D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39F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6C2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84D63" w14:textId="238219A7" w:rsidR="00262EA3" w:rsidRPr="00F54ABD" w:rsidRDefault="00262EA3" w:rsidP="00F54A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DF56A" w14:textId="77777777" w:rsidR="00281D89" w:rsidRPr="00CB0C47" w:rsidRDefault="00281D89" w:rsidP="00CB0C47">
      <w:pPr>
        <w:pStyle w:val="Sidfot"/>
      </w:pPr>
    </w:p>
  </w:footnote>
  <w:footnote w:type="continuationSeparator" w:id="0">
    <w:p w14:paraId="3B6DF529" w14:textId="77777777" w:rsidR="00281D89" w:rsidRDefault="00281D89" w:rsidP="000C1CAD">
      <w:pPr>
        <w:spacing w:line="240" w:lineRule="auto"/>
      </w:pPr>
      <w:r>
        <w:continuationSeparator/>
      </w:r>
    </w:p>
  </w:footnote>
  <w:footnote w:id="1">
    <w:p w14:paraId="27617ACD" w14:textId="3FB00A4E" w:rsidR="00313A61" w:rsidRDefault="00313A61">
      <w:pPr>
        <w:pStyle w:val="Fotnotstext"/>
      </w:pPr>
      <w:r>
        <w:rPr>
          <w:rStyle w:val="Fotnotsreferens"/>
        </w:rPr>
        <w:footnoteRef/>
      </w:r>
      <w:r>
        <w:t xml:space="preserve"> </w:t>
      </w:r>
      <w:r w:rsidRPr="00313A61">
        <w:t>https://balticeye.org/sv/livsmiljoer/kustmiljobloggen/farre-arter-pa-vastkusten/</w:t>
      </w:r>
      <w:r w:rsidR="00627099">
        <w:t>.</w:t>
      </w:r>
    </w:p>
  </w:footnote>
  <w:footnote w:id="2">
    <w:p w14:paraId="61B0CE6E" w14:textId="1FFB3750" w:rsidR="003C399D" w:rsidRDefault="003C399D">
      <w:pPr>
        <w:pStyle w:val="Fotnotstext"/>
      </w:pPr>
      <w:r>
        <w:rPr>
          <w:rStyle w:val="Fotnotsreferens"/>
        </w:rPr>
        <w:footnoteRef/>
      </w:r>
      <w:r>
        <w:t xml:space="preserve"> </w:t>
      </w:r>
      <w:r w:rsidRPr="003C399D">
        <w:t>https://www.helcom.fi/wp-content/uploads/2019/08/BSAP_Final.pdf</w:t>
      </w:r>
      <w:r w:rsidR="00816C26">
        <w:t>.</w:t>
      </w:r>
    </w:p>
  </w:footnote>
  <w:footnote w:id="3">
    <w:p w14:paraId="56EC487F" w14:textId="63A92B72" w:rsidR="00CF3DDE" w:rsidRDefault="00CF3DDE" w:rsidP="00CF3DDE">
      <w:pPr>
        <w:pStyle w:val="Fotnotstext"/>
      </w:pPr>
      <w:r>
        <w:rPr>
          <w:rStyle w:val="Fotnotsreferens"/>
        </w:rPr>
        <w:footnoteRef/>
      </w:r>
      <w:r>
        <w:t xml:space="preserve"> </w:t>
      </w:r>
      <w:r w:rsidRPr="004804AA">
        <w:t>http://www.sou.gov.se/wp-content/uploads/2019/08/Formas-2019-Effekter-av-klimatförändringar-och-ökade-koldioxidhalter-på-den-marina-miljön.pdf</w:t>
      </w:r>
      <w:r w:rsidR="003100C0">
        <w:t>.</w:t>
      </w:r>
    </w:p>
  </w:footnote>
  <w:footnote w:id="4">
    <w:p w14:paraId="41A6179D" w14:textId="6BF4A361" w:rsidR="00CB0C47" w:rsidRDefault="00CB0C47">
      <w:pPr>
        <w:pStyle w:val="Fotnotstext"/>
      </w:pPr>
      <w:r>
        <w:rPr>
          <w:rStyle w:val="Fotnotsreferens"/>
        </w:rPr>
        <w:footnoteRef/>
      </w:r>
      <w:r>
        <w:t xml:space="preserve"> </w:t>
      </w:r>
      <w:r w:rsidRPr="00CB0C47">
        <w:t>http://www.sou.gov.se/wp-content/uploads/2019/08/Ekosystembaserad-förvaltning-som-metod-för-att-hantera-negativa-miljötrender-och-oklara-orsakssamband.pdf</w:t>
      </w:r>
      <w:r w:rsidR="003100C0">
        <w:t>.</w:t>
      </w:r>
    </w:p>
  </w:footnote>
  <w:footnote w:id="5">
    <w:p w14:paraId="1BE4B5F5" w14:textId="2603187E" w:rsidR="00CB0C47" w:rsidRDefault="00CB0C47">
      <w:pPr>
        <w:pStyle w:val="Fotnotstext"/>
      </w:pPr>
      <w:r>
        <w:rPr>
          <w:rStyle w:val="Fotnotsreferens"/>
        </w:rPr>
        <w:footnoteRef/>
      </w:r>
      <w:r>
        <w:t xml:space="preserve"> </w:t>
      </w:r>
      <w:r w:rsidRPr="00CB0C47">
        <w:t>https://balticeye.org/sv/livsmiljoer/batlivets-paverkan-under-ytan/</w:t>
      </w:r>
      <w:r w:rsidR="00074A6E">
        <w:t>.</w:t>
      </w:r>
    </w:p>
  </w:footnote>
  <w:footnote w:id="6">
    <w:p w14:paraId="30253C44" w14:textId="5FCF5FFB" w:rsidR="0053633B" w:rsidRDefault="0053633B">
      <w:pPr>
        <w:pStyle w:val="Fotnotstext"/>
      </w:pPr>
      <w:r>
        <w:rPr>
          <w:rStyle w:val="Fotnotsreferens"/>
        </w:rPr>
        <w:footnoteRef/>
      </w:r>
      <w:r>
        <w:t xml:space="preserve"> </w:t>
      </w:r>
      <w:r w:rsidRPr="0053633B">
        <w:t>https://havsmiljoinstitutet.se/digitalAssets/1746/1746703_fritidsbaatars_paaverkan_webb.pdf</w:t>
      </w:r>
      <w:r w:rsidR="00074A6E">
        <w:t>.</w:t>
      </w:r>
    </w:p>
  </w:footnote>
  <w:footnote w:id="7">
    <w:p w14:paraId="1F85C264" w14:textId="31A20197" w:rsidR="0053633B" w:rsidRDefault="0053633B">
      <w:pPr>
        <w:pStyle w:val="Fotnotstext"/>
      </w:pPr>
      <w:r>
        <w:rPr>
          <w:rStyle w:val="Fotnotsreferens"/>
        </w:rPr>
        <w:footnoteRef/>
      </w:r>
      <w:r>
        <w:t xml:space="preserve"> </w:t>
      </w:r>
      <w:r w:rsidRPr="0053633B">
        <w:t>https://pub.epsilon.slu.se/16150/</w:t>
      </w:r>
      <w:r w:rsidR="00074A6E">
        <w:t>.</w:t>
      </w:r>
    </w:p>
  </w:footnote>
  <w:footnote w:id="8">
    <w:p w14:paraId="697F26F4" w14:textId="46A29871" w:rsidR="00C31FBA" w:rsidRDefault="00C31FBA">
      <w:pPr>
        <w:pStyle w:val="Fotnotstext"/>
      </w:pPr>
      <w:r>
        <w:rPr>
          <w:rStyle w:val="Fotnotsreferens"/>
        </w:rPr>
        <w:footnoteRef/>
      </w:r>
      <w:r>
        <w:t xml:space="preserve"> </w:t>
      </w:r>
      <w:r w:rsidRPr="00C31FBA">
        <w:t>http://www.sou.gov.se/wp-content/uploads/2019/08/En-giftfri-havsmiljö-Mikael-Karlsson-2050-Consulting-AB.pdf</w:t>
      </w:r>
      <w:r w:rsidR="005C5A51">
        <w:t>.</w:t>
      </w:r>
    </w:p>
  </w:footnote>
  <w:footnote w:id="9">
    <w:p w14:paraId="4E065A6C" w14:textId="608E6F31" w:rsidR="009F4AEB" w:rsidRDefault="009F4AEB">
      <w:pPr>
        <w:pStyle w:val="Fotnotstext"/>
      </w:pPr>
      <w:r>
        <w:rPr>
          <w:rStyle w:val="Fotnotsreferens"/>
        </w:rPr>
        <w:footnoteRef/>
      </w:r>
      <w:r>
        <w:t xml:space="preserve"> </w:t>
      </w:r>
      <w:r w:rsidRPr="009F4AEB">
        <w:t>http://www.sou.gov.se/wp-content/uploads/2019/08/Sammanställning_fiskets-miljöeffekter_SLU-Aqua.pdf</w:t>
      </w:r>
      <w:r w:rsidR="005C5A51">
        <w:t>.</w:t>
      </w:r>
    </w:p>
  </w:footnote>
  <w:footnote w:id="10">
    <w:p w14:paraId="64C7BDC5" w14:textId="534C83F7" w:rsidR="009003AB" w:rsidRDefault="009003AB">
      <w:pPr>
        <w:pStyle w:val="Fotnotstext"/>
      </w:pPr>
      <w:r>
        <w:rPr>
          <w:rStyle w:val="Fotnotsreferens"/>
        </w:rPr>
        <w:footnoteRef/>
      </w:r>
      <w:r>
        <w:t xml:space="preserve"> </w:t>
      </w:r>
      <w:r w:rsidRPr="009003AB">
        <w:t>https://myemail.constantcontact.com/GBO5--under-embargo-to-0915-ET-15-Sept---Nature--Humanity-at-a-Crossroads--UN-Warns-.html?soid=1102243211802&amp;aid=NkAlwuL1zRA</w:t>
      </w:r>
      <w:r w:rsidR="005C5A51">
        <w:t>.</w:t>
      </w:r>
    </w:p>
  </w:footnote>
  <w:footnote w:id="11">
    <w:p w14:paraId="5DC814EB" w14:textId="37AAA033" w:rsidR="009F4AEB" w:rsidRDefault="009F4AEB">
      <w:pPr>
        <w:pStyle w:val="Fotnotstext"/>
      </w:pPr>
      <w:r>
        <w:rPr>
          <w:rStyle w:val="Fotnotsreferens"/>
        </w:rPr>
        <w:footnoteRef/>
      </w:r>
      <w:r>
        <w:t xml:space="preserve"> </w:t>
      </w:r>
      <w:r w:rsidRPr="009F4AEB">
        <w:t>https://eur-lex.europa.eu/LexUriServ/LexUriServ.do?uri=OJ:L:2013:354:0022:0061:SV:PDF</w:t>
      </w:r>
      <w:r w:rsidR="005F51BB">
        <w:t>.</w:t>
      </w:r>
    </w:p>
  </w:footnote>
  <w:footnote w:id="12">
    <w:p w14:paraId="5FD759DB" w14:textId="4FCB6D15" w:rsidR="005064CB" w:rsidRDefault="005064CB">
      <w:pPr>
        <w:pStyle w:val="Fotnotstext"/>
      </w:pPr>
      <w:r>
        <w:rPr>
          <w:rStyle w:val="Fotnotsreferens"/>
        </w:rPr>
        <w:footnoteRef/>
      </w:r>
      <w:r>
        <w:t xml:space="preserve"> </w:t>
      </w:r>
      <w:r w:rsidR="002D1E53">
        <w:t> </w:t>
      </w:r>
      <w:r w:rsidRPr="005064CB">
        <w:t>https://www.ivl.se/download/18.4447c37f16fa0999d19274c/1580996439180/Slutrapport_Förstudie%20Undervattensbuller.pdf</w:t>
      </w:r>
      <w:r w:rsidR="00826E44">
        <w:t>.</w:t>
      </w:r>
    </w:p>
  </w:footnote>
  <w:footnote w:id="13">
    <w:p w14:paraId="639F0245" w14:textId="0DBB9499" w:rsidR="004804AA" w:rsidRDefault="004804AA">
      <w:pPr>
        <w:pStyle w:val="Fotnotstext"/>
      </w:pPr>
      <w:r>
        <w:rPr>
          <w:rStyle w:val="Fotnotsreferens"/>
        </w:rPr>
        <w:footnoteRef/>
      </w:r>
      <w:r>
        <w:t xml:space="preserve"> </w:t>
      </w:r>
      <w:r w:rsidRPr="004804AA">
        <w:t>http://www.sou.gov.se/wp-content/uploads/2019/08/FOI-Memo-7055-Underlagsrapport-om-undervattenbullar.pdf</w:t>
      </w:r>
      <w:r w:rsidR="00826E44">
        <w:t>.</w:t>
      </w:r>
    </w:p>
  </w:footnote>
  <w:footnote w:id="14">
    <w:p w14:paraId="6626F77E" w14:textId="69BD68B0" w:rsidR="009F4AEB" w:rsidRDefault="009F4AEB">
      <w:pPr>
        <w:pStyle w:val="Fotnotstext"/>
      </w:pPr>
      <w:r>
        <w:rPr>
          <w:rStyle w:val="Fotnotsreferens"/>
        </w:rPr>
        <w:footnoteRef/>
      </w:r>
      <w:r>
        <w:t xml:space="preserve"> </w:t>
      </w:r>
      <w:r w:rsidRPr="009F4AEB">
        <w:t>http://www.sou.gov.se/wp-content/uploads/2019/08/Effekter-på-havsmiljön-av-överflyttning-av-sjöfart.pdf</w:t>
      </w:r>
      <w:r w:rsidR="00826E44">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B532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6F4BDD" wp14:anchorId="491179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7527" w14:paraId="6F1DC2A9" w14:textId="77777777">
                          <w:pPr>
                            <w:jc w:val="right"/>
                          </w:pPr>
                          <w:sdt>
                            <w:sdtPr>
                              <w:alias w:val="CC_Noformat_Partikod"/>
                              <w:tag w:val="CC_Noformat_Partikod"/>
                              <w:id w:val="-53464382"/>
                              <w:placeholder>
                                <w:docPart w:val="6C571969578D4BDD9C1BDEB2DB1B6532"/>
                              </w:placeholder>
                              <w:text/>
                            </w:sdtPr>
                            <w:sdtEndPr/>
                            <w:sdtContent>
                              <w:r w:rsidR="00281D89">
                                <w:t>MP</w:t>
                              </w:r>
                            </w:sdtContent>
                          </w:sdt>
                          <w:sdt>
                            <w:sdtPr>
                              <w:alias w:val="CC_Noformat_Partinummer"/>
                              <w:tag w:val="CC_Noformat_Partinummer"/>
                              <w:id w:val="-1709555926"/>
                              <w:placeholder>
                                <w:docPart w:val="8F751CFCB92A49B0A317EC70F6293719"/>
                              </w:placeholder>
                              <w:text/>
                            </w:sdtPr>
                            <w:sdtEndPr/>
                            <w:sdtContent>
                              <w:r w:rsidR="00281D89">
                                <w:t>1502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1179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7527" w14:paraId="6F1DC2A9" w14:textId="77777777">
                    <w:pPr>
                      <w:jc w:val="right"/>
                    </w:pPr>
                    <w:sdt>
                      <w:sdtPr>
                        <w:alias w:val="CC_Noformat_Partikod"/>
                        <w:tag w:val="CC_Noformat_Partikod"/>
                        <w:id w:val="-53464382"/>
                        <w:placeholder>
                          <w:docPart w:val="6C571969578D4BDD9C1BDEB2DB1B6532"/>
                        </w:placeholder>
                        <w:text/>
                      </w:sdtPr>
                      <w:sdtEndPr/>
                      <w:sdtContent>
                        <w:r w:rsidR="00281D89">
                          <w:t>MP</w:t>
                        </w:r>
                      </w:sdtContent>
                    </w:sdt>
                    <w:sdt>
                      <w:sdtPr>
                        <w:alias w:val="CC_Noformat_Partinummer"/>
                        <w:tag w:val="CC_Noformat_Partinummer"/>
                        <w:id w:val="-1709555926"/>
                        <w:placeholder>
                          <w:docPart w:val="8F751CFCB92A49B0A317EC70F6293719"/>
                        </w:placeholder>
                        <w:text/>
                      </w:sdtPr>
                      <w:sdtEndPr/>
                      <w:sdtContent>
                        <w:r w:rsidR="00281D89">
                          <w:t>1502</w:t>
                        </w:r>
                      </w:sdtContent>
                    </w:sdt>
                  </w:p>
                </w:txbxContent>
              </v:textbox>
              <w10:wrap anchorx="page"/>
            </v:shape>
          </w:pict>
        </mc:Fallback>
      </mc:AlternateContent>
    </w:r>
  </w:p>
  <w:p w:rsidRPr="00293C4F" w:rsidR="00262EA3" w:rsidP="00776B74" w:rsidRDefault="00262EA3" w14:paraId="2654E1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0C351A" w14:textId="77777777">
    <w:pPr>
      <w:jc w:val="right"/>
    </w:pPr>
  </w:p>
  <w:p w:rsidR="00262EA3" w:rsidP="00776B74" w:rsidRDefault="00262EA3" w14:paraId="095E16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444647" w:id="4"/>
  <w:bookmarkStart w:name="_Hlk52444648" w:id="5"/>
  <w:p w:rsidR="00262EA3" w:rsidP="008563AC" w:rsidRDefault="002A7527" w14:paraId="38F75C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2D2E98" wp14:anchorId="4EBE3C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7527" w14:paraId="049F75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81D89">
          <w:t>MP</w:t>
        </w:r>
      </w:sdtContent>
    </w:sdt>
    <w:sdt>
      <w:sdtPr>
        <w:alias w:val="CC_Noformat_Partinummer"/>
        <w:tag w:val="CC_Noformat_Partinummer"/>
        <w:id w:val="-2014525982"/>
        <w:lock w:val="contentLocked"/>
        <w:text/>
      </w:sdtPr>
      <w:sdtEndPr/>
      <w:sdtContent>
        <w:r w:rsidR="00281D89">
          <w:t>1502</w:t>
        </w:r>
      </w:sdtContent>
    </w:sdt>
  </w:p>
  <w:p w:rsidRPr="008227B3" w:rsidR="00262EA3" w:rsidP="008227B3" w:rsidRDefault="002A7527" w14:paraId="746A1E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7527" w14:paraId="262532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:2711</w:t>
        </w:r>
      </w:sdtContent>
    </w:sdt>
  </w:p>
  <w:p w:rsidR="00262EA3" w:rsidP="00E03A3D" w:rsidRDefault="002A7527" w14:paraId="7C09348E" w14:textId="77777777">
    <w:pPr>
      <w:pStyle w:val="Motionr"/>
    </w:pPr>
    <w:sdt>
      <w:sdtPr>
        <w:alias w:val="CC_Noformat_Avtext"/>
        <w:tag w:val="CC_Noformat_Avtext"/>
        <w:id w:val="-2020768203"/>
        <w:lock w:val="sdtContentLocked"/>
        <w15:appearance w15:val="hidden"/>
        <w:text/>
      </w:sdtPr>
      <w:sdtEndPr/>
      <w:sdtContent>
        <w:r>
          <w:t>av Elisabeth Falkhaven m.fl. (MP)</w:t>
        </w:r>
      </w:sdtContent>
    </w:sdt>
  </w:p>
  <w:sdt>
    <w:sdtPr>
      <w:alias w:val="CC_Noformat_Rubtext"/>
      <w:tag w:val="CC_Noformat_Rubtext"/>
      <w:id w:val="-218060500"/>
      <w:lock w:val="sdtLocked"/>
      <w:text/>
    </w:sdtPr>
    <w:sdtEndPr/>
    <w:sdtContent>
      <w:p w:rsidR="00262EA3" w:rsidP="00283E0F" w:rsidRDefault="001729FA" w14:paraId="08321C95" w14:textId="3394AF31">
        <w:pPr>
          <w:pStyle w:val="FSHRub2"/>
        </w:pPr>
        <w:r>
          <w:t>Livet i haven i dag och in i framtiden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57F3050" w14:textId="77777777">
        <w:pPr>
          <w:pStyle w:val="FSHNormL"/>
        </w:pPr>
        <w:r>
          <w:br/>
        </w:r>
      </w:p>
    </w:sdtContent>
  </w:sdt>
  <w:bookmarkEnd w:displacedByCustomXml="prev" w:id="5"/>
  <w:bookmarkEnd w:displacedByCustomXml="prev"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A0B8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B4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EEC7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A6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0C33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3A19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06B6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7433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A85262"/>
    <w:multiLevelType w:val="hybridMultilevel"/>
    <w:tmpl w:val="9726F80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A96BF7"/>
    <w:multiLevelType w:val="hybridMultilevel"/>
    <w:tmpl w:val="81367D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19"/>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0"/>
  </w:num>
  <w:num w:numId="34">
    <w:abstractNumId w:val="24"/>
  </w:num>
  <w:num w:numId="35">
    <w:abstractNumId w:val="31"/>
    <w:lvlOverride w:ilvl="0">
      <w:startOverride w:val="1"/>
    </w:lvlOverride>
  </w:num>
  <w:num w:numId="36">
    <w:abstractNumId w:val="21"/>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81D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A6E"/>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2C"/>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D7E"/>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DF3"/>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A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2C74"/>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315"/>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2F67"/>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C37"/>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9FA"/>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9E8"/>
    <w:rsid w:val="001D2BAE"/>
    <w:rsid w:val="001D2F8E"/>
    <w:rsid w:val="001D2FF1"/>
    <w:rsid w:val="001D3EE8"/>
    <w:rsid w:val="001D4232"/>
    <w:rsid w:val="001D4A48"/>
    <w:rsid w:val="001D4A9A"/>
    <w:rsid w:val="001D5A93"/>
    <w:rsid w:val="001D5C51"/>
    <w:rsid w:val="001D6A7A"/>
    <w:rsid w:val="001D6B4A"/>
    <w:rsid w:val="001D7002"/>
    <w:rsid w:val="001D7E6D"/>
    <w:rsid w:val="001E000C"/>
    <w:rsid w:val="001E06C1"/>
    <w:rsid w:val="001E09D5"/>
    <w:rsid w:val="001E10E8"/>
    <w:rsid w:val="001E189E"/>
    <w:rsid w:val="001E1962"/>
    <w:rsid w:val="001E1C98"/>
    <w:rsid w:val="001E1ECB"/>
    <w:rsid w:val="001E2120"/>
    <w:rsid w:val="001E2474"/>
    <w:rsid w:val="001E25EB"/>
    <w:rsid w:val="001E337E"/>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7CA"/>
    <w:rsid w:val="00210904"/>
    <w:rsid w:val="00210D4F"/>
    <w:rsid w:val="0021178C"/>
    <w:rsid w:val="0021181B"/>
    <w:rsid w:val="0021239A"/>
    <w:rsid w:val="00212A8C"/>
    <w:rsid w:val="00213E34"/>
    <w:rsid w:val="002140EF"/>
    <w:rsid w:val="002141AE"/>
    <w:rsid w:val="00214FC4"/>
    <w:rsid w:val="00214FC7"/>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001"/>
    <w:rsid w:val="00222C9E"/>
    <w:rsid w:val="00223315"/>
    <w:rsid w:val="00223328"/>
    <w:rsid w:val="0022373F"/>
    <w:rsid w:val="00224466"/>
    <w:rsid w:val="00224866"/>
    <w:rsid w:val="00225404"/>
    <w:rsid w:val="002257F5"/>
    <w:rsid w:val="00225DB9"/>
    <w:rsid w:val="00226F1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A65"/>
    <w:rsid w:val="00256E82"/>
    <w:rsid w:val="0025774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88"/>
    <w:rsid w:val="002643C2"/>
    <w:rsid w:val="0026451C"/>
    <w:rsid w:val="00264811"/>
    <w:rsid w:val="002662C5"/>
    <w:rsid w:val="0026644A"/>
    <w:rsid w:val="00266609"/>
    <w:rsid w:val="002700E9"/>
    <w:rsid w:val="00270A2E"/>
    <w:rsid w:val="00270B86"/>
    <w:rsid w:val="002720E5"/>
    <w:rsid w:val="00272A2F"/>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1D89"/>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527"/>
    <w:rsid w:val="002A7737"/>
    <w:rsid w:val="002B0EC2"/>
    <w:rsid w:val="002B0FB4"/>
    <w:rsid w:val="002B1874"/>
    <w:rsid w:val="002B1B4E"/>
    <w:rsid w:val="002B1DD3"/>
    <w:rsid w:val="002B2021"/>
    <w:rsid w:val="002B21B2"/>
    <w:rsid w:val="002B221E"/>
    <w:rsid w:val="002B2C9F"/>
    <w:rsid w:val="002B2EF2"/>
    <w:rsid w:val="002B347F"/>
    <w:rsid w:val="002B375C"/>
    <w:rsid w:val="002B3E98"/>
    <w:rsid w:val="002B6349"/>
    <w:rsid w:val="002B639F"/>
    <w:rsid w:val="002B6FC6"/>
    <w:rsid w:val="002B7046"/>
    <w:rsid w:val="002B738D"/>
    <w:rsid w:val="002B79EF"/>
    <w:rsid w:val="002B7E1C"/>
    <w:rsid w:val="002B7FFA"/>
    <w:rsid w:val="002C3879"/>
    <w:rsid w:val="002C3E32"/>
    <w:rsid w:val="002C3E8E"/>
    <w:rsid w:val="002C4B2D"/>
    <w:rsid w:val="002C4D23"/>
    <w:rsid w:val="002C4E34"/>
    <w:rsid w:val="002C50E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53"/>
    <w:rsid w:val="002D280F"/>
    <w:rsid w:val="002D2A33"/>
    <w:rsid w:val="002D2DCB"/>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FC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0C0"/>
    <w:rsid w:val="00310241"/>
    <w:rsid w:val="00310461"/>
    <w:rsid w:val="00311EB7"/>
    <w:rsid w:val="00312304"/>
    <w:rsid w:val="003123AB"/>
    <w:rsid w:val="00313374"/>
    <w:rsid w:val="00313A61"/>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618"/>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33C"/>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660"/>
    <w:rsid w:val="00357D93"/>
    <w:rsid w:val="00360E21"/>
    <w:rsid w:val="0036177A"/>
    <w:rsid w:val="00361F52"/>
    <w:rsid w:val="003628E9"/>
    <w:rsid w:val="00362C00"/>
    <w:rsid w:val="00363439"/>
    <w:rsid w:val="00365B68"/>
    <w:rsid w:val="00365CB8"/>
    <w:rsid w:val="00365ED9"/>
    <w:rsid w:val="00366306"/>
    <w:rsid w:val="00370C71"/>
    <w:rsid w:val="003711D4"/>
    <w:rsid w:val="0037271B"/>
    <w:rsid w:val="00373F2F"/>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D6C"/>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CD8"/>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696"/>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99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A6"/>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B6B"/>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15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E54"/>
    <w:rsid w:val="004630C6"/>
    <w:rsid w:val="00463341"/>
    <w:rsid w:val="00463965"/>
    <w:rsid w:val="00463CE7"/>
    <w:rsid w:val="00463DD7"/>
    <w:rsid w:val="00463ED3"/>
    <w:rsid w:val="0046445A"/>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8B6"/>
    <w:rsid w:val="004749E0"/>
    <w:rsid w:val="0047554D"/>
    <w:rsid w:val="00476A7B"/>
    <w:rsid w:val="00476CDA"/>
    <w:rsid w:val="00477162"/>
    <w:rsid w:val="004774BF"/>
    <w:rsid w:val="004801AC"/>
    <w:rsid w:val="00480455"/>
    <w:rsid w:val="004804AA"/>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924"/>
    <w:rsid w:val="004A0AF2"/>
    <w:rsid w:val="004A1326"/>
    <w:rsid w:val="004A360E"/>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D0F"/>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B9A"/>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4CB"/>
    <w:rsid w:val="005076A3"/>
    <w:rsid w:val="005101B3"/>
    <w:rsid w:val="00510442"/>
    <w:rsid w:val="005112C3"/>
    <w:rsid w:val="005113E0"/>
    <w:rsid w:val="00512761"/>
    <w:rsid w:val="0051283E"/>
    <w:rsid w:val="00512A93"/>
    <w:rsid w:val="00512BF0"/>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7E3"/>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3B"/>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2C2"/>
    <w:rsid w:val="0056539C"/>
    <w:rsid w:val="00565611"/>
    <w:rsid w:val="005656F2"/>
    <w:rsid w:val="00566CDC"/>
    <w:rsid w:val="00566D2D"/>
    <w:rsid w:val="00567212"/>
    <w:rsid w:val="005678B2"/>
    <w:rsid w:val="0057199F"/>
    <w:rsid w:val="00572360"/>
    <w:rsid w:val="005723E6"/>
    <w:rsid w:val="005729D3"/>
    <w:rsid w:val="00572EFF"/>
    <w:rsid w:val="00573324"/>
    <w:rsid w:val="005737A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6BF"/>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208"/>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C54"/>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BB"/>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075"/>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3F6"/>
    <w:rsid w:val="00623B1C"/>
    <w:rsid w:val="00623DFF"/>
    <w:rsid w:val="006242CB"/>
    <w:rsid w:val="006243AC"/>
    <w:rsid w:val="00624F96"/>
    <w:rsid w:val="00625560"/>
    <w:rsid w:val="006257C2"/>
    <w:rsid w:val="00625E1F"/>
    <w:rsid w:val="00626890"/>
    <w:rsid w:val="00626A3F"/>
    <w:rsid w:val="00626EF9"/>
    <w:rsid w:val="00626F17"/>
    <w:rsid w:val="00627099"/>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2D"/>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90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2C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CD"/>
    <w:rsid w:val="00774F36"/>
    <w:rsid w:val="007752F5"/>
    <w:rsid w:val="0077630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03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CA4"/>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04F"/>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13B"/>
    <w:rsid w:val="007F3372"/>
    <w:rsid w:val="007F3418"/>
    <w:rsid w:val="007F3C32"/>
    <w:rsid w:val="007F3FDB"/>
    <w:rsid w:val="007F4802"/>
    <w:rsid w:val="007F4AC9"/>
    <w:rsid w:val="007F4D67"/>
    <w:rsid w:val="007F4DA5"/>
    <w:rsid w:val="007F5468"/>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C26"/>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E4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578"/>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014"/>
    <w:rsid w:val="00873857"/>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487"/>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DA0"/>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C20"/>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3AB"/>
    <w:rsid w:val="00900DFF"/>
    <w:rsid w:val="00900EB8"/>
    <w:rsid w:val="0090172D"/>
    <w:rsid w:val="0090195A"/>
    <w:rsid w:val="00902AB6"/>
    <w:rsid w:val="00902EE4"/>
    <w:rsid w:val="00903C78"/>
    <w:rsid w:val="00903E2A"/>
    <w:rsid w:val="00903FEE"/>
    <w:rsid w:val="009043FE"/>
    <w:rsid w:val="009044E4"/>
    <w:rsid w:val="00904DBD"/>
    <w:rsid w:val="00904EFF"/>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2C"/>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8CA"/>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E04"/>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AEB"/>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A36"/>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0D7"/>
    <w:rsid w:val="00A6692D"/>
    <w:rsid w:val="00A66FB9"/>
    <w:rsid w:val="00A673F8"/>
    <w:rsid w:val="00A702AA"/>
    <w:rsid w:val="00A7061D"/>
    <w:rsid w:val="00A70D64"/>
    <w:rsid w:val="00A71577"/>
    <w:rsid w:val="00A71578"/>
    <w:rsid w:val="00A727C0"/>
    <w:rsid w:val="00A72969"/>
    <w:rsid w:val="00A7296D"/>
    <w:rsid w:val="00A729D5"/>
    <w:rsid w:val="00A72ADC"/>
    <w:rsid w:val="00A72D2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D60"/>
    <w:rsid w:val="00A8504B"/>
    <w:rsid w:val="00A85CEC"/>
    <w:rsid w:val="00A864CE"/>
    <w:rsid w:val="00A866F8"/>
    <w:rsid w:val="00A8670F"/>
    <w:rsid w:val="00A869D5"/>
    <w:rsid w:val="00A86D9C"/>
    <w:rsid w:val="00A87D87"/>
    <w:rsid w:val="00A904B3"/>
    <w:rsid w:val="00A906B6"/>
    <w:rsid w:val="00A919F2"/>
    <w:rsid w:val="00A91A50"/>
    <w:rsid w:val="00A91F7E"/>
    <w:rsid w:val="00A92B79"/>
    <w:rsid w:val="00A92BE2"/>
    <w:rsid w:val="00A930A8"/>
    <w:rsid w:val="00A942F1"/>
    <w:rsid w:val="00A94A89"/>
    <w:rsid w:val="00A94D0C"/>
    <w:rsid w:val="00A951A5"/>
    <w:rsid w:val="00A952F9"/>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CD6"/>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9B2"/>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582"/>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157"/>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05"/>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E9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99B"/>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AC6"/>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868"/>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A2F"/>
    <w:rsid w:val="00C23F23"/>
    <w:rsid w:val="00C24844"/>
    <w:rsid w:val="00C24F36"/>
    <w:rsid w:val="00C2532F"/>
    <w:rsid w:val="00C25970"/>
    <w:rsid w:val="00C26E30"/>
    <w:rsid w:val="00C274CC"/>
    <w:rsid w:val="00C27611"/>
    <w:rsid w:val="00C3039D"/>
    <w:rsid w:val="00C30D70"/>
    <w:rsid w:val="00C316AE"/>
    <w:rsid w:val="00C31FBA"/>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E60"/>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FCD"/>
    <w:rsid w:val="00C9216D"/>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C47"/>
    <w:rsid w:val="00CB1448"/>
    <w:rsid w:val="00CB4538"/>
    <w:rsid w:val="00CB4742"/>
    <w:rsid w:val="00CB4F40"/>
    <w:rsid w:val="00CB5655"/>
    <w:rsid w:val="00CB5C69"/>
    <w:rsid w:val="00CB6984"/>
    <w:rsid w:val="00CB6B0C"/>
    <w:rsid w:val="00CB6BB4"/>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4EE"/>
    <w:rsid w:val="00CC6B50"/>
    <w:rsid w:val="00CC6B91"/>
    <w:rsid w:val="00CC7380"/>
    <w:rsid w:val="00CC79AD"/>
    <w:rsid w:val="00CC7E55"/>
    <w:rsid w:val="00CD0395"/>
    <w:rsid w:val="00CD06E7"/>
    <w:rsid w:val="00CD0CB6"/>
    <w:rsid w:val="00CD0DCB"/>
    <w:rsid w:val="00CD10CB"/>
    <w:rsid w:val="00CD2A97"/>
    <w:rsid w:val="00CD4084"/>
    <w:rsid w:val="00CD4EC2"/>
    <w:rsid w:val="00CD506D"/>
    <w:rsid w:val="00CD6230"/>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3DDE"/>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5CD9"/>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B9A"/>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1C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AA6"/>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A43"/>
    <w:rsid w:val="00DD013F"/>
    <w:rsid w:val="00DD01F0"/>
    <w:rsid w:val="00DD14EF"/>
    <w:rsid w:val="00DD1554"/>
    <w:rsid w:val="00DD1976"/>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DC0"/>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388"/>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BA"/>
    <w:rsid w:val="00E62F6D"/>
    <w:rsid w:val="00E63142"/>
    <w:rsid w:val="00E63CE4"/>
    <w:rsid w:val="00E64485"/>
    <w:rsid w:val="00E64A4A"/>
    <w:rsid w:val="00E65A7C"/>
    <w:rsid w:val="00E660F7"/>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A4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01"/>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EF2"/>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EAC"/>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91A"/>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D82"/>
    <w:rsid w:val="00F02D25"/>
    <w:rsid w:val="00F02F77"/>
    <w:rsid w:val="00F0359B"/>
    <w:rsid w:val="00F03D37"/>
    <w:rsid w:val="00F04739"/>
    <w:rsid w:val="00F04A99"/>
    <w:rsid w:val="00F05073"/>
    <w:rsid w:val="00F05289"/>
    <w:rsid w:val="00F063C4"/>
    <w:rsid w:val="00F065A5"/>
    <w:rsid w:val="00F105B4"/>
    <w:rsid w:val="00F11302"/>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A60"/>
    <w:rsid w:val="00F41CF2"/>
    <w:rsid w:val="00F42101"/>
    <w:rsid w:val="00F423D5"/>
    <w:rsid w:val="00F428FA"/>
    <w:rsid w:val="00F42E8D"/>
    <w:rsid w:val="00F43544"/>
    <w:rsid w:val="00F43B05"/>
    <w:rsid w:val="00F442D3"/>
    <w:rsid w:val="00F449F0"/>
    <w:rsid w:val="00F45191"/>
    <w:rsid w:val="00F46284"/>
    <w:rsid w:val="00F46C6E"/>
    <w:rsid w:val="00F46D1E"/>
    <w:rsid w:val="00F47A22"/>
    <w:rsid w:val="00F506CD"/>
    <w:rsid w:val="00F51331"/>
    <w:rsid w:val="00F5224A"/>
    <w:rsid w:val="00F538D9"/>
    <w:rsid w:val="00F54ABD"/>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173"/>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065"/>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150EC09"/>
  <w15:chartTrackingRefBased/>
  <w15:docId w15:val="{801ABF59-0533-424E-ACAE-331AD5206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512BF0"/>
    <w:rPr>
      <w:color w:val="0563C1" w:themeColor="hyperlink"/>
      <w:u w:val="single"/>
    </w:rPr>
  </w:style>
  <w:style w:type="character" w:styleId="Olstomnmnande">
    <w:name w:val="Unresolved Mention"/>
    <w:basedOn w:val="Standardstycketeckensnitt"/>
    <w:uiPriority w:val="99"/>
    <w:semiHidden/>
    <w:unhideWhenUsed/>
    <w:rsid w:val="00512BF0"/>
    <w:rPr>
      <w:color w:val="605E5C"/>
      <w:shd w:val="clear" w:color="auto" w:fill="E1DFDD"/>
    </w:rPr>
  </w:style>
  <w:style w:type="character" w:styleId="Fotnotsreferens">
    <w:name w:val="footnote reference"/>
    <w:basedOn w:val="Standardstycketeckensnitt"/>
    <w:uiPriority w:val="5"/>
    <w:unhideWhenUsed/>
    <w:locked/>
    <w:rsid w:val="00BF5868"/>
    <w:rPr>
      <w:vertAlign w:val="superscript"/>
    </w:rPr>
  </w:style>
  <w:style w:type="character" w:styleId="AnvndHyperlnk">
    <w:name w:val="FollowedHyperlink"/>
    <w:basedOn w:val="Standardstycketeckensnitt"/>
    <w:uiPriority w:val="58"/>
    <w:semiHidden/>
    <w:locked/>
    <w:rsid w:val="00BF58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26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92CA28EC09439D86A47F792DD04CB0"/>
        <w:category>
          <w:name w:val="Allmänt"/>
          <w:gallery w:val="placeholder"/>
        </w:category>
        <w:types>
          <w:type w:val="bbPlcHdr"/>
        </w:types>
        <w:behaviors>
          <w:behavior w:val="content"/>
        </w:behaviors>
        <w:guid w:val="{B5FBF724-7FE3-42FD-A82E-6287E735774B}"/>
      </w:docPartPr>
      <w:docPartBody>
        <w:p w:rsidR="00B517BC" w:rsidRDefault="00B517BC">
          <w:pPr>
            <w:pStyle w:val="0292CA28EC09439D86A47F792DD04CB0"/>
          </w:pPr>
          <w:r w:rsidRPr="005A0A93">
            <w:rPr>
              <w:rStyle w:val="Platshllartext"/>
            </w:rPr>
            <w:t>Förslag till riksdagsbeslut</w:t>
          </w:r>
        </w:p>
      </w:docPartBody>
    </w:docPart>
    <w:docPart>
      <w:docPartPr>
        <w:name w:val="95CF7D2C981E4D678DB7C0E947B958BF"/>
        <w:category>
          <w:name w:val="Allmänt"/>
          <w:gallery w:val="placeholder"/>
        </w:category>
        <w:types>
          <w:type w:val="bbPlcHdr"/>
        </w:types>
        <w:behaviors>
          <w:behavior w:val="content"/>
        </w:behaviors>
        <w:guid w:val="{FD8DE5D9-BF38-4241-9F5C-276E8B2FD3F3}"/>
      </w:docPartPr>
      <w:docPartBody>
        <w:p w:rsidR="00B517BC" w:rsidRDefault="00B517BC">
          <w:pPr>
            <w:pStyle w:val="95CF7D2C981E4D678DB7C0E947B958BF"/>
          </w:pPr>
          <w:r w:rsidRPr="005A0A93">
            <w:rPr>
              <w:rStyle w:val="Platshllartext"/>
            </w:rPr>
            <w:t>Motivering</w:t>
          </w:r>
        </w:p>
      </w:docPartBody>
    </w:docPart>
    <w:docPart>
      <w:docPartPr>
        <w:name w:val="6C571969578D4BDD9C1BDEB2DB1B6532"/>
        <w:category>
          <w:name w:val="Allmänt"/>
          <w:gallery w:val="placeholder"/>
        </w:category>
        <w:types>
          <w:type w:val="bbPlcHdr"/>
        </w:types>
        <w:behaviors>
          <w:behavior w:val="content"/>
        </w:behaviors>
        <w:guid w:val="{A384A6FC-11BF-4F7F-BFDC-55B7BF02533B}"/>
      </w:docPartPr>
      <w:docPartBody>
        <w:p w:rsidR="00B517BC" w:rsidRDefault="00B517BC">
          <w:pPr>
            <w:pStyle w:val="6C571969578D4BDD9C1BDEB2DB1B6532"/>
          </w:pPr>
          <w:r>
            <w:rPr>
              <w:rStyle w:val="Platshllartext"/>
            </w:rPr>
            <w:t xml:space="preserve"> </w:t>
          </w:r>
        </w:p>
      </w:docPartBody>
    </w:docPart>
    <w:docPart>
      <w:docPartPr>
        <w:name w:val="8F751CFCB92A49B0A317EC70F6293719"/>
        <w:category>
          <w:name w:val="Allmänt"/>
          <w:gallery w:val="placeholder"/>
        </w:category>
        <w:types>
          <w:type w:val="bbPlcHdr"/>
        </w:types>
        <w:behaviors>
          <w:behavior w:val="content"/>
        </w:behaviors>
        <w:guid w:val="{5AA43C29-D1EA-4983-BEDB-C3D680582D2B}"/>
      </w:docPartPr>
      <w:docPartBody>
        <w:p w:rsidR="00B517BC" w:rsidRDefault="00B517BC">
          <w:pPr>
            <w:pStyle w:val="8F751CFCB92A49B0A317EC70F6293719"/>
          </w:pPr>
          <w:r>
            <w:t xml:space="preserve"> </w:t>
          </w:r>
        </w:p>
      </w:docPartBody>
    </w:docPart>
    <w:docPart>
      <w:docPartPr>
        <w:name w:val="6A09B1BAC7064494BF783E84AC0D1213"/>
        <w:category>
          <w:name w:val="Allmänt"/>
          <w:gallery w:val="placeholder"/>
        </w:category>
        <w:types>
          <w:type w:val="bbPlcHdr"/>
        </w:types>
        <w:behaviors>
          <w:behavior w:val="content"/>
        </w:behaviors>
        <w:guid w:val="{29FF6B09-23F7-4E63-BD68-56F1E0C5B9AB}"/>
      </w:docPartPr>
      <w:docPartBody>
        <w:p w:rsidR="0047114E" w:rsidRDefault="004711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BC"/>
    <w:rsid w:val="0047114E"/>
    <w:rsid w:val="00B517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92CA28EC09439D86A47F792DD04CB0">
    <w:name w:val="0292CA28EC09439D86A47F792DD04CB0"/>
  </w:style>
  <w:style w:type="paragraph" w:customStyle="1" w:styleId="439C3EA7E4E8431E983F3185746F8189">
    <w:name w:val="439C3EA7E4E8431E983F3185746F81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4CD4066D7644859E2AF75914925845">
    <w:name w:val="644CD4066D7644859E2AF75914925845"/>
  </w:style>
  <w:style w:type="paragraph" w:customStyle="1" w:styleId="95CF7D2C981E4D678DB7C0E947B958BF">
    <w:name w:val="95CF7D2C981E4D678DB7C0E947B958BF"/>
  </w:style>
  <w:style w:type="paragraph" w:customStyle="1" w:styleId="EA8CFFDB9BDB496D951382BA34FD44F7">
    <w:name w:val="EA8CFFDB9BDB496D951382BA34FD44F7"/>
  </w:style>
  <w:style w:type="paragraph" w:customStyle="1" w:styleId="2693A9ED09A3400498506D5A2A6874DD">
    <w:name w:val="2693A9ED09A3400498506D5A2A6874DD"/>
  </w:style>
  <w:style w:type="paragraph" w:customStyle="1" w:styleId="6C571969578D4BDD9C1BDEB2DB1B6532">
    <w:name w:val="6C571969578D4BDD9C1BDEB2DB1B6532"/>
  </w:style>
  <w:style w:type="paragraph" w:customStyle="1" w:styleId="8F751CFCB92A49B0A317EC70F6293719">
    <w:name w:val="8F751CFCB92A49B0A317EC70F6293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39AB9E-A6BF-4138-A391-0A073B4EE9BB}"/>
</file>

<file path=customXml/itemProps2.xml><?xml version="1.0" encoding="utf-8"?>
<ds:datastoreItem xmlns:ds="http://schemas.openxmlformats.org/officeDocument/2006/customXml" ds:itemID="{C16D9843-D8F9-4D1A-8443-F8FD4B96CDC5}"/>
</file>

<file path=customXml/itemProps3.xml><?xml version="1.0" encoding="utf-8"?>
<ds:datastoreItem xmlns:ds="http://schemas.openxmlformats.org/officeDocument/2006/customXml" ds:itemID="{44AF69DD-1DCA-409D-B3B6-B83C7D3C8305}"/>
</file>

<file path=docProps/app.xml><?xml version="1.0" encoding="utf-8"?>
<Properties xmlns="http://schemas.openxmlformats.org/officeDocument/2006/extended-properties" xmlns:vt="http://schemas.openxmlformats.org/officeDocument/2006/docPropsVTypes">
  <Template>Normal</Template>
  <TotalTime>140</TotalTime>
  <Pages>10</Pages>
  <Words>4230</Words>
  <Characters>22842</Characters>
  <Application>Microsoft Office Word</Application>
  <DocSecurity>0</DocSecurity>
  <Lines>374</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MP1502 Livet i haven idag och in i framtiden</vt:lpstr>
      <vt:lpstr>
      </vt:lpstr>
    </vt:vector>
  </TitlesOfParts>
  <Company>Sveriges riksdag</Company>
  <LinksUpToDate>false</LinksUpToDate>
  <CharactersWithSpaces>26971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