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142E675DCA40D39DD05EE1A946A673"/>
        </w:placeholder>
        <w:text/>
      </w:sdtPr>
      <w:sdtEndPr/>
      <w:sdtContent>
        <w:p w:rsidRPr="009B062B" w:rsidR="00AF30DD" w:rsidP="00B7434A" w:rsidRDefault="00AF30DD" w14:paraId="146F3293" w14:textId="77777777">
          <w:pPr>
            <w:pStyle w:val="Rubrik1"/>
            <w:spacing w:after="300"/>
          </w:pPr>
          <w:r w:rsidRPr="009B062B">
            <w:t>Förslag till riksdagsbeslut</w:t>
          </w:r>
        </w:p>
      </w:sdtContent>
    </w:sdt>
    <w:bookmarkStart w:name="_Hlk84344085" w:displacedByCustomXml="next" w:id="0"/>
    <w:sdt>
      <w:sdtPr>
        <w:alias w:val="Yrkande 1"/>
        <w:tag w:val="30c7105e-3478-4eed-a37e-59c859eb7abe"/>
        <w:id w:val="676460959"/>
        <w:lock w:val="sdtLocked"/>
      </w:sdtPr>
      <w:sdtEndPr/>
      <w:sdtContent>
        <w:p w:rsidR="00D56B03" w:rsidRDefault="005174A4" w14:paraId="146F3294" w14:textId="77777777">
          <w:pPr>
            <w:pStyle w:val="Frslagstext"/>
            <w:numPr>
              <w:ilvl w:val="0"/>
              <w:numId w:val="0"/>
            </w:numPr>
          </w:pPr>
          <w:r>
            <w:t>Riksdagen ställer sig bakom det som anförs i motionen om att landsbygdsfrågor måste ges en betydligt större prioritet i regeringens arbete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0D475CD1C244AE1806A7246823F591B"/>
        </w:placeholder>
        <w:text/>
      </w:sdtPr>
      <w:sdtEndPr/>
      <w:sdtContent>
        <w:p w:rsidRPr="009B062B" w:rsidR="006D79C9" w:rsidP="00333E95" w:rsidRDefault="006D79C9" w14:paraId="146F3295" w14:textId="77777777">
          <w:pPr>
            <w:pStyle w:val="Rubrik1"/>
          </w:pPr>
          <w:r>
            <w:t>Motivering</w:t>
          </w:r>
        </w:p>
      </w:sdtContent>
    </w:sdt>
    <w:p w:rsidRPr="00851E89" w:rsidR="00851E89" w:rsidP="00692D3E" w:rsidRDefault="00851E89" w14:paraId="146F3296" w14:textId="76EC425C">
      <w:pPr>
        <w:spacing w:before="80"/>
        <w:ind w:firstLine="0"/>
        <w:rPr>
          <w:rFonts w:ascii="Times New Roman" w:hAnsi="Times New Roman" w:cs="Times New Roman"/>
          <w:kern w:val="0"/>
        </w:rPr>
      </w:pPr>
      <w:r>
        <w:rPr>
          <w:rFonts w:ascii="Times New Roman" w:hAnsi="Times New Roman" w:cs="Times New Roman"/>
        </w:rPr>
        <w:t>Beroende på vilka definitioner som används bor allt mellan 13 och 76 procent av Sveriges befolkning på landsbygden. Hela Sverige ska leva gjorde 2017 en under</w:t>
      </w:r>
      <w:r w:rsidR="002B139C">
        <w:rPr>
          <w:rFonts w:ascii="Times New Roman" w:hAnsi="Times New Roman" w:cs="Times New Roman"/>
        </w:rPr>
        <w:softHyphen/>
      </w:r>
      <w:r>
        <w:rPr>
          <w:rFonts w:ascii="Times New Roman" w:hAnsi="Times New Roman" w:cs="Times New Roman"/>
        </w:rPr>
        <w:t xml:space="preserve">sökning med hjälp av Novus där frågan om du bor i stan eller på landet ställdes. 35 procent identifierade då sig själva som boende på landet. Riksmedia, myndigheter och politiskt beslutsfattande påverkar och beskriver hela Sverige men består till stor del av människor som bor i storstad. För att sluta klyftan mellan stad och land behöver beslutsfattandet ta mer hänsyn till hela landets olikheter, styrkor och utmaningar. </w:t>
      </w:r>
    </w:p>
    <w:p w:rsidRPr="00851E89" w:rsidR="00851E89" w:rsidP="002B139C" w:rsidRDefault="00851E89" w14:paraId="146F3297" w14:textId="60BAC1D3">
      <w:r>
        <w:t xml:space="preserve">Nuvarande regering har avskaffat både </w:t>
      </w:r>
      <w:r w:rsidR="00692D3E">
        <w:t xml:space="preserve">Landsbygdsdepartementet </w:t>
      </w:r>
      <w:r>
        <w:t>och landsbygds</w:t>
      </w:r>
      <w:r w:rsidR="002B139C">
        <w:softHyphen/>
      </w:r>
      <w:r>
        <w:t>ministern. Dessa beslut måste ifrågasättas. Det är dags att landsbygdsfrågor ges en betydligt större prioritet i regeringens arbete. Detta måste ske på flera olika sätt. Ett alternativ är att en ny landsbygdsmyndighet inrättas i Lycksele.</w:t>
      </w:r>
    </w:p>
    <w:sdt>
      <w:sdtPr>
        <w:rPr>
          <w:i/>
          <w:noProof/>
        </w:rPr>
        <w:alias w:val="CC_Underskrifter"/>
        <w:tag w:val="CC_Underskrifter"/>
        <w:id w:val="583496634"/>
        <w:lock w:val="sdtContentLocked"/>
        <w:placeholder>
          <w:docPart w:val="39F4F73EE69747CE8FE15B2A23374AC0"/>
        </w:placeholder>
      </w:sdtPr>
      <w:sdtEndPr>
        <w:rPr>
          <w:i w:val="0"/>
          <w:noProof w:val="0"/>
        </w:rPr>
      </w:sdtEndPr>
      <w:sdtContent>
        <w:p w:rsidR="00B7434A" w:rsidP="00B7434A" w:rsidRDefault="00B7434A" w14:paraId="146F3298" w14:textId="77777777"/>
        <w:p w:rsidRPr="008E0FE2" w:rsidR="004801AC" w:rsidP="00B7434A" w:rsidRDefault="002B139C" w14:paraId="146F3299" w14:textId="77777777"/>
      </w:sdtContent>
    </w:sdt>
    <w:tbl>
      <w:tblPr>
        <w:tblW w:w="5000" w:type="pct"/>
        <w:tblLook w:val="04A0" w:firstRow="1" w:lastRow="0" w:firstColumn="1" w:lastColumn="0" w:noHBand="0" w:noVBand="1"/>
        <w:tblCaption w:val="underskrifter"/>
      </w:tblPr>
      <w:tblGrid>
        <w:gridCol w:w="4252"/>
        <w:gridCol w:w="4252"/>
      </w:tblGrid>
      <w:tr w:rsidR="000D0E44" w14:paraId="3874D0F4" w14:textId="77777777">
        <w:trPr>
          <w:cantSplit/>
        </w:trPr>
        <w:tc>
          <w:tcPr>
            <w:tcW w:w="50" w:type="pct"/>
            <w:vAlign w:val="bottom"/>
          </w:tcPr>
          <w:p w:rsidR="000D0E44" w:rsidRDefault="00692D3E" w14:paraId="7EB93589" w14:textId="77777777">
            <w:pPr>
              <w:pStyle w:val="Underskrifter"/>
            </w:pPr>
            <w:r>
              <w:t>Edward Riedl (M)</w:t>
            </w:r>
          </w:p>
        </w:tc>
        <w:tc>
          <w:tcPr>
            <w:tcW w:w="50" w:type="pct"/>
            <w:vAlign w:val="bottom"/>
          </w:tcPr>
          <w:p w:rsidR="000D0E44" w:rsidRDefault="000D0E44" w14:paraId="2247D2F5" w14:textId="77777777">
            <w:pPr>
              <w:pStyle w:val="Underskrifter"/>
            </w:pPr>
          </w:p>
        </w:tc>
      </w:tr>
    </w:tbl>
    <w:p w:rsidR="00ED57EE" w:rsidRDefault="00ED57EE" w14:paraId="146F329D" w14:textId="77777777"/>
    <w:sectPr w:rsidR="00ED57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329F" w14:textId="77777777" w:rsidR="00E55E9C" w:rsidRDefault="00E55E9C" w:rsidP="000C1CAD">
      <w:pPr>
        <w:spacing w:line="240" w:lineRule="auto"/>
      </w:pPr>
      <w:r>
        <w:separator/>
      </w:r>
    </w:p>
  </w:endnote>
  <w:endnote w:type="continuationSeparator" w:id="0">
    <w:p w14:paraId="146F32A0" w14:textId="77777777" w:rsidR="00E55E9C" w:rsidRDefault="00E55E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3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3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2B86" w14:textId="77777777" w:rsidR="00E4683C" w:rsidRDefault="00E46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329D" w14:textId="77777777" w:rsidR="00E55E9C" w:rsidRDefault="00E55E9C" w:rsidP="000C1CAD">
      <w:pPr>
        <w:spacing w:line="240" w:lineRule="auto"/>
      </w:pPr>
      <w:r>
        <w:separator/>
      </w:r>
    </w:p>
  </w:footnote>
  <w:footnote w:type="continuationSeparator" w:id="0">
    <w:p w14:paraId="146F329E" w14:textId="77777777" w:rsidR="00E55E9C" w:rsidRDefault="00E55E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32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6F32AF" wp14:editId="146F3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F32B3" w14:textId="77777777" w:rsidR="00262EA3" w:rsidRDefault="002B139C" w:rsidP="008103B5">
                          <w:pPr>
                            <w:jc w:val="right"/>
                          </w:pPr>
                          <w:sdt>
                            <w:sdtPr>
                              <w:alias w:val="CC_Noformat_Partikod"/>
                              <w:tag w:val="CC_Noformat_Partikod"/>
                              <w:id w:val="-53464382"/>
                              <w:placeholder>
                                <w:docPart w:val="B08B4BFB38B94AE49205B12B968AD4D3"/>
                              </w:placeholder>
                              <w:text/>
                            </w:sdtPr>
                            <w:sdtEndPr/>
                            <w:sdtContent>
                              <w:r w:rsidR="00E55346">
                                <w:t>M</w:t>
                              </w:r>
                            </w:sdtContent>
                          </w:sdt>
                          <w:sdt>
                            <w:sdtPr>
                              <w:alias w:val="CC_Noformat_Partinummer"/>
                              <w:tag w:val="CC_Noformat_Partinummer"/>
                              <w:id w:val="-1709555926"/>
                              <w:placeholder>
                                <w:docPart w:val="45ED69DE8FCC4562BB46E6530C74D82E"/>
                              </w:placeholder>
                              <w:text/>
                            </w:sdtPr>
                            <w:sdtEndPr/>
                            <w:sdtContent>
                              <w:r w:rsidR="00E55346">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F32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F32B3" w14:textId="77777777" w:rsidR="00262EA3" w:rsidRDefault="002B139C" w:rsidP="008103B5">
                    <w:pPr>
                      <w:jc w:val="right"/>
                    </w:pPr>
                    <w:sdt>
                      <w:sdtPr>
                        <w:alias w:val="CC_Noformat_Partikod"/>
                        <w:tag w:val="CC_Noformat_Partikod"/>
                        <w:id w:val="-53464382"/>
                        <w:placeholder>
                          <w:docPart w:val="B08B4BFB38B94AE49205B12B968AD4D3"/>
                        </w:placeholder>
                        <w:text/>
                      </w:sdtPr>
                      <w:sdtEndPr/>
                      <w:sdtContent>
                        <w:r w:rsidR="00E55346">
                          <w:t>M</w:t>
                        </w:r>
                      </w:sdtContent>
                    </w:sdt>
                    <w:sdt>
                      <w:sdtPr>
                        <w:alias w:val="CC_Noformat_Partinummer"/>
                        <w:tag w:val="CC_Noformat_Partinummer"/>
                        <w:id w:val="-1709555926"/>
                        <w:placeholder>
                          <w:docPart w:val="45ED69DE8FCC4562BB46E6530C74D82E"/>
                        </w:placeholder>
                        <w:text/>
                      </w:sdtPr>
                      <w:sdtEndPr/>
                      <w:sdtContent>
                        <w:r w:rsidR="00E55346">
                          <w:t>1484</w:t>
                        </w:r>
                      </w:sdtContent>
                    </w:sdt>
                  </w:p>
                </w:txbxContent>
              </v:textbox>
              <w10:wrap anchorx="page"/>
            </v:shape>
          </w:pict>
        </mc:Fallback>
      </mc:AlternateContent>
    </w:r>
  </w:p>
  <w:p w14:paraId="146F32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32A3" w14:textId="77777777" w:rsidR="00262EA3" w:rsidRDefault="00262EA3" w:rsidP="008563AC">
    <w:pPr>
      <w:jc w:val="right"/>
    </w:pPr>
  </w:p>
  <w:p w14:paraId="146F32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32A7" w14:textId="77777777" w:rsidR="00262EA3" w:rsidRDefault="002B1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6F32B1" wp14:editId="146F3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F32A8" w14:textId="77777777" w:rsidR="00262EA3" w:rsidRDefault="002B139C" w:rsidP="00A314CF">
    <w:pPr>
      <w:pStyle w:val="FSHNormal"/>
      <w:spacing w:before="40"/>
    </w:pPr>
    <w:sdt>
      <w:sdtPr>
        <w:alias w:val="CC_Noformat_Motionstyp"/>
        <w:tag w:val="CC_Noformat_Motionstyp"/>
        <w:id w:val="1162973129"/>
        <w:lock w:val="sdtContentLocked"/>
        <w15:appearance w15:val="hidden"/>
        <w:text/>
      </w:sdtPr>
      <w:sdtEndPr/>
      <w:sdtContent>
        <w:r w:rsidR="00E4683C">
          <w:t>Enskild motion</w:t>
        </w:r>
      </w:sdtContent>
    </w:sdt>
    <w:r w:rsidR="00821B36">
      <w:t xml:space="preserve"> </w:t>
    </w:r>
    <w:sdt>
      <w:sdtPr>
        <w:alias w:val="CC_Noformat_Partikod"/>
        <w:tag w:val="CC_Noformat_Partikod"/>
        <w:id w:val="1471015553"/>
        <w:text/>
      </w:sdtPr>
      <w:sdtEndPr/>
      <w:sdtContent>
        <w:r w:rsidR="00E55346">
          <w:t>M</w:t>
        </w:r>
      </w:sdtContent>
    </w:sdt>
    <w:sdt>
      <w:sdtPr>
        <w:alias w:val="CC_Noformat_Partinummer"/>
        <w:tag w:val="CC_Noformat_Partinummer"/>
        <w:id w:val="-2014525982"/>
        <w:text/>
      </w:sdtPr>
      <w:sdtEndPr/>
      <w:sdtContent>
        <w:r w:rsidR="00E55346">
          <w:t>1484</w:t>
        </w:r>
      </w:sdtContent>
    </w:sdt>
  </w:p>
  <w:p w14:paraId="146F32A9" w14:textId="77777777" w:rsidR="00262EA3" w:rsidRPr="008227B3" w:rsidRDefault="002B1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F32AA" w14:textId="77777777" w:rsidR="00262EA3" w:rsidRPr="008227B3" w:rsidRDefault="002B1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68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683C">
          <w:t>:4038</w:t>
        </w:r>
      </w:sdtContent>
    </w:sdt>
  </w:p>
  <w:p w14:paraId="146F32AB" w14:textId="77777777" w:rsidR="00262EA3" w:rsidRDefault="002B139C" w:rsidP="00E03A3D">
    <w:pPr>
      <w:pStyle w:val="Motionr"/>
    </w:pPr>
    <w:sdt>
      <w:sdtPr>
        <w:alias w:val="CC_Noformat_Avtext"/>
        <w:tag w:val="CC_Noformat_Avtext"/>
        <w:id w:val="-2020768203"/>
        <w:lock w:val="sdtContentLocked"/>
        <w15:appearance w15:val="hidden"/>
        <w:text/>
      </w:sdtPr>
      <w:sdtEndPr/>
      <w:sdtContent>
        <w:r w:rsidR="00E4683C">
          <w:t>av Edward Riedl (M)</w:t>
        </w:r>
      </w:sdtContent>
    </w:sdt>
  </w:p>
  <w:sdt>
    <w:sdtPr>
      <w:alias w:val="CC_Noformat_Rubtext"/>
      <w:tag w:val="CC_Noformat_Rubtext"/>
      <w:id w:val="-218060500"/>
      <w:lock w:val="sdtLocked"/>
      <w:text/>
    </w:sdtPr>
    <w:sdtEndPr/>
    <w:sdtContent>
      <w:p w14:paraId="146F32AC" w14:textId="77777777" w:rsidR="00262EA3" w:rsidRDefault="00851E89" w:rsidP="00283E0F">
        <w:pPr>
          <w:pStyle w:val="FSHRub2"/>
        </w:pPr>
        <w:r>
          <w:t>Landsbygdsfrågors prioritet och en ny landsbygdsmyndighet i Lycksele</w:t>
        </w:r>
      </w:p>
    </w:sdtContent>
  </w:sdt>
  <w:sdt>
    <w:sdtPr>
      <w:alias w:val="CC_Boilerplate_3"/>
      <w:tag w:val="CC_Boilerplate_3"/>
      <w:id w:val="1606463544"/>
      <w:lock w:val="sdtContentLocked"/>
      <w15:appearance w15:val="hidden"/>
      <w:text w:multiLine="1"/>
    </w:sdtPr>
    <w:sdtEndPr/>
    <w:sdtContent>
      <w:p w14:paraId="146F32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53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4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DC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9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A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3E"/>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E8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0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3C"/>
    <w:rsid w:val="00E478BF"/>
    <w:rsid w:val="00E51761"/>
    <w:rsid w:val="00E51BE6"/>
    <w:rsid w:val="00E51CBA"/>
    <w:rsid w:val="00E51F35"/>
    <w:rsid w:val="00E542AE"/>
    <w:rsid w:val="00E54337"/>
    <w:rsid w:val="00E54674"/>
    <w:rsid w:val="00E54F63"/>
    <w:rsid w:val="00E55346"/>
    <w:rsid w:val="00E5577B"/>
    <w:rsid w:val="00E55CF4"/>
    <w:rsid w:val="00E55E9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7EE"/>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F3292"/>
  <w15:chartTrackingRefBased/>
  <w15:docId w15:val="{F072484F-56DB-4CE9-8E9F-7114E996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241169">
      <w:bodyDiv w:val="1"/>
      <w:marLeft w:val="0"/>
      <w:marRight w:val="0"/>
      <w:marTop w:val="0"/>
      <w:marBottom w:val="0"/>
      <w:divBdr>
        <w:top w:val="none" w:sz="0" w:space="0" w:color="auto"/>
        <w:left w:val="none" w:sz="0" w:space="0" w:color="auto"/>
        <w:bottom w:val="none" w:sz="0" w:space="0" w:color="auto"/>
        <w:right w:val="none" w:sz="0" w:space="0" w:color="auto"/>
      </w:divBdr>
    </w:div>
    <w:div w:id="588660864">
      <w:bodyDiv w:val="1"/>
      <w:marLeft w:val="0"/>
      <w:marRight w:val="0"/>
      <w:marTop w:val="0"/>
      <w:marBottom w:val="0"/>
      <w:divBdr>
        <w:top w:val="none" w:sz="0" w:space="0" w:color="auto"/>
        <w:left w:val="none" w:sz="0" w:space="0" w:color="auto"/>
        <w:bottom w:val="none" w:sz="0" w:space="0" w:color="auto"/>
        <w:right w:val="none" w:sz="0" w:space="0" w:color="auto"/>
      </w:divBdr>
    </w:div>
    <w:div w:id="11965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142E675DCA40D39DD05EE1A946A673"/>
        <w:category>
          <w:name w:val="Allmänt"/>
          <w:gallery w:val="placeholder"/>
        </w:category>
        <w:types>
          <w:type w:val="bbPlcHdr"/>
        </w:types>
        <w:behaviors>
          <w:behavior w:val="content"/>
        </w:behaviors>
        <w:guid w:val="{48DF5DB8-5687-4212-8D9C-1D1109B04216}"/>
      </w:docPartPr>
      <w:docPartBody>
        <w:p w:rsidR="00E120F3" w:rsidRDefault="00A62965">
          <w:pPr>
            <w:pStyle w:val="31142E675DCA40D39DD05EE1A946A673"/>
          </w:pPr>
          <w:r w:rsidRPr="005A0A93">
            <w:rPr>
              <w:rStyle w:val="Platshllartext"/>
            </w:rPr>
            <w:t>Förslag till riksdagsbeslut</w:t>
          </w:r>
        </w:p>
      </w:docPartBody>
    </w:docPart>
    <w:docPart>
      <w:docPartPr>
        <w:name w:val="E0D475CD1C244AE1806A7246823F591B"/>
        <w:category>
          <w:name w:val="Allmänt"/>
          <w:gallery w:val="placeholder"/>
        </w:category>
        <w:types>
          <w:type w:val="bbPlcHdr"/>
        </w:types>
        <w:behaviors>
          <w:behavior w:val="content"/>
        </w:behaviors>
        <w:guid w:val="{E9B639B0-F243-4CE1-BCBB-CB7D2E52FCA0}"/>
      </w:docPartPr>
      <w:docPartBody>
        <w:p w:rsidR="00E120F3" w:rsidRDefault="00A62965">
          <w:pPr>
            <w:pStyle w:val="E0D475CD1C244AE1806A7246823F591B"/>
          </w:pPr>
          <w:r w:rsidRPr="005A0A93">
            <w:rPr>
              <w:rStyle w:val="Platshllartext"/>
            </w:rPr>
            <w:t>Motivering</w:t>
          </w:r>
        </w:p>
      </w:docPartBody>
    </w:docPart>
    <w:docPart>
      <w:docPartPr>
        <w:name w:val="B08B4BFB38B94AE49205B12B968AD4D3"/>
        <w:category>
          <w:name w:val="Allmänt"/>
          <w:gallery w:val="placeholder"/>
        </w:category>
        <w:types>
          <w:type w:val="bbPlcHdr"/>
        </w:types>
        <w:behaviors>
          <w:behavior w:val="content"/>
        </w:behaviors>
        <w:guid w:val="{C5C0A1D9-BCBA-4C4A-987F-6F37E860DEA3}"/>
      </w:docPartPr>
      <w:docPartBody>
        <w:p w:rsidR="00E120F3" w:rsidRDefault="00A62965">
          <w:pPr>
            <w:pStyle w:val="B08B4BFB38B94AE49205B12B968AD4D3"/>
          </w:pPr>
          <w:r>
            <w:rPr>
              <w:rStyle w:val="Platshllartext"/>
            </w:rPr>
            <w:t xml:space="preserve"> </w:t>
          </w:r>
        </w:p>
      </w:docPartBody>
    </w:docPart>
    <w:docPart>
      <w:docPartPr>
        <w:name w:val="45ED69DE8FCC4562BB46E6530C74D82E"/>
        <w:category>
          <w:name w:val="Allmänt"/>
          <w:gallery w:val="placeholder"/>
        </w:category>
        <w:types>
          <w:type w:val="bbPlcHdr"/>
        </w:types>
        <w:behaviors>
          <w:behavior w:val="content"/>
        </w:behaviors>
        <w:guid w:val="{B9337995-B519-4C65-B6DA-627ECE4B7B3F}"/>
      </w:docPartPr>
      <w:docPartBody>
        <w:p w:rsidR="00E120F3" w:rsidRDefault="00A62965">
          <w:pPr>
            <w:pStyle w:val="45ED69DE8FCC4562BB46E6530C74D82E"/>
          </w:pPr>
          <w:r>
            <w:t xml:space="preserve"> </w:t>
          </w:r>
        </w:p>
      </w:docPartBody>
    </w:docPart>
    <w:docPart>
      <w:docPartPr>
        <w:name w:val="39F4F73EE69747CE8FE15B2A23374AC0"/>
        <w:category>
          <w:name w:val="Allmänt"/>
          <w:gallery w:val="placeholder"/>
        </w:category>
        <w:types>
          <w:type w:val="bbPlcHdr"/>
        </w:types>
        <w:behaviors>
          <w:behavior w:val="content"/>
        </w:behaviors>
        <w:guid w:val="{5C2037BE-EFB1-42C4-BC39-9F9EACD2F81B}"/>
      </w:docPartPr>
      <w:docPartBody>
        <w:p w:rsidR="000635C6" w:rsidRDefault="000635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65"/>
    <w:rsid w:val="000635C6"/>
    <w:rsid w:val="00A62965"/>
    <w:rsid w:val="00E12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42E675DCA40D39DD05EE1A946A673">
    <w:name w:val="31142E675DCA40D39DD05EE1A946A673"/>
  </w:style>
  <w:style w:type="paragraph" w:customStyle="1" w:styleId="E0D475CD1C244AE1806A7246823F591B">
    <w:name w:val="E0D475CD1C244AE1806A7246823F591B"/>
  </w:style>
  <w:style w:type="paragraph" w:customStyle="1" w:styleId="B08B4BFB38B94AE49205B12B968AD4D3">
    <w:name w:val="B08B4BFB38B94AE49205B12B968AD4D3"/>
  </w:style>
  <w:style w:type="paragraph" w:customStyle="1" w:styleId="45ED69DE8FCC4562BB46E6530C74D82E">
    <w:name w:val="45ED69DE8FCC4562BB46E6530C74D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3E4D0-63B1-4303-A02D-CC5264DF5648}"/>
</file>

<file path=customXml/itemProps2.xml><?xml version="1.0" encoding="utf-8"?>
<ds:datastoreItem xmlns:ds="http://schemas.openxmlformats.org/officeDocument/2006/customXml" ds:itemID="{8E1AC206-684D-4ED8-9DAC-1F6BCDE46DE1}"/>
</file>

<file path=customXml/itemProps3.xml><?xml version="1.0" encoding="utf-8"?>
<ds:datastoreItem xmlns:ds="http://schemas.openxmlformats.org/officeDocument/2006/customXml" ds:itemID="{C24C504A-13E9-4FA3-B4B7-8561DB8B9756}"/>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978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M1484 Återinför landsbygdsdepartementet och landsbygdsministern och placera det i Lycksele</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