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2DC" w:rsidRPr="002F1AE3" w:rsidRDefault="000152DC" w:rsidP="00EC50FD">
      <w:pPr>
        <w:pStyle w:val="Hemstlrubrik"/>
      </w:pPr>
      <w:r w:rsidRPr="002F1AE3">
        <w:t>Förslag till riksdagsbeslut</w:t>
      </w:r>
    </w:p>
    <w:p w:rsidR="000152DC" w:rsidRPr="002F1AE3" w:rsidRDefault="000152DC" w:rsidP="000152DC">
      <w:pPr>
        <w:pStyle w:val="Hemstlatt"/>
      </w:pPr>
      <w:r w:rsidRPr="002F1AE3">
        <w:t>Riksdagen tillkännager för regeringen som sin mening vad i motionen anförs om betydelsen av internationella idrottsevenemang i Sverige.</w:t>
      </w:r>
    </w:p>
    <w:p w:rsidR="000152DC" w:rsidRPr="002F1AE3" w:rsidRDefault="000152DC" w:rsidP="000152DC">
      <w:pPr>
        <w:pStyle w:val="Rubrik1"/>
      </w:pPr>
      <w:r w:rsidRPr="002F1AE3">
        <w:t>Motivering</w:t>
      </w:r>
    </w:p>
    <w:p w:rsidR="00EC50FD" w:rsidRPr="002F1AE3" w:rsidRDefault="00EC50FD" w:rsidP="000152DC">
      <w:r w:rsidRPr="002F1AE3">
        <w:t xml:space="preserve">I budgetproposition 2002/03 skrev regeringen: </w:t>
      </w:r>
    </w:p>
    <w:p w:rsidR="000152DC" w:rsidRPr="002F1AE3" w:rsidRDefault="000152DC" w:rsidP="00EC50FD">
      <w:pPr>
        <w:pStyle w:val="Citat"/>
        <w:rPr>
          <w:rStyle w:val="CitatChar"/>
        </w:rPr>
      </w:pPr>
      <w:r w:rsidRPr="002F1AE3">
        <w:rPr>
          <w:rStyle w:val="CitatChar"/>
        </w:rPr>
        <w:t>I en hård internationell konkurrens om att få stå som värd för betydels</w:t>
      </w:r>
      <w:r w:rsidRPr="002F1AE3">
        <w:rPr>
          <w:rStyle w:val="CitatChar"/>
        </w:rPr>
        <w:t>e</w:t>
      </w:r>
      <w:r w:rsidRPr="002F1AE3">
        <w:rPr>
          <w:rStyle w:val="CitatChar"/>
        </w:rPr>
        <w:t xml:space="preserve">fulla internationella idrottsevenemang bör staten på olika sätt stödja </w:t>
      </w:r>
      <w:r w:rsidR="007918DB" w:rsidRPr="002F1AE3">
        <w:rPr>
          <w:rStyle w:val="CitatChar"/>
        </w:rPr>
        <w:br/>
      </w:r>
      <w:r w:rsidRPr="002F1AE3">
        <w:rPr>
          <w:rStyle w:val="CitatChar"/>
        </w:rPr>
        <w:t>i</w:t>
      </w:r>
      <w:r w:rsidRPr="002F1AE3">
        <w:rPr>
          <w:rStyle w:val="CitatChar"/>
        </w:rPr>
        <w:t>d</w:t>
      </w:r>
      <w:r w:rsidRPr="002F1AE3">
        <w:rPr>
          <w:rStyle w:val="CitatChar"/>
        </w:rPr>
        <w:t>rottsorganisationerna som önskar arrangera sådana evenemang. Sådana evenemang kan förväntas bidra till en ökad internationell uppmärksamhet på Sverige. Regeringen avser därför att närmare undersöka förutsät</w:t>
      </w:r>
      <w:r w:rsidR="00EC50FD" w:rsidRPr="002F1AE3">
        <w:rPr>
          <w:rStyle w:val="CitatChar"/>
        </w:rPr>
        <w:t>tnin</w:t>
      </w:r>
      <w:r w:rsidR="00EC50FD" w:rsidRPr="002F1AE3">
        <w:rPr>
          <w:rStyle w:val="CitatChar"/>
        </w:rPr>
        <w:t>g</w:t>
      </w:r>
      <w:r w:rsidR="00EC50FD" w:rsidRPr="002F1AE3">
        <w:rPr>
          <w:rStyle w:val="CitatChar"/>
        </w:rPr>
        <w:t>arna för ett sådant stöd.</w:t>
      </w:r>
    </w:p>
    <w:p w:rsidR="000152DC" w:rsidRPr="002F1AE3" w:rsidRDefault="000152DC" w:rsidP="00EC50FD">
      <w:r w:rsidRPr="002F1AE3">
        <w:t>Det torde råda en allmän enighet om det positiva i att få stora idrottseven</w:t>
      </w:r>
      <w:r w:rsidRPr="002F1AE3">
        <w:t>e</w:t>
      </w:r>
      <w:r w:rsidRPr="002F1AE3">
        <w:t>mang till Sverige. Ett stort antal undersökningar visar att de, förutom den ökade uppmärksamheten, ger betydande intäkter till såväl den arrangerande kommunen som staten. Och självklart skänker</w:t>
      </w:r>
      <w:r w:rsidR="00EC50FD" w:rsidRPr="002F1AE3">
        <w:t xml:space="preserve"> de</w:t>
      </w:r>
      <w:r w:rsidRPr="002F1AE3">
        <w:t xml:space="preserve"> alla idrottsintresserade svenskar glädje och stolthet.</w:t>
      </w:r>
    </w:p>
    <w:p w:rsidR="000152DC" w:rsidRPr="002F1AE3" w:rsidRDefault="000152DC" w:rsidP="00EC50FD">
      <w:pPr>
        <w:pStyle w:val="Normaltindrag"/>
      </w:pPr>
      <w:r w:rsidRPr="002F1AE3">
        <w:t>Trots den samhällsnytta de stora evenemangen gör på olika plan är det o</w:t>
      </w:r>
      <w:r w:rsidRPr="002F1AE3">
        <w:t>f</w:t>
      </w:r>
      <w:r w:rsidRPr="002F1AE3">
        <w:t>tast den arrangera</w:t>
      </w:r>
      <w:r w:rsidR="00EC50FD" w:rsidRPr="002F1AE3">
        <w:t>n</w:t>
      </w:r>
      <w:r w:rsidRPr="002F1AE3">
        <w:t>de idrottsorganisationen tillsammans med berörd kommun som ensam</w:t>
      </w:r>
      <w:r w:rsidR="00EC50FD" w:rsidRPr="002F1AE3">
        <w:t>ma</w:t>
      </w:r>
      <w:r w:rsidRPr="002F1AE3">
        <w:t xml:space="preserve"> tvingas stå för riskerna. Ett gott exempel är friidrotts-VM i Göteborg 1995, som enligt den gjorda utvärderingen genererade avsevärda samhällsintäkter, men ändå medförde ett stort ekonomiskt avbräck för Fri</w:t>
      </w:r>
      <w:r w:rsidR="007918DB" w:rsidRPr="002F1AE3">
        <w:softHyphen/>
      </w:r>
      <w:r w:rsidRPr="002F1AE3">
        <w:t>idrott</w:t>
      </w:r>
      <w:r w:rsidRPr="002F1AE3">
        <w:t>s</w:t>
      </w:r>
      <w:r w:rsidRPr="002F1AE3">
        <w:t>förbundet. Denna situation har lett till att många idrottsförbund idag säger sig vara tveksamma till att söka arrangörskap för stora internationella mästerskap</w:t>
      </w:r>
      <w:r w:rsidR="00EC50FD" w:rsidRPr="002F1AE3">
        <w:t>,</w:t>
      </w:r>
      <w:r w:rsidRPr="002F1AE3">
        <w:t xml:space="preserve"> eftersom de inte vill riskera sin framtida verksamhet. Det gäller också idrottsrörelsen som helhet. Ett viktigt skäl till </w:t>
      </w:r>
      <w:r w:rsidR="00EC50FD" w:rsidRPr="002F1AE3">
        <w:t xml:space="preserve">att </w:t>
      </w:r>
      <w:r w:rsidRPr="002F1AE3">
        <w:t>man i år såg sig tvin</w:t>
      </w:r>
      <w:r w:rsidRPr="002F1AE3">
        <w:t>g</w:t>
      </w:r>
      <w:r w:rsidRPr="002F1AE3">
        <w:t>ad att skri</w:t>
      </w:r>
      <w:r w:rsidRPr="002F1AE3">
        <w:t>n</w:t>
      </w:r>
      <w:r w:rsidRPr="002F1AE3">
        <w:t>lägga planerna på att ansöka om vinter-OS 2014 var risken att e</w:t>
      </w:r>
      <w:r w:rsidR="00EC50FD" w:rsidRPr="002F1AE3">
        <w:t>tt</w:t>
      </w:r>
      <w:r w:rsidRPr="002F1AE3">
        <w:t xml:space="preserve"> sådan</w:t>
      </w:r>
      <w:r w:rsidR="00EC50FD" w:rsidRPr="002F1AE3">
        <w:t>t</w:t>
      </w:r>
      <w:r w:rsidRPr="002F1AE3">
        <w:t xml:space="preserve"> sku</w:t>
      </w:r>
      <w:r w:rsidRPr="002F1AE3">
        <w:t>l</w:t>
      </w:r>
      <w:r w:rsidRPr="002F1AE3">
        <w:t>le komma att påverka idrottsanslagen negativt.</w:t>
      </w:r>
    </w:p>
    <w:p w:rsidR="000152DC" w:rsidRPr="002F1AE3" w:rsidRDefault="000152DC" w:rsidP="00EC50FD">
      <w:pPr>
        <w:pStyle w:val="Normaltindrag"/>
      </w:pPr>
      <w:r w:rsidRPr="002F1AE3">
        <w:lastRenderedPageBreak/>
        <w:t>Med tanke på evenemangen</w:t>
      </w:r>
      <w:r w:rsidR="00EC50FD" w:rsidRPr="002F1AE3">
        <w:t>s</w:t>
      </w:r>
      <w:r w:rsidRPr="002F1AE3">
        <w:t xml:space="preserve"> samhällsbetydelse bör de inte betraktas e</w:t>
      </w:r>
      <w:r w:rsidRPr="002F1AE3">
        <w:t>n</w:t>
      </w:r>
      <w:r w:rsidRPr="002F1AE3">
        <w:t>bart som en fråga för idrotten och idrottspolitiken utan lika mycket som en näringspolitisk fråga. Det innebär att alla berörda parter – idrottens organis</w:t>
      </w:r>
      <w:r w:rsidRPr="002F1AE3">
        <w:t>a</w:t>
      </w:r>
      <w:r w:rsidRPr="002F1AE3">
        <w:t>tioner, besöksnäringen, kommunerna och staten – involveras i diskussionerna och tar sin del av den ekonomiska risken. På Riksidrottsförbundets initiativ förs redan diskussioner mellan idrottsrörelsen och företrädare för turistnärin</w:t>
      </w:r>
      <w:r w:rsidRPr="002F1AE3">
        <w:t>g</w:t>
      </w:r>
      <w:r w:rsidRPr="002F1AE3">
        <w:t>en.</w:t>
      </w:r>
    </w:p>
    <w:p w:rsidR="000152DC" w:rsidRPr="002F1AE3" w:rsidRDefault="000152DC" w:rsidP="00EC50FD">
      <w:pPr>
        <w:pStyle w:val="Normaltindrag"/>
      </w:pPr>
      <w:r w:rsidRPr="002F1AE3">
        <w:t>Som regeringen mycket riktigt påpekade har den internationella konku</w:t>
      </w:r>
      <w:r w:rsidRPr="002F1AE3">
        <w:t>r</w:t>
      </w:r>
      <w:r w:rsidRPr="002F1AE3">
        <w:t>rensen om arrangörskapet för stora idrottsevenemang hårdnat. I många länder har speciella organisationer, med deltagande från olika berörda parter, skapats för att stötta såväl ansökningar inför som, senare, genomförande av even</w:t>
      </w:r>
      <w:r w:rsidRPr="002F1AE3">
        <w:t>e</w:t>
      </w:r>
      <w:r w:rsidRPr="002F1AE3">
        <w:t xml:space="preserve">mang. Sverige befinner sig här på efterkälken. </w:t>
      </w:r>
    </w:p>
    <w:p w:rsidR="00E84F25" w:rsidRPr="002F1AE3" w:rsidRDefault="000152DC" w:rsidP="00EC50FD">
      <w:pPr>
        <w:pStyle w:val="Normaltindrag"/>
      </w:pPr>
      <w:r w:rsidRPr="002F1AE3">
        <w:t>Regeringen bör därför bjuda in till en samlad diskussion med intentionen att utveckla en</w:t>
      </w:r>
      <w:r w:rsidR="00EC50FD" w:rsidRPr="002F1AE3">
        <w:t xml:space="preserve"> modell för hur Sverige ska t</w:t>
      </w:r>
      <w:r w:rsidRPr="002F1AE3">
        <w:t>a hem fler stora internationella idrottsevenemang som en viktig faktor för tillväxt och utveckling i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C50FD" w:rsidRPr="002F1A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C50FD" w:rsidRPr="002F1AE3" w:rsidRDefault="00EC50FD" w:rsidP="00EC50FD">
            <w:pPr>
              <w:pStyle w:val="UnderskriftDatum"/>
              <w:spacing w:before="240"/>
            </w:pPr>
            <w:r w:rsidRPr="002F1AE3">
              <w:t>Stockholm den 1 oktober 2005</w:t>
            </w:r>
          </w:p>
        </w:tc>
        <w:tc>
          <w:tcPr>
            <w:tcW w:w="3047" w:type="dxa"/>
          </w:tcPr>
          <w:p w:rsidR="00EC50FD" w:rsidRPr="002F1AE3" w:rsidRDefault="00EC50FD" w:rsidP="00EC50FD">
            <w:pPr>
              <w:pStyle w:val="Underskrifter"/>
              <w:spacing w:before="240"/>
            </w:pPr>
          </w:p>
        </w:tc>
      </w:tr>
      <w:tr w:rsidR="00EC50FD" w:rsidRPr="002F1A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C50FD" w:rsidRPr="002F1AE3" w:rsidRDefault="00EC50FD" w:rsidP="00EC50FD">
            <w:pPr>
              <w:pStyle w:val="Underskrifter"/>
            </w:pPr>
            <w:r w:rsidRPr="002F1AE3">
              <w:t>Birgitta Sellén (c)</w:t>
            </w:r>
          </w:p>
        </w:tc>
        <w:tc>
          <w:tcPr>
            <w:tcW w:w="3047" w:type="dxa"/>
          </w:tcPr>
          <w:p w:rsidR="00EC50FD" w:rsidRPr="002F1AE3" w:rsidRDefault="00EC50FD" w:rsidP="00EC50FD">
            <w:pPr>
              <w:pStyle w:val="Underskrifter"/>
            </w:pPr>
          </w:p>
        </w:tc>
      </w:tr>
    </w:tbl>
    <w:p w:rsidR="000152DC" w:rsidRPr="002F1AE3" w:rsidRDefault="000152DC" w:rsidP="00EC50FD">
      <w:pPr>
        <w:pStyle w:val="Normaltindrag"/>
      </w:pPr>
    </w:p>
    <w:sectPr w:rsidR="000152DC" w:rsidRPr="002F1AE3" w:rsidSect="00EC50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95B" w:rsidRPr="002F1AE3" w:rsidRDefault="0048195B">
      <w:r w:rsidRPr="002F1AE3">
        <w:separator/>
      </w:r>
    </w:p>
  </w:endnote>
  <w:endnote w:type="continuationSeparator" w:id="0">
    <w:p w:rsidR="0048195B" w:rsidRPr="002F1AE3" w:rsidRDefault="0048195B">
      <w:r w:rsidRPr="002F1A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00F3" w:rsidRPr="002F1AE3" w:rsidRDefault="002F1AE3" w:rsidP="00EC50FD">
    <w:pPr>
      <w:pStyle w:val="Sidfot"/>
    </w:pPr>
    <w:r w:rsidRPr="002F1AE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20764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0FD" w:rsidRDefault="00EC50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5125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50FD" w:rsidRDefault="00EC50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5125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DC" w:rsidRPr="002F1AE3" w:rsidRDefault="002F1AE3" w:rsidP="00EC50FD">
    <w:pPr>
      <w:pStyle w:val="Sidfot"/>
    </w:pPr>
    <w:r w:rsidRPr="002F1AE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3561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0FD" w:rsidRDefault="00EC50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512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50FD" w:rsidRDefault="00EC50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512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DC" w:rsidRPr="002F1AE3" w:rsidRDefault="002F1AE3" w:rsidP="00EC50FD">
    <w:pPr>
      <w:pStyle w:val="Sidfot"/>
    </w:pPr>
    <w:r w:rsidRPr="002F1AE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85600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0FD" w:rsidRDefault="00EC50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512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50FD" w:rsidRDefault="00EC50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512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95B" w:rsidRPr="002F1AE3" w:rsidRDefault="0048195B">
      <w:r w:rsidRPr="002F1AE3">
        <w:separator/>
      </w:r>
    </w:p>
  </w:footnote>
  <w:footnote w:type="continuationSeparator" w:id="0">
    <w:p w:rsidR="0048195B" w:rsidRPr="002F1AE3" w:rsidRDefault="0048195B">
      <w:r w:rsidRPr="002F1A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00F3" w:rsidRPr="002F1AE3" w:rsidRDefault="002F1AE3" w:rsidP="00EC50FD">
    <w:pPr>
      <w:pStyle w:val="Sidhuvud"/>
    </w:pPr>
    <w:r w:rsidRPr="002F1AE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39336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0FD" w:rsidRDefault="00EC50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5125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51259">
                            <w:t>Kr287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50FD" w:rsidRDefault="00EC50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5125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51259">
                      <w:t>Kr287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DC" w:rsidRPr="002F1AE3" w:rsidRDefault="002F1AE3" w:rsidP="00EC50FD">
    <w:pPr>
      <w:pStyle w:val="Sidhuvud"/>
    </w:pPr>
    <w:r w:rsidRPr="002F1AE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57456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0FD" w:rsidRDefault="00EC50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5125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51259">
                            <w:t>Kr287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50FD" w:rsidRDefault="00EC50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5125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51259">
                      <w:t>Kr287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50FD" w:rsidRPr="002F1AE3" w:rsidRDefault="00EC50FD">
    <w:pPr>
      <w:pStyle w:val="FSHNormal"/>
      <w:tabs>
        <w:tab w:val="right" w:pos="5840"/>
      </w:tabs>
    </w:pPr>
    <w:r w:rsidRPr="002F1AE3">
      <w:br/>
    </w:r>
    <w:r w:rsidRPr="002F1AE3">
      <w:fldChar w:fldCharType="begin" w:fldLock="1"/>
    </w:r>
    <w:r w:rsidRPr="002F1AE3">
      <w:instrText xml:space="preserve"> DOCPROPERTY</w:instrText>
    </w:r>
    <w:r w:rsidRPr="002F1AE3">
      <w:rPr>
        <w:sz w:val="18"/>
      </w:rPr>
      <w:instrText xml:space="preserve"> "YearUser" *\charformat </w:instrText>
    </w:r>
    <w:r w:rsidRPr="002F1AE3">
      <w:fldChar w:fldCharType="separate"/>
    </w:r>
    <w:r w:rsidR="00851259" w:rsidRPr="002F1AE3">
      <w:t>2005/06</w:t>
    </w:r>
    <w:r w:rsidRPr="002F1AE3">
      <w:fldChar w:fldCharType="end"/>
    </w:r>
    <w:r w:rsidRPr="002F1AE3">
      <w:t xml:space="preserve"> </w:t>
    </w:r>
    <w:r w:rsidRPr="002F1AE3">
      <w:tab/>
      <w:t xml:space="preserve">mnr: </w:t>
    </w:r>
    <w:r w:rsidRPr="002F1AE3">
      <w:fldChar w:fldCharType="begin" w:fldLock="1"/>
    </w:r>
    <w:r w:rsidRPr="002F1AE3">
      <w:instrText xml:space="preserve"> DOCPROPERTY</w:instrText>
    </w:r>
    <w:r w:rsidRPr="002F1AE3">
      <w:rPr>
        <w:sz w:val="18"/>
      </w:rPr>
      <w:instrText xml:space="preserve"> "Motionsnummer" *\charformat </w:instrText>
    </w:r>
    <w:r w:rsidRPr="002F1AE3">
      <w:fldChar w:fldCharType="separate"/>
    </w:r>
    <w:r w:rsidR="00851259" w:rsidRPr="002F1AE3">
      <w:t>Kr287</w:t>
    </w:r>
    <w:r w:rsidRPr="002F1AE3">
      <w:fldChar w:fldCharType="end"/>
    </w:r>
    <w:r w:rsidRPr="002F1AE3">
      <w:br/>
    </w:r>
    <w:r w:rsidRPr="002F1AE3">
      <w:fldChar w:fldCharType="begin" w:fldLock="1"/>
    </w:r>
    <w:r w:rsidRPr="002F1AE3">
      <w:instrText xml:space="preserve"> DOCPROPERTY</w:instrText>
    </w:r>
    <w:r w:rsidRPr="002F1AE3">
      <w:rPr>
        <w:sz w:val="18"/>
      </w:rPr>
      <w:instrText xml:space="preserve"> "Samling" *\charformat </w:instrText>
    </w:r>
    <w:r w:rsidRPr="002F1AE3">
      <w:fldChar w:fldCharType="end"/>
    </w:r>
    <w:r w:rsidRPr="002F1AE3">
      <w:tab/>
      <w:t xml:space="preserve">pnr: </w:t>
    </w:r>
    <w:r w:rsidRPr="002F1AE3">
      <w:fldChar w:fldCharType="begin" w:fldLock="1"/>
    </w:r>
    <w:r w:rsidRPr="002F1AE3">
      <w:instrText xml:space="preserve"> DOCPROPERTY</w:instrText>
    </w:r>
    <w:r w:rsidRPr="002F1AE3">
      <w:rPr>
        <w:sz w:val="18"/>
      </w:rPr>
      <w:instrText xml:space="preserve"> "Partinummer" *\charformat </w:instrText>
    </w:r>
    <w:r w:rsidRPr="002F1AE3">
      <w:fldChar w:fldCharType="separate"/>
    </w:r>
    <w:r w:rsidR="00851259" w:rsidRPr="002F1AE3">
      <w:t>c766</w:t>
    </w:r>
    <w:r w:rsidRPr="002F1AE3">
      <w:fldChar w:fldCharType="end"/>
    </w:r>
  </w:p>
  <w:p w:rsidR="00EC50FD" w:rsidRPr="002F1AE3" w:rsidRDefault="00EC50FD">
    <w:pPr>
      <w:pStyle w:val="FSHRub1"/>
    </w:pPr>
    <w:r w:rsidRPr="002F1AE3">
      <w:t>Motion till riksdagen</w:t>
    </w:r>
    <w:r w:rsidRPr="002F1AE3">
      <w:br/>
    </w:r>
    <w:r w:rsidRPr="002F1AE3">
      <w:fldChar w:fldCharType="begin" w:fldLock="1"/>
    </w:r>
    <w:r w:rsidRPr="002F1AE3">
      <w:instrText xml:space="preserve"> DOCPROPERTY "YearUser" *\charformat </w:instrText>
    </w:r>
    <w:r w:rsidRPr="002F1AE3">
      <w:fldChar w:fldCharType="separate"/>
    </w:r>
    <w:r w:rsidR="00851259" w:rsidRPr="002F1AE3">
      <w:t>2005/06</w:t>
    </w:r>
    <w:r w:rsidRPr="002F1AE3">
      <w:fldChar w:fldCharType="end"/>
    </w:r>
    <w:r w:rsidRPr="002F1AE3">
      <w:t>:</w:t>
    </w:r>
    <w:r w:rsidRPr="002F1AE3">
      <w:fldChar w:fldCharType="begin" w:fldLock="1"/>
    </w:r>
    <w:r w:rsidRPr="002F1AE3">
      <w:instrText xml:space="preserve"> DOCPROPERTY "Motionsnummer" *\charformat </w:instrText>
    </w:r>
    <w:r w:rsidRPr="002F1AE3">
      <w:fldChar w:fldCharType="separate"/>
    </w:r>
    <w:r w:rsidR="00851259" w:rsidRPr="002F1AE3">
      <w:t>Kr287</w:t>
    </w:r>
    <w:r w:rsidRPr="002F1AE3">
      <w:fldChar w:fldCharType="end"/>
    </w:r>
  </w:p>
  <w:p w:rsidR="00EC50FD" w:rsidRPr="002F1AE3" w:rsidRDefault="00EC50FD">
    <w:pPr>
      <w:pStyle w:val="FSHNormalS5"/>
    </w:pPr>
    <w:r w:rsidRPr="002F1AE3">
      <w:fldChar w:fldCharType="begin" w:fldLock="1"/>
    </w:r>
    <w:r w:rsidRPr="002F1AE3">
      <w:instrText xml:space="preserve"> DOCPROPERTY "MotionarText" *\charformat </w:instrText>
    </w:r>
    <w:r w:rsidRPr="002F1AE3">
      <w:fldChar w:fldCharType="separate"/>
    </w:r>
    <w:r w:rsidR="00851259" w:rsidRPr="002F1AE3">
      <w:t>av Birgitta Sellén (c)</w:t>
    </w:r>
    <w:r w:rsidRPr="002F1AE3">
      <w:fldChar w:fldCharType="end"/>
    </w:r>
    <w:r w:rsidRPr="002F1AE3">
      <w:br/>
    </w:r>
    <w:r w:rsidRPr="002F1AE3">
      <w:fldChar w:fldCharType="begin" w:fldLock="1"/>
    </w:r>
    <w:r w:rsidRPr="002F1AE3">
      <w:instrText xml:space="preserve"> DOCPROPERTY "SvarFrasKort" *\charformat </w:instrText>
    </w:r>
    <w:r w:rsidRPr="002F1AE3">
      <w:fldChar w:fldCharType="end"/>
    </w:r>
  </w:p>
  <w:p w:rsidR="00EC50FD" w:rsidRPr="002F1AE3" w:rsidRDefault="00EC50FD">
    <w:pPr>
      <w:pStyle w:val="FSHTitel"/>
    </w:pPr>
    <w:r w:rsidRPr="002F1AE3">
      <w:fldChar w:fldCharType="begin" w:fldLock="1"/>
    </w:r>
    <w:r w:rsidRPr="002F1AE3">
      <w:instrText xml:space="preserve"> DOCPROPERTY</w:instrText>
    </w:r>
    <w:r w:rsidRPr="002F1AE3">
      <w:rPr>
        <w:sz w:val="18"/>
      </w:rPr>
      <w:instrText xml:space="preserve"> "RubrikSvar" *\charformat </w:instrText>
    </w:r>
    <w:r w:rsidRPr="002F1AE3">
      <w:fldChar w:fldCharType="separate"/>
    </w:r>
    <w:r w:rsidR="00851259" w:rsidRPr="002F1AE3">
      <w:t>Internationella idrottsevenemang i Sverige</w:t>
    </w:r>
    <w:r w:rsidRPr="002F1AE3">
      <w:fldChar w:fldCharType="end"/>
    </w:r>
  </w:p>
  <w:p w:rsidR="00EC50FD" w:rsidRPr="002F1AE3" w:rsidRDefault="00EC50FD" w:rsidP="00EC50F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392063D"/>
    <w:multiLevelType w:val="hybridMultilevel"/>
    <w:tmpl w:val="27CC281C"/>
    <w:lvl w:ilvl="0" w:tplc="C38A295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6532951">
    <w:abstractNumId w:val="14"/>
  </w:num>
  <w:num w:numId="2" w16cid:durableId="1244334242">
    <w:abstractNumId w:val="10"/>
  </w:num>
  <w:num w:numId="3" w16cid:durableId="1812281336">
    <w:abstractNumId w:val="11"/>
  </w:num>
  <w:num w:numId="4" w16cid:durableId="1497957121">
    <w:abstractNumId w:val="13"/>
  </w:num>
  <w:num w:numId="5" w16cid:durableId="1842237768">
    <w:abstractNumId w:val="8"/>
  </w:num>
  <w:num w:numId="6" w16cid:durableId="2026125665">
    <w:abstractNumId w:val="3"/>
  </w:num>
  <w:num w:numId="7" w16cid:durableId="1853689412">
    <w:abstractNumId w:val="2"/>
  </w:num>
  <w:num w:numId="8" w16cid:durableId="1753043207">
    <w:abstractNumId w:val="1"/>
  </w:num>
  <w:num w:numId="9" w16cid:durableId="810056422">
    <w:abstractNumId w:val="0"/>
  </w:num>
  <w:num w:numId="10" w16cid:durableId="706639874">
    <w:abstractNumId w:val="9"/>
  </w:num>
  <w:num w:numId="11" w16cid:durableId="1131511205">
    <w:abstractNumId w:val="7"/>
  </w:num>
  <w:num w:numId="12" w16cid:durableId="1853060720">
    <w:abstractNumId w:val="6"/>
  </w:num>
  <w:num w:numId="13" w16cid:durableId="174543981">
    <w:abstractNumId w:val="5"/>
  </w:num>
  <w:num w:numId="14" w16cid:durableId="678627355">
    <w:abstractNumId w:val="4"/>
  </w:num>
  <w:num w:numId="15" w16cid:durableId="8650247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735FC0"/>
    <w:rsid w:val="000152DC"/>
    <w:rsid w:val="0004381F"/>
    <w:rsid w:val="00064BC3"/>
    <w:rsid w:val="00066775"/>
    <w:rsid w:val="00072FB9"/>
    <w:rsid w:val="00100531"/>
    <w:rsid w:val="00157D48"/>
    <w:rsid w:val="00201DFB"/>
    <w:rsid w:val="00204A63"/>
    <w:rsid w:val="00212FF1"/>
    <w:rsid w:val="00230193"/>
    <w:rsid w:val="0025068A"/>
    <w:rsid w:val="002818D3"/>
    <w:rsid w:val="002D11A8"/>
    <w:rsid w:val="002F1AE3"/>
    <w:rsid w:val="003E1590"/>
    <w:rsid w:val="00445271"/>
    <w:rsid w:val="0048195B"/>
    <w:rsid w:val="004A0504"/>
    <w:rsid w:val="004E38D9"/>
    <w:rsid w:val="005B145B"/>
    <w:rsid w:val="006C2AC4"/>
    <w:rsid w:val="00720992"/>
    <w:rsid w:val="00735FC0"/>
    <w:rsid w:val="00740D6D"/>
    <w:rsid w:val="007918DB"/>
    <w:rsid w:val="00794149"/>
    <w:rsid w:val="007B67A7"/>
    <w:rsid w:val="007C6092"/>
    <w:rsid w:val="00851259"/>
    <w:rsid w:val="00A053C6"/>
    <w:rsid w:val="00A808D7"/>
    <w:rsid w:val="00B13BF0"/>
    <w:rsid w:val="00C000F3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C50FD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495741-6ED8-4448-B478-B2C04C2B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rdtextmedindrag">
    <w:name w:val="Body Text Indent"/>
    <w:basedOn w:val="Normal"/>
    <w:rsid w:val="000152DC"/>
    <w:pPr>
      <w:spacing w:after="160" w:line="240" w:lineRule="auto"/>
      <w:ind w:left="1304"/>
    </w:pPr>
    <w:rPr>
      <w:szCs w:val="24"/>
    </w:rPr>
  </w:style>
  <w:style w:type="paragraph" w:styleId="Ballongtext">
    <w:name w:val="Balloon Text"/>
    <w:basedOn w:val="Normal"/>
    <w:semiHidden/>
    <w:rsid w:val="00735FC0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EC50F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20992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CitatChar">
    <w:name w:val="Citat Char"/>
    <w:basedOn w:val="Standardstycketeckensnitt"/>
    <w:link w:val="Citat"/>
    <w:rsid w:val="00EC50FD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389</Words>
  <Characters>2446</Characters>
  <Application>Microsoft Office Word</Application>
  <DocSecurity>4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Kr287</vt:lpstr>
    </vt:vector>
  </TitlesOfParts>
  <Company>Riksdagen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Kr287</dc:title>
  <dc:subject>Kr287</dc:subject>
  <dc:creator>Riksdagen</dc:creator>
  <cp:keywords>Riksdagen</cp:keywords>
  <dc:description/>
  <cp:lastModifiedBy>Lars Brink</cp:lastModifiedBy>
  <cp:revision>2</cp:revision>
  <cp:lastPrinted>2006-01-20T06:46:00Z</cp:lastPrinted>
  <dcterms:created xsi:type="dcterms:W3CDTF">2025-12-16T19:47:00Z</dcterms:created>
  <dcterms:modified xsi:type="dcterms:W3CDTF">2025-12-16T19:47:00Z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Internationella idrottsevenemang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Internationella idrottsevenemang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c766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Sellén (c)</vt:lpwstr>
  </property>
  <property fmtid="{D5CDD505-2E9C-101B-9397-08002B2CF9AE}" pid="26" name="MotionarLista">
    <vt:lpwstr>Sellén,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Sellén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20052006000000000099000007660069</vt:lpwstr>
  </property>
  <property fmtid="{D5CDD505-2E9C-101B-9397-08002B2CF9AE}" pid="47" name="datum">
    <vt:lpwstr>051001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20052006000000000099000007660069</vt:lpwstr>
  </property>
  <property fmtid="{D5CDD505-2E9C-101B-9397-08002B2CF9AE}" pid="50" name="nummer">
    <vt:lpwstr>287</vt:lpwstr>
  </property>
  <property fmtid="{D5CDD505-2E9C-101B-9397-08002B2CF9AE}" pid="51" name="utskottsbeteckning">
    <vt:lpwstr>Kr</vt:lpwstr>
  </property>
</Properties>
</file>