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9349A" w:rsidRDefault="00B33422" w14:paraId="1E31AB13" w14:textId="77777777">
      <w:pPr>
        <w:pStyle w:val="Rubrik1"/>
        <w:spacing w:after="300"/>
      </w:pPr>
      <w:sdt>
        <w:sdtPr>
          <w:alias w:val="CC_Boilerplate_4"/>
          <w:tag w:val="CC_Boilerplate_4"/>
          <w:id w:val="-1644581176"/>
          <w:lock w:val="sdtLocked"/>
          <w:placeholder>
            <w:docPart w:val="C0E4A40920C34F33BC4DC6783B8C4BCB"/>
          </w:placeholder>
          <w:text/>
        </w:sdtPr>
        <w:sdtEndPr/>
        <w:sdtContent>
          <w:r w:rsidRPr="009B062B" w:rsidR="00AF30DD">
            <w:t>Förslag till riksdagsbeslut</w:t>
          </w:r>
        </w:sdtContent>
      </w:sdt>
      <w:bookmarkEnd w:id="0"/>
      <w:bookmarkEnd w:id="1"/>
    </w:p>
    <w:sdt>
      <w:sdtPr>
        <w:alias w:val="Yrkande 1"/>
        <w:tag w:val="16521b3f-7e45-4264-b856-512992152266"/>
        <w:id w:val="66386348"/>
        <w:lock w:val="sdtLocked"/>
      </w:sdtPr>
      <w:sdtEndPr/>
      <w:sdtContent>
        <w:p w:rsidR="00ED1481" w:rsidRDefault="008B7C94" w14:paraId="44761B19" w14:textId="77777777">
          <w:pPr>
            <w:pStyle w:val="Frslagstext"/>
            <w:numPr>
              <w:ilvl w:val="0"/>
              <w:numId w:val="0"/>
            </w:numPr>
          </w:pPr>
          <w:r>
            <w:t>Riksdagen ställer sig bakom det som anförs i motionen om att regeringen bör överväga att ge Trafikverket i uppdrag att förstärka belysningen på E16 mellan Gävle och Valbo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0990DD2C08249F081F6F0E5F81DCF3E"/>
        </w:placeholder>
        <w:text/>
      </w:sdtPr>
      <w:sdtEndPr/>
      <w:sdtContent>
        <w:p w:rsidRPr="009B062B" w:rsidR="006D79C9" w:rsidP="00333E95" w:rsidRDefault="006D79C9" w14:paraId="386204E3" w14:textId="77777777">
          <w:pPr>
            <w:pStyle w:val="Rubrik1"/>
          </w:pPr>
          <w:r>
            <w:t>Motivering</w:t>
          </w:r>
        </w:p>
      </w:sdtContent>
    </w:sdt>
    <w:bookmarkEnd w:displacedByCustomXml="prev" w:id="3"/>
    <w:bookmarkEnd w:displacedByCustomXml="prev" w:id="4"/>
    <w:p w:rsidR="00281B66" w:rsidP="00281B66" w:rsidRDefault="00281B66" w14:paraId="4A57F37F" w14:textId="6B58C4FF">
      <w:pPr>
        <w:pStyle w:val="Normalutanindragellerluft"/>
      </w:pPr>
      <w:r>
        <w:t xml:space="preserve">En god belysning längs våra vägar ökar sikten för trafikanterna och </w:t>
      </w:r>
      <w:r w:rsidR="008B7C94">
        <w:t xml:space="preserve">ger </w:t>
      </w:r>
      <w:r>
        <w:t>därigenom en ökad säkerhet. En väl utbyggd belysning, där så är motiverat sett till säkerhet och ekonomi, är således av stor vikt. Ekonomi får givetvis inte vara en avgörande faktor men kan spela en viss roll när det gäller sträckor som av olika skäl idag inte har någon belysning.</w:t>
      </w:r>
    </w:p>
    <w:p w:rsidR="00281B66" w:rsidP="008B7C94" w:rsidRDefault="00281B66" w14:paraId="2B2524DB" w14:textId="419319B3">
      <w:r>
        <w:t xml:space="preserve">På </w:t>
      </w:r>
      <w:r w:rsidR="008B7C94">
        <w:t>e</w:t>
      </w:r>
      <w:r>
        <w:t>uropaväg 16 mellan Gävle och Valbo finns idag belysning från påfarten i Gävle fram till att trafikplats Hagaström har passerats. Därefter följer en sträcka på några kilometer fram till Valbo köpcentrum där ingen belysning finns, undantaget avfart/påfart vid trafikplats Lund. Detta trots att motorvägen med en hastighet på 110</w:t>
      </w:r>
      <w:r w:rsidR="008B7C94">
        <w:t> </w:t>
      </w:r>
      <w:r>
        <w:t xml:space="preserve">kilometer i timmen har en skarp kurva, något vägskyltar visserligen varnar för. </w:t>
      </w:r>
    </w:p>
    <w:p w:rsidR="00BB6339" w:rsidP="00B33422" w:rsidRDefault="00281B66" w14:paraId="0DABCFA2" w14:textId="30CCF337">
      <w:r>
        <w:t>För att höja säkerheten dessa få kilometer mellan Gävle och Valbo, som för övrigt är en rätt kraftigt trafikerad sträcka, så borde även den del som saknar belysning kompletteras med sådan. Regeringen bör därför överväga att ge Trafikverket ett sådant uppdrag.</w:t>
      </w:r>
    </w:p>
    <w:sdt>
      <w:sdtPr>
        <w:alias w:val="CC_Underskrifter"/>
        <w:tag w:val="CC_Underskrifter"/>
        <w:id w:val="583496634"/>
        <w:lock w:val="sdtContentLocked"/>
        <w:placeholder>
          <w:docPart w:val="1485F66A602A4C86B8E763AA64D8C1F3"/>
        </w:placeholder>
      </w:sdtPr>
      <w:sdtEndPr/>
      <w:sdtContent>
        <w:p w:rsidR="0069349A" w:rsidP="0069349A" w:rsidRDefault="0069349A" w14:paraId="01F4FAA4" w14:textId="77777777"/>
        <w:p w:rsidRPr="008E0FE2" w:rsidR="0069349A" w:rsidP="0069349A" w:rsidRDefault="00B33422" w14:paraId="798AB913" w14:textId="78E87F1A"/>
      </w:sdtContent>
    </w:sdt>
    <w:tbl>
      <w:tblPr>
        <w:tblW w:w="5000" w:type="pct"/>
        <w:tblLook w:val="04A0" w:firstRow="1" w:lastRow="0" w:firstColumn="1" w:lastColumn="0" w:noHBand="0" w:noVBand="1"/>
        <w:tblCaption w:val="underskrifter"/>
      </w:tblPr>
      <w:tblGrid>
        <w:gridCol w:w="4252"/>
        <w:gridCol w:w="4252"/>
      </w:tblGrid>
      <w:tr w:rsidR="00ED1481" w14:paraId="60B024C5" w14:textId="77777777">
        <w:trPr>
          <w:cantSplit/>
        </w:trPr>
        <w:tc>
          <w:tcPr>
            <w:tcW w:w="50" w:type="pct"/>
            <w:vAlign w:val="bottom"/>
          </w:tcPr>
          <w:p w:rsidR="00ED1481" w:rsidRDefault="008B7C94" w14:paraId="4DE83ACF" w14:textId="77777777">
            <w:pPr>
              <w:pStyle w:val="Underskrifter"/>
              <w:spacing w:after="0"/>
            </w:pPr>
            <w:r>
              <w:t>Mattias Eriksson Falk (SD)</w:t>
            </w:r>
          </w:p>
        </w:tc>
        <w:tc>
          <w:tcPr>
            <w:tcW w:w="50" w:type="pct"/>
            <w:vAlign w:val="bottom"/>
          </w:tcPr>
          <w:p w:rsidR="00ED1481" w:rsidRDefault="008B7C94" w14:paraId="6124ED4A" w14:textId="77777777">
            <w:pPr>
              <w:pStyle w:val="Underskrifter"/>
              <w:spacing w:after="0"/>
            </w:pPr>
            <w:r>
              <w:t>Roger Hedlund (SD)</w:t>
            </w:r>
          </w:p>
        </w:tc>
      </w:tr>
    </w:tbl>
    <w:p w:rsidRPr="008E0FE2" w:rsidR="004801AC" w:rsidP="00DF3554" w:rsidRDefault="004801AC" w14:paraId="79570171" w14:textId="59EAFB5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2EC5" w14:textId="77777777" w:rsidR="00281B66" w:rsidRDefault="00281B66" w:rsidP="000C1CAD">
      <w:pPr>
        <w:spacing w:line="240" w:lineRule="auto"/>
      </w:pPr>
      <w:r>
        <w:separator/>
      </w:r>
    </w:p>
  </w:endnote>
  <w:endnote w:type="continuationSeparator" w:id="0">
    <w:p w14:paraId="564F37FD" w14:textId="77777777" w:rsidR="00281B66" w:rsidRDefault="00281B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BB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490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5220" w14:textId="0EE8C922" w:rsidR="00262EA3" w:rsidRPr="0069349A" w:rsidRDefault="00262EA3" w:rsidP="006934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81DE9" w14:textId="77777777" w:rsidR="00281B66" w:rsidRDefault="00281B66" w:rsidP="000C1CAD">
      <w:pPr>
        <w:spacing w:line="240" w:lineRule="auto"/>
      </w:pPr>
      <w:r>
        <w:separator/>
      </w:r>
    </w:p>
  </w:footnote>
  <w:footnote w:type="continuationSeparator" w:id="0">
    <w:p w14:paraId="75F67FD8" w14:textId="77777777" w:rsidR="00281B66" w:rsidRDefault="00281B6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39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07587C" wp14:editId="5BDA71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09F40C" w14:textId="5319E152" w:rsidR="00262EA3" w:rsidRDefault="00B33422" w:rsidP="008103B5">
                          <w:pPr>
                            <w:jc w:val="right"/>
                          </w:pPr>
                          <w:sdt>
                            <w:sdtPr>
                              <w:alias w:val="CC_Noformat_Partikod"/>
                              <w:tag w:val="CC_Noformat_Partikod"/>
                              <w:id w:val="-53464382"/>
                              <w:text/>
                            </w:sdtPr>
                            <w:sdtEndPr/>
                            <w:sdtContent>
                              <w:r w:rsidR="00281B6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07587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09F40C" w14:textId="5319E152" w:rsidR="00262EA3" w:rsidRDefault="00B33422" w:rsidP="008103B5">
                    <w:pPr>
                      <w:jc w:val="right"/>
                    </w:pPr>
                    <w:sdt>
                      <w:sdtPr>
                        <w:alias w:val="CC_Noformat_Partikod"/>
                        <w:tag w:val="CC_Noformat_Partikod"/>
                        <w:id w:val="-53464382"/>
                        <w:text/>
                      </w:sdtPr>
                      <w:sdtEndPr/>
                      <w:sdtContent>
                        <w:r w:rsidR="00281B6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663C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9006A" w14:textId="77777777" w:rsidR="00262EA3" w:rsidRDefault="00262EA3" w:rsidP="008563AC">
    <w:pPr>
      <w:jc w:val="right"/>
    </w:pPr>
  </w:p>
  <w:p w14:paraId="1FD1A9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021D3" w14:textId="77777777" w:rsidR="00262EA3" w:rsidRDefault="00B334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350FF" wp14:editId="25572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2E751E" w14:textId="676E9797" w:rsidR="00262EA3" w:rsidRDefault="00B33422" w:rsidP="00A314CF">
    <w:pPr>
      <w:pStyle w:val="FSHNormal"/>
      <w:spacing w:before="40"/>
    </w:pPr>
    <w:sdt>
      <w:sdtPr>
        <w:alias w:val="CC_Noformat_Motionstyp"/>
        <w:tag w:val="CC_Noformat_Motionstyp"/>
        <w:id w:val="1162973129"/>
        <w:lock w:val="sdtContentLocked"/>
        <w15:appearance w15:val="hidden"/>
        <w:text/>
      </w:sdtPr>
      <w:sdtEndPr/>
      <w:sdtContent>
        <w:r w:rsidR="0069349A">
          <w:t>Enskild motion</w:t>
        </w:r>
      </w:sdtContent>
    </w:sdt>
    <w:r w:rsidR="00821B36">
      <w:t xml:space="preserve"> </w:t>
    </w:r>
    <w:sdt>
      <w:sdtPr>
        <w:alias w:val="CC_Noformat_Partikod"/>
        <w:tag w:val="CC_Noformat_Partikod"/>
        <w:id w:val="1471015553"/>
        <w:text/>
      </w:sdtPr>
      <w:sdtEndPr/>
      <w:sdtContent>
        <w:r w:rsidR="00281B66">
          <w:t>SD</w:t>
        </w:r>
      </w:sdtContent>
    </w:sdt>
    <w:sdt>
      <w:sdtPr>
        <w:alias w:val="CC_Noformat_Partinummer"/>
        <w:tag w:val="CC_Noformat_Partinummer"/>
        <w:id w:val="-2014525982"/>
        <w:showingPlcHdr/>
        <w:text/>
      </w:sdtPr>
      <w:sdtEndPr/>
      <w:sdtContent>
        <w:r w:rsidR="00821B36">
          <w:t xml:space="preserve"> </w:t>
        </w:r>
      </w:sdtContent>
    </w:sdt>
  </w:p>
  <w:p w14:paraId="7E4FD517" w14:textId="77777777" w:rsidR="00262EA3" w:rsidRPr="008227B3" w:rsidRDefault="00B334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AEC159" w14:textId="72C9B353" w:rsidR="00262EA3" w:rsidRPr="008227B3" w:rsidRDefault="00B334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9349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9349A">
          <w:t>:2532</w:t>
        </w:r>
      </w:sdtContent>
    </w:sdt>
  </w:p>
  <w:p w14:paraId="663C660C" w14:textId="62195829" w:rsidR="00262EA3" w:rsidRDefault="00B33422" w:rsidP="00E03A3D">
    <w:pPr>
      <w:pStyle w:val="Motionr"/>
    </w:pPr>
    <w:sdt>
      <w:sdtPr>
        <w:alias w:val="CC_Noformat_Avtext"/>
        <w:tag w:val="CC_Noformat_Avtext"/>
        <w:id w:val="-2020768203"/>
        <w:lock w:val="sdtContentLocked"/>
        <w15:appearance w15:val="hidden"/>
        <w:text/>
      </w:sdtPr>
      <w:sdtEndPr/>
      <w:sdtContent>
        <w:r w:rsidR="0069349A">
          <w:t>av Mattias Eriksson Falk och Roger Hedlund (båda SD)</w:t>
        </w:r>
      </w:sdtContent>
    </w:sdt>
  </w:p>
  <w:sdt>
    <w:sdtPr>
      <w:alias w:val="CC_Noformat_Rubtext"/>
      <w:tag w:val="CC_Noformat_Rubtext"/>
      <w:id w:val="-218060500"/>
      <w:lock w:val="sdtLocked"/>
      <w:text/>
    </w:sdtPr>
    <w:sdtEndPr/>
    <w:sdtContent>
      <w:p w14:paraId="3623B7B9" w14:textId="67A45FC8" w:rsidR="00262EA3" w:rsidRDefault="00DA6B26" w:rsidP="00283E0F">
        <w:pPr>
          <w:pStyle w:val="FSHRub2"/>
        </w:pPr>
        <w:r>
          <w:t>Belysning på E16 mellan Gävle och Valbo</w:t>
        </w:r>
      </w:p>
    </w:sdtContent>
  </w:sdt>
  <w:sdt>
    <w:sdtPr>
      <w:alias w:val="CC_Boilerplate_3"/>
      <w:tag w:val="CC_Boilerplate_3"/>
      <w:id w:val="1606463544"/>
      <w:lock w:val="sdtContentLocked"/>
      <w15:appearance w15:val="hidden"/>
      <w:text w:multiLine="1"/>
    </w:sdtPr>
    <w:sdtEndPr/>
    <w:sdtContent>
      <w:p w14:paraId="134BF4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985390">
    <w:abstractNumId w:val="9"/>
  </w:num>
  <w:num w:numId="2" w16cid:durableId="1240022579">
    <w:abstractNumId w:val="8"/>
  </w:num>
  <w:num w:numId="3" w16cid:durableId="1132988637">
    <w:abstractNumId w:val="14"/>
  </w:num>
  <w:num w:numId="4" w16cid:durableId="1368333725">
    <w:abstractNumId w:val="12"/>
  </w:num>
  <w:num w:numId="5" w16cid:durableId="1153908277">
    <w:abstractNumId w:val="15"/>
  </w:num>
  <w:num w:numId="6" w16cid:durableId="2118140227">
    <w:abstractNumId w:val="16"/>
  </w:num>
  <w:num w:numId="7" w16cid:durableId="1707372037">
    <w:abstractNumId w:val="10"/>
  </w:num>
  <w:num w:numId="8" w16cid:durableId="681668209">
    <w:abstractNumId w:val="11"/>
  </w:num>
  <w:num w:numId="9" w16cid:durableId="1870335336">
    <w:abstractNumId w:val="13"/>
  </w:num>
  <w:num w:numId="10" w16cid:durableId="1902130811">
    <w:abstractNumId w:val="18"/>
  </w:num>
  <w:num w:numId="11" w16cid:durableId="1108239963">
    <w:abstractNumId w:val="17"/>
  </w:num>
  <w:num w:numId="12" w16cid:durableId="1044020146">
    <w:abstractNumId w:val="17"/>
  </w:num>
  <w:num w:numId="13" w16cid:durableId="2088844580">
    <w:abstractNumId w:val="3"/>
  </w:num>
  <w:num w:numId="14" w16cid:durableId="2129279503">
    <w:abstractNumId w:val="2"/>
  </w:num>
  <w:num w:numId="15" w16cid:durableId="1267808124">
    <w:abstractNumId w:val="1"/>
  </w:num>
  <w:num w:numId="16" w16cid:durableId="700086072">
    <w:abstractNumId w:val="0"/>
  </w:num>
  <w:num w:numId="17" w16cid:durableId="133984893">
    <w:abstractNumId w:val="7"/>
  </w:num>
  <w:num w:numId="18" w16cid:durableId="786432410">
    <w:abstractNumId w:val="6"/>
  </w:num>
  <w:num w:numId="19" w16cid:durableId="1816415668">
    <w:abstractNumId w:val="5"/>
  </w:num>
  <w:num w:numId="20" w16cid:durableId="623006663">
    <w:abstractNumId w:val="4"/>
  </w:num>
  <w:num w:numId="21" w16cid:durableId="335614616">
    <w:abstractNumId w:val="17"/>
  </w:num>
  <w:num w:numId="22" w16cid:durableId="151990294">
    <w:abstractNumId w:val="17"/>
  </w:num>
  <w:num w:numId="23" w16cid:durableId="1731029746">
    <w:abstractNumId w:val="17"/>
  </w:num>
  <w:num w:numId="24" w16cid:durableId="1974171771">
    <w:abstractNumId w:val="17"/>
  </w:num>
  <w:num w:numId="25" w16cid:durableId="992030274">
    <w:abstractNumId w:val="17"/>
  </w:num>
  <w:num w:numId="26" w16cid:durableId="2105879415">
    <w:abstractNumId w:val="18"/>
  </w:num>
  <w:num w:numId="27" w16cid:durableId="122620646">
    <w:abstractNumId w:val="18"/>
  </w:num>
  <w:num w:numId="28" w16cid:durableId="1778719024">
    <w:abstractNumId w:val="18"/>
  </w:num>
  <w:num w:numId="29" w16cid:durableId="2092853752">
    <w:abstractNumId w:val="18"/>
  </w:num>
  <w:num w:numId="30" w16cid:durableId="1176381322">
    <w:abstractNumId w:val="17"/>
  </w:num>
  <w:num w:numId="31" w16cid:durableId="745610023">
    <w:abstractNumId w:val="17"/>
  </w:num>
  <w:num w:numId="32" w16cid:durableId="570388098">
    <w:abstractNumId w:val="18"/>
  </w:num>
  <w:num w:numId="33" w16cid:durableId="201911720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81B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1B66"/>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D73"/>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9A"/>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C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C94"/>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422"/>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730"/>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26"/>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481"/>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2AA3A5"/>
  <w15:chartTrackingRefBased/>
  <w15:docId w15:val="{F31362A0-99E6-45A5-B987-2775E4F2E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4A40920C34F33BC4DC6783B8C4BCB"/>
        <w:category>
          <w:name w:val="Allmänt"/>
          <w:gallery w:val="placeholder"/>
        </w:category>
        <w:types>
          <w:type w:val="bbPlcHdr"/>
        </w:types>
        <w:behaviors>
          <w:behavior w:val="content"/>
        </w:behaviors>
        <w:guid w:val="{29FC3DF1-712E-411F-9BF1-627E18465B4B}"/>
      </w:docPartPr>
      <w:docPartBody>
        <w:p w:rsidR="00E6174B" w:rsidRDefault="00E6174B">
          <w:pPr>
            <w:pStyle w:val="C0E4A40920C34F33BC4DC6783B8C4BCB"/>
          </w:pPr>
          <w:r w:rsidRPr="005A0A93">
            <w:rPr>
              <w:rStyle w:val="Platshllartext"/>
            </w:rPr>
            <w:t>Förslag till riksdagsbeslut</w:t>
          </w:r>
        </w:p>
      </w:docPartBody>
    </w:docPart>
    <w:docPart>
      <w:docPartPr>
        <w:name w:val="90990DD2C08249F081F6F0E5F81DCF3E"/>
        <w:category>
          <w:name w:val="Allmänt"/>
          <w:gallery w:val="placeholder"/>
        </w:category>
        <w:types>
          <w:type w:val="bbPlcHdr"/>
        </w:types>
        <w:behaviors>
          <w:behavior w:val="content"/>
        </w:behaviors>
        <w:guid w:val="{E951EC3A-438C-4C14-82AF-4294E5BB9CCD}"/>
      </w:docPartPr>
      <w:docPartBody>
        <w:p w:rsidR="00E6174B" w:rsidRDefault="00E6174B">
          <w:pPr>
            <w:pStyle w:val="90990DD2C08249F081F6F0E5F81DCF3E"/>
          </w:pPr>
          <w:r w:rsidRPr="005A0A93">
            <w:rPr>
              <w:rStyle w:val="Platshllartext"/>
            </w:rPr>
            <w:t>Motivering</w:t>
          </w:r>
        </w:p>
      </w:docPartBody>
    </w:docPart>
    <w:docPart>
      <w:docPartPr>
        <w:name w:val="1485F66A602A4C86B8E763AA64D8C1F3"/>
        <w:category>
          <w:name w:val="Allmänt"/>
          <w:gallery w:val="placeholder"/>
        </w:category>
        <w:types>
          <w:type w:val="bbPlcHdr"/>
        </w:types>
        <w:behaviors>
          <w:behavior w:val="content"/>
        </w:behaviors>
        <w:guid w:val="{53F2EE66-7ADE-4E0F-A1DF-1BB13B6EE9DD}"/>
      </w:docPartPr>
      <w:docPartBody>
        <w:p w:rsidR="003F331D" w:rsidRDefault="003F33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4082556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4B"/>
    <w:rsid w:val="003D558F"/>
    <w:rsid w:val="008A3C41"/>
    <w:rsid w:val="00E617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E4A40920C34F33BC4DC6783B8C4BCB">
    <w:name w:val="C0E4A40920C34F33BC4DC6783B8C4BCB"/>
  </w:style>
  <w:style w:type="paragraph" w:customStyle="1" w:styleId="90990DD2C08249F081F6F0E5F81DCF3E">
    <w:name w:val="90990DD2C08249F081F6F0E5F81DC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B545B6-D62E-4310-8786-5C7FAC5C0FA5}"/>
</file>

<file path=customXml/itemProps2.xml><?xml version="1.0" encoding="utf-8"?>
<ds:datastoreItem xmlns:ds="http://schemas.openxmlformats.org/officeDocument/2006/customXml" ds:itemID="{3CF13C39-D1C6-45A8-96DB-3D15B7545AEF}"/>
</file>

<file path=customXml/itemProps3.xml><?xml version="1.0" encoding="utf-8"?>
<ds:datastoreItem xmlns:ds="http://schemas.openxmlformats.org/officeDocument/2006/customXml" ds:itemID="{8B118B4F-CA1B-4093-B12F-3BD1378E63A1}"/>
</file>

<file path=docProps/app.xml><?xml version="1.0" encoding="utf-8"?>
<Properties xmlns="http://schemas.openxmlformats.org/officeDocument/2006/extended-properties" xmlns:vt="http://schemas.openxmlformats.org/officeDocument/2006/docPropsVTypes">
  <Template>Normal</Template>
  <TotalTime>3</TotalTime>
  <Pages>1</Pages>
  <Words>210</Words>
  <Characters>1123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