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3AB145BB8B46BD979DF6A507175E87"/>
        </w:placeholder>
        <w:text/>
      </w:sdtPr>
      <w:sdtEndPr/>
      <w:sdtContent>
        <w:p w:rsidRPr="009B062B" w:rsidR="00AF30DD" w:rsidP="00960C3A" w:rsidRDefault="00AF30DD" w14:paraId="1A871DB4" w14:textId="77777777">
          <w:pPr>
            <w:pStyle w:val="Rubrik1"/>
            <w:spacing w:after="300"/>
          </w:pPr>
          <w:r w:rsidRPr="009B062B">
            <w:t>Förslag till riksdagsbeslut</w:t>
          </w:r>
        </w:p>
      </w:sdtContent>
    </w:sdt>
    <w:sdt>
      <w:sdtPr>
        <w:alias w:val="Yrkande 1"/>
        <w:tag w:val="2f8b4479-7f07-4a47-a2ad-7a508ff0114e"/>
        <w:id w:val="2004626708"/>
        <w:lock w:val="sdtLocked"/>
      </w:sdtPr>
      <w:sdtEndPr/>
      <w:sdtContent>
        <w:p w:rsidR="00E35F3F" w:rsidRDefault="007259DF" w14:paraId="1A871DB5" w14:textId="77777777">
          <w:pPr>
            <w:pStyle w:val="Frslagstext"/>
            <w:numPr>
              <w:ilvl w:val="0"/>
              <w:numId w:val="0"/>
            </w:numPr>
          </w:pPr>
          <w:r>
            <w:t>Riksdagen ställer sig bakom det som anförs i motionen om att ta fram ett konkret handlingsprogram för konkurrenskraft inom växtbaserade livsmedel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CE72E753EF4267B8A7D814422C7322"/>
        </w:placeholder>
        <w:text/>
      </w:sdtPr>
      <w:sdtEndPr/>
      <w:sdtContent>
        <w:p w:rsidRPr="009B062B" w:rsidR="006D79C9" w:rsidP="00333E95" w:rsidRDefault="006D79C9" w14:paraId="1A871DB6" w14:textId="77777777">
          <w:pPr>
            <w:pStyle w:val="Rubrik1"/>
          </w:pPr>
          <w:r>
            <w:t>Motivering</w:t>
          </w:r>
        </w:p>
      </w:sdtContent>
    </w:sdt>
    <w:p w:rsidR="00BF51F8" w:rsidP="00BF51F8" w:rsidRDefault="00BF51F8" w14:paraId="1A871DB7" w14:textId="77777777">
      <w:pPr>
        <w:pStyle w:val="Normalutanindragellerluft"/>
      </w:pPr>
      <w:r>
        <w:t xml:space="preserve">Efterfrågan på växtbaserade livsmedel är fortfarande stor, mycket på grund av hänsyn och intresse för klimat, transport och folkhälsa. Till följd av detta skifte görs stora investeringar. Nya livsmedelsföretag startas samtidigt och befintliga aktörer utökar sina </w:t>
      </w:r>
      <w:r w:rsidRPr="00B316DE">
        <w:rPr>
          <w:spacing w:val="-2"/>
        </w:rPr>
        <w:t>produktportföljer för att kunna erbjuda fler växtbaserade livsmedel. I Sverige rapporterar</w:t>
      </w:r>
      <w:r>
        <w:t xml:space="preserve"> såväl dagligvaruhandel som livsmedelsproducenter snabbt ökade tillväxttal gällande växtbaserade produkter. Utvecklingen är global och marknaden är därför stor för de företag som lyckas ta fram bra växtbaserade livsmedel. Växtbaserade livsmedel har potential att bli ytterligare </w:t>
      </w:r>
      <w:r w:rsidR="00272BE8">
        <w:t xml:space="preserve">en </w:t>
      </w:r>
      <w:r>
        <w:t>stor svensk export.</w:t>
      </w:r>
    </w:p>
    <w:p w:rsidRPr="00DA6BD3" w:rsidR="00BF51F8" w:rsidP="00DA6BD3" w:rsidRDefault="00BF51F8" w14:paraId="1A871DB8" w14:textId="19DDF956">
      <w:r w:rsidRPr="00DA6BD3">
        <w:t>För att bäst kunna ta tillvara på möjligheterna som följer av det växtbaserade skiftet och samtidigt öka den svenska försörjningstryggheten för livsmedel så behövs en sammanhållen handlingsplan för att tillvarata det växtbaserade. En sådan plan behövs för att kunna bidra till ökad primärproduktion, livsmedelsexport och att företag förlägger forskning</w:t>
      </w:r>
      <w:r w:rsidR="00742C13">
        <w:t>s</w:t>
      </w:r>
      <w:r w:rsidRPr="00DA6BD3">
        <w:t xml:space="preserve">- och innovationssatsningar samt tillverkning i Sverige. I förlängningen innebär den pågående globala förändringen av konsumtionsvanor en utmärkt exportmöjlighet för svenska eller svensketablerade företag, helt i linje med den övergripande livsmedelsstrategin. Svenska bönder och livsmedelsföretag, och därmed hela Sverige, har stor potential att dra nytta av den pågående omställningen av kostvanor.  </w:t>
      </w:r>
    </w:p>
    <w:p w:rsidR="00DA6BD3" w:rsidP="00DA6BD3" w:rsidRDefault="00BF51F8" w14:paraId="1A871DB9" w14:textId="49627552">
      <w:r w:rsidRPr="00DA6BD3">
        <w:t>Regeringen bör se till att det tas fram en konkret handlingsplan för ökad svensk konkurrenskraft inom det växtbaserade livsmedelssegmentet. En sådan handlingsplan bör tas fram i nära samarbete med relevanta myndigheter och näringslivet. Handlings</w:t>
      </w:r>
      <w:r w:rsidR="00B316DE">
        <w:softHyphen/>
      </w:r>
      <w:bookmarkStart w:name="_GoBack" w:id="1"/>
      <w:bookmarkEnd w:id="1"/>
      <w:r w:rsidRPr="00DA6BD3">
        <w:t xml:space="preserve">planen bör ta sin utgångspunkt i livsmedelsstrategin. Handlingsplanen bör även </w:t>
      </w:r>
      <w:r w:rsidRPr="00DA6BD3">
        <w:lastRenderedPageBreak/>
        <w:t xml:space="preserve">innehålla fokuserade satsningar på kompetens och infrastruktur för att stödja innovativa uppstartsföretag inom livsmedelskedjan att skala upp och börja exportera, och satsa på förbättrade möjligheter att odla och förädla grödor i Sverige. </w:t>
      </w:r>
    </w:p>
    <w:sdt>
      <w:sdtPr>
        <w:rPr>
          <w:i/>
          <w:noProof/>
        </w:rPr>
        <w:alias w:val="CC_Underskrifter"/>
        <w:tag w:val="CC_Underskrifter"/>
        <w:id w:val="583496634"/>
        <w:lock w:val="sdtContentLocked"/>
        <w:placeholder>
          <w:docPart w:val="F59CCB151C6E40F4B834007A8D2BFD98"/>
        </w:placeholder>
      </w:sdtPr>
      <w:sdtEndPr>
        <w:rPr>
          <w:i w:val="0"/>
          <w:noProof w:val="0"/>
        </w:rPr>
      </w:sdtEndPr>
      <w:sdtContent>
        <w:p w:rsidR="00960C3A" w:rsidP="00654444" w:rsidRDefault="00960C3A" w14:paraId="1A871DBA" w14:textId="77777777"/>
        <w:p w:rsidRPr="008E0FE2" w:rsidR="004801AC" w:rsidP="00654444" w:rsidRDefault="00690B8B" w14:paraId="1A871DBB" w14:textId="77777777"/>
      </w:sdtContent>
    </w:sdt>
    <w:tbl>
      <w:tblPr>
        <w:tblW w:w="5000" w:type="pct"/>
        <w:tblLook w:val="04A0" w:firstRow="1" w:lastRow="0" w:firstColumn="1" w:lastColumn="0" w:noHBand="0" w:noVBand="1"/>
        <w:tblCaption w:val="underskrifter"/>
      </w:tblPr>
      <w:tblGrid>
        <w:gridCol w:w="4252"/>
        <w:gridCol w:w="4252"/>
      </w:tblGrid>
      <w:tr w:rsidR="00A01FD2" w14:paraId="1D17FE67" w14:textId="77777777">
        <w:trPr>
          <w:cantSplit/>
        </w:trPr>
        <w:tc>
          <w:tcPr>
            <w:tcW w:w="50" w:type="pct"/>
            <w:vAlign w:val="bottom"/>
          </w:tcPr>
          <w:p w:rsidR="00A01FD2" w:rsidRDefault="00742C13" w14:paraId="7106DBF8" w14:textId="77777777">
            <w:pPr>
              <w:pStyle w:val="Underskrifter"/>
            </w:pPr>
            <w:r>
              <w:t>Åsa Coenraads (M)</w:t>
            </w:r>
          </w:p>
        </w:tc>
        <w:tc>
          <w:tcPr>
            <w:tcW w:w="50" w:type="pct"/>
            <w:vAlign w:val="bottom"/>
          </w:tcPr>
          <w:p w:rsidR="00A01FD2" w:rsidRDefault="00A01FD2" w14:paraId="2F319B1A" w14:textId="77777777">
            <w:pPr>
              <w:pStyle w:val="Underskrifter"/>
            </w:pPr>
          </w:p>
        </w:tc>
      </w:tr>
    </w:tbl>
    <w:p w:rsidR="00DD2FFF" w:rsidRDefault="00DD2FFF" w14:paraId="1A871DBF" w14:textId="77777777"/>
    <w:sectPr w:rsidR="00DD2F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71DC1" w14:textId="77777777" w:rsidR="00880994" w:rsidRDefault="00880994" w:rsidP="000C1CAD">
      <w:pPr>
        <w:spacing w:line="240" w:lineRule="auto"/>
      </w:pPr>
      <w:r>
        <w:separator/>
      </w:r>
    </w:p>
  </w:endnote>
  <w:endnote w:type="continuationSeparator" w:id="0">
    <w:p w14:paraId="1A871DC2" w14:textId="77777777" w:rsidR="00880994" w:rsidRDefault="008809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71D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71D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71DD0" w14:textId="77777777" w:rsidR="00262EA3" w:rsidRPr="00654444" w:rsidRDefault="00262EA3" w:rsidP="006544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71DBF" w14:textId="77777777" w:rsidR="00880994" w:rsidRDefault="00880994" w:rsidP="000C1CAD">
      <w:pPr>
        <w:spacing w:line="240" w:lineRule="auto"/>
      </w:pPr>
      <w:r>
        <w:separator/>
      </w:r>
    </w:p>
  </w:footnote>
  <w:footnote w:type="continuationSeparator" w:id="0">
    <w:p w14:paraId="1A871DC0" w14:textId="77777777" w:rsidR="00880994" w:rsidRDefault="008809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71D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871DD1" wp14:editId="1A871D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871DD5" w14:textId="77777777" w:rsidR="00262EA3" w:rsidRDefault="00690B8B" w:rsidP="008103B5">
                          <w:pPr>
                            <w:jc w:val="right"/>
                          </w:pPr>
                          <w:sdt>
                            <w:sdtPr>
                              <w:alias w:val="CC_Noformat_Partikod"/>
                              <w:tag w:val="CC_Noformat_Partikod"/>
                              <w:id w:val="-53464382"/>
                              <w:placeholder>
                                <w:docPart w:val="E57E10B92CDE4829AA253A195B5B528F"/>
                              </w:placeholder>
                              <w:text/>
                            </w:sdtPr>
                            <w:sdtEndPr/>
                            <w:sdtContent>
                              <w:r w:rsidR="00BF51F8">
                                <w:t>M</w:t>
                              </w:r>
                            </w:sdtContent>
                          </w:sdt>
                          <w:sdt>
                            <w:sdtPr>
                              <w:alias w:val="CC_Noformat_Partinummer"/>
                              <w:tag w:val="CC_Noformat_Partinummer"/>
                              <w:id w:val="-1709555926"/>
                              <w:placeholder>
                                <w:docPart w:val="62B4A5D2693A4443BD8781F20C7C038D"/>
                              </w:placeholder>
                              <w:text/>
                            </w:sdtPr>
                            <w:sdtEndPr/>
                            <w:sdtContent>
                              <w:r w:rsidR="00272BE8">
                                <w:t>2399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871D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871DD5" w14:textId="77777777" w:rsidR="00262EA3" w:rsidRDefault="00690B8B" w:rsidP="008103B5">
                    <w:pPr>
                      <w:jc w:val="right"/>
                    </w:pPr>
                    <w:sdt>
                      <w:sdtPr>
                        <w:alias w:val="CC_Noformat_Partikod"/>
                        <w:tag w:val="CC_Noformat_Partikod"/>
                        <w:id w:val="-53464382"/>
                        <w:placeholder>
                          <w:docPart w:val="E57E10B92CDE4829AA253A195B5B528F"/>
                        </w:placeholder>
                        <w:text/>
                      </w:sdtPr>
                      <w:sdtEndPr/>
                      <w:sdtContent>
                        <w:r w:rsidR="00BF51F8">
                          <w:t>M</w:t>
                        </w:r>
                      </w:sdtContent>
                    </w:sdt>
                    <w:sdt>
                      <w:sdtPr>
                        <w:alias w:val="CC_Noformat_Partinummer"/>
                        <w:tag w:val="CC_Noformat_Partinummer"/>
                        <w:id w:val="-1709555926"/>
                        <w:placeholder>
                          <w:docPart w:val="62B4A5D2693A4443BD8781F20C7C038D"/>
                        </w:placeholder>
                        <w:text/>
                      </w:sdtPr>
                      <w:sdtEndPr/>
                      <w:sdtContent>
                        <w:r w:rsidR="00272BE8">
                          <w:t>2399</w:t>
                        </w:r>
                      </w:sdtContent>
                    </w:sdt>
                  </w:p>
                </w:txbxContent>
              </v:textbox>
              <w10:wrap anchorx="page"/>
            </v:shape>
          </w:pict>
        </mc:Fallback>
      </mc:AlternateContent>
    </w:r>
  </w:p>
  <w:p w14:paraId="1A871D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71DC5" w14:textId="77777777" w:rsidR="00262EA3" w:rsidRDefault="00262EA3" w:rsidP="008563AC">
    <w:pPr>
      <w:jc w:val="right"/>
    </w:pPr>
  </w:p>
  <w:p w14:paraId="1A871D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71DC9" w14:textId="77777777" w:rsidR="00262EA3" w:rsidRDefault="00690B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871DD3" wp14:editId="1A871D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871DCA" w14:textId="77777777" w:rsidR="00262EA3" w:rsidRDefault="00690B8B" w:rsidP="00A314CF">
    <w:pPr>
      <w:pStyle w:val="FSHNormal"/>
      <w:spacing w:before="40"/>
    </w:pPr>
    <w:sdt>
      <w:sdtPr>
        <w:alias w:val="CC_Noformat_Motionstyp"/>
        <w:tag w:val="CC_Noformat_Motionstyp"/>
        <w:id w:val="1162973129"/>
        <w:lock w:val="sdtContentLocked"/>
        <w15:appearance w15:val="hidden"/>
        <w:text/>
      </w:sdtPr>
      <w:sdtEndPr/>
      <w:sdtContent>
        <w:r w:rsidR="000E1933">
          <w:t>Enskild motion</w:t>
        </w:r>
      </w:sdtContent>
    </w:sdt>
    <w:r w:rsidR="00821B36">
      <w:t xml:space="preserve"> </w:t>
    </w:r>
    <w:sdt>
      <w:sdtPr>
        <w:alias w:val="CC_Noformat_Partikod"/>
        <w:tag w:val="CC_Noformat_Partikod"/>
        <w:id w:val="1471015553"/>
        <w:text/>
      </w:sdtPr>
      <w:sdtEndPr/>
      <w:sdtContent>
        <w:r w:rsidR="00BF51F8">
          <w:t>M</w:t>
        </w:r>
      </w:sdtContent>
    </w:sdt>
    <w:sdt>
      <w:sdtPr>
        <w:alias w:val="CC_Noformat_Partinummer"/>
        <w:tag w:val="CC_Noformat_Partinummer"/>
        <w:id w:val="-2014525982"/>
        <w:text/>
      </w:sdtPr>
      <w:sdtEndPr/>
      <w:sdtContent>
        <w:r w:rsidR="00272BE8">
          <w:t>2399</w:t>
        </w:r>
      </w:sdtContent>
    </w:sdt>
  </w:p>
  <w:p w14:paraId="1A871DCB" w14:textId="77777777" w:rsidR="00262EA3" w:rsidRPr="008227B3" w:rsidRDefault="00690B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871DCC" w14:textId="77777777" w:rsidR="00262EA3" w:rsidRPr="008227B3" w:rsidRDefault="00690B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193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1933">
          <w:t>:1918</w:t>
        </w:r>
      </w:sdtContent>
    </w:sdt>
  </w:p>
  <w:p w14:paraId="1A871DCD" w14:textId="77777777" w:rsidR="00262EA3" w:rsidRDefault="00690B8B" w:rsidP="00E03A3D">
    <w:pPr>
      <w:pStyle w:val="Motionr"/>
    </w:pPr>
    <w:sdt>
      <w:sdtPr>
        <w:alias w:val="CC_Noformat_Avtext"/>
        <w:tag w:val="CC_Noformat_Avtext"/>
        <w:id w:val="-2020768203"/>
        <w:lock w:val="sdtContentLocked"/>
        <w15:appearance w15:val="hidden"/>
        <w:text/>
      </w:sdtPr>
      <w:sdtEndPr/>
      <w:sdtContent>
        <w:r w:rsidR="000E1933">
          <w:t>av Åsa Coenraads (M)</w:t>
        </w:r>
      </w:sdtContent>
    </w:sdt>
  </w:p>
  <w:sdt>
    <w:sdtPr>
      <w:alias w:val="CC_Noformat_Rubtext"/>
      <w:tag w:val="CC_Noformat_Rubtext"/>
      <w:id w:val="-218060500"/>
      <w:lock w:val="sdtLocked"/>
      <w:text/>
    </w:sdtPr>
    <w:sdtEndPr/>
    <w:sdtContent>
      <w:p w14:paraId="1A871DCE" w14:textId="3C345373" w:rsidR="00262EA3" w:rsidRDefault="000E1933" w:rsidP="00283E0F">
        <w:pPr>
          <w:pStyle w:val="FSHRub2"/>
        </w:pPr>
        <w:r>
          <w:t xml:space="preserve">Handlingsplan för växtbaserade livsmedel </w:t>
        </w:r>
      </w:p>
    </w:sdtContent>
  </w:sdt>
  <w:sdt>
    <w:sdtPr>
      <w:alias w:val="CC_Boilerplate_3"/>
      <w:tag w:val="CC_Boilerplate_3"/>
      <w:id w:val="1606463544"/>
      <w:lock w:val="sdtContentLocked"/>
      <w15:appearance w15:val="hidden"/>
      <w:text w:multiLine="1"/>
    </w:sdtPr>
    <w:sdtEndPr/>
    <w:sdtContent>
      <w:p w14:paraId="1A871D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F51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933"/>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1C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BE8"/>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444"/>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8B"/>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9D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13"/>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65A"/>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4"/>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59F"/>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C3A"/>
    <w:rsid w:val="00961460"/>
    <w:rsid w:val="009616DC"/>
    <w:rsid w:val="009618CD"/>
    <w:rsid w:val="00961AD8"/>
    <w:rsid w:val="00961B93"/>
    <w:rsid w:val="00961DB8"/>
    <w:rsid w:val="00962D20"/>
    <w:rsid w:val="00963693"/>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EE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FC3"/>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FD2"/>
    <w:rsid w:val="00A02C00"/>
    <w:rsid w:val="00A033BB"/>
    <w:rsid w:val="00A03952"/>
    <w:rsid w:val="00A03BC8"/>
    <w:rsid w:val="00A0463D"/>
    <w:rsid w:val="00A05703"/>
    <w:rsid w:val="00A060A0"/>
    <w:rsid w:val="00A060B6"/>
    <w:rsid w:val="00A0616C"/>
    <w:rsid w:val="00A0652D"/>
    <w:rsid w:val="00A06B34"/>
    <w:rsid w:val="00A07879"/>
    <w:rsid w:val="00A07DB9"/>
    <w:rsid w:val="00A107B4"/>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6DE"/>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1F8"/>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BD3"/>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1EDA"/>
    <w:rsid w:val="00DD2077"/>
    <w:rsid w:val="00DD2331"/>
    <w:rsid w:val="00DD2ADC"/>
    <w:rsid w:val="00DD2DD6"/>
    <w:rsid w:val="00DD2FFF"/>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F3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618"/>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F0F"/>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445"/>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871DB3"/>
  <w15:chartTrackingRefBased/>
  <w15:docId w15:val="{B3B54D39-08F6-4397-8DF9-B2219AFE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3AB145BB8B46BD979DF6A507175E87"/>
        <w:category>
          <w:name w:val="Allmänt"/>
          <w:gallery w:val="placeholder"/>
        </w:category>
        <w:types>
          <w:type w:val="bbPlcHdr"/>
        </w:types>
        <w:behaviors>
          <w:behavior w:val="content"/>
        </w:behaviors>
        <w:guid w:val="{DED936F2-8409-419D-82EE-9655C30A4FA8}"/>
      </w:docPartPr>
      <w:docPartBody>
        <w:p w:rsidR="00267BEF" w:rsidRDefault="008D44B7">
          <w:pPr>
            <w:pStyle w:val="7F3AB145BB8B46BD979DF6A507175E87"/>
          </w:pPr>
          <w:r w:rsidRPr="005A0A93">
            <w:rPr>
              <w:rStyle w:val="Platshllartext"/>
            </w:rPr>
            <w:t>Förslag till riksdagsbeslut</w:t>
          </w:r>
        </w:p>
      </w:docPartBody>
    </w:docPart>
    <w:docPart>
      <w:docPartPr>
        <w:name w:val="66CE72E753EF4267B8A7D814422C7322"/>
        <w:category>
          <w:name w:val="Allmänt"/>
          <w:gallery w:val="placeholder"/>
        </w:category>
        <w:types>
          <w:type w:val="bbPlcHdr"/>
        </w:types>
        <w:behaviors>
          <w:behavior w:val="content"/>
        </w:behaviors>
        <w:guid w:val="{3BE8234D-C8C3-4C5D-992B-A701CADC9BA8}"/>
      </w:docPartPr>
      <w:docPartBody>
        <w:p w:rsidR="00267BEF" w:rsidRDefault="008D44B7">
          <w:pPr>
            <w:pStyle w:val="66CE72E753EF4267B8A7D814422C7322"/>
          </w:pPr>
          <w:r w:rsidRPr="005A0A93">
            <w:rPr>
              <w:rStyle w:val="Platshllartext"/>
            </w:rPr>
            <w:t>Motivering</w:t>
          </w:r>
        </w:p>
      </w:docPartBody>
    </w:docPart>
    <w:docPart>
      <w:docPartPr>
        <w:name w:val="E57E10B92CDE4829AA253A195B5B528F"/>
        <w:category>
          <w:name w:val="Allmänt"/>
          <w:gallery w:val="placeholder"/>
        </w:category>
        <w:types>
          <w:type w:val="bbPlcHdr"/>
        </w:types>
        <w:behaviors>
          <w:behavior w:val="content"/>
        </w:behaviors>
        <w:guid w:val="{245CBAD1-6F53-4D96-896F-BF752D43E475}"/>
      </w:docPartPr>
      <w:docPartBody>
        <w:p w:rsidR="00267BEF" w:rsidRDefault="008D44B7">
          <w:pPr>
            <w:pStyle w:val="E57E10B92CDE4829AA253A195B5B528F"/>
          </w:pPr>
          <w:r>
            <w:rPr>
              <w:rStyle w:val="Platshllartext"/>
            </w:rPr>
            <w:t xml:space="preserve"> </w:t>
          </w:r>
        </w:p>
      </w:docPartBody>
    </w:docPart>
    <w:docPart>
      <w:docPartPr>
        <w:name w:val="62B4A5D2693A4443BD8781F20C7C038D"/>
        <w:category>
          <w:name w:val="Allmänt"/>
          <w:gallery w:val="placeholder"/>
        </w:category>
        <w:types>
          <w:type w:val="bbPlcHdr"/>
        </w:types>
        <w:behaviors>
          <w:behavior w:val="content"/>
        </w:behaviors>
        <w:guid w:val="{20B9EFB9-0FD2-4C89-8A4F-CD662097B900}"/>
      </w:docPartPr>
      <w:docPartBody>
        <w:p w:rsidR="00267BEF" w:rsidRDefault="008D44B7">
          <w:pPr>
            <w:pStyle w:val="62B4A5D2693A4443BD8781F20C7C038D"/>
          </w:pPr>
          <w:r>
            <w:t xml:space="preserve"> </w:t>
          </w:r>
        </w:p>
      </w:docPartBody>
    </w:docPart>
    <w:docPart>
      <w:docPartPr>
        <w:name w:val="F59CCB151C6E40F4B834007A8D2BFD98"/>
        <w:category>
          <w:name w:val="Allmänt"/>
          <w:gallery w:val="placeholder"/>
        </w:category>
        <w:types>
          <w:type w:val="bbPlcHdr"/>
        </w:types>
        <w:behaviors>
          <w:behavior w:val="content"/>
        </w:behaviors>
        <w:guid w:val="{0CBDE416-EB9F-450A-9F07-BA387FEFAD20}"/>
      </w:docPartPr>
      <w:docPartBody>
        <w:p w:rsidR="00D5342D" w:rsidRDefault="00D534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EF"/>
    <w:rsid w:val="00090946"/>
    <w:rsid w:val="00267BEF"/>
    <w:rsid w:val="00472963"/>
    <w:rsid w:val="008D44B7"/>
    <w:rsid w:val="00BF594F"/>
    <w:rsid w:val="00CB7EB5"/>
    <w:rsid w:val="00D534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3AB145BB8B46BD979DF6A507175E87">
    <w:name w:val="7F3AB145BB8B46BD979DF6A507175E87"/>
  </w:style>
  <w:style w:type="paragraph" w:customStyle="1" w:styleId="146B14D7D31142B2A3960BE787DD1ED8">
    <w:name w:val="146B14D7D31142B2A3960BE787DD1E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5720394AC74B3199AA85C44F09A24E">
    <w:name w:val="BF5720394AC74B3199AA85C44F09A24E"/>
  </w:style>
  <w:style w:type="paragraph" w:customStyle="1" w:styleId="66CE72E753EF4267B8A7D814422C7322">
    <w:name w:val="66CE72E753EF4267B8A7D814422C7322"/>
  </w:style>
  <w:style w:type="paragraph" w:customStyle="1" w:styleId="DF8FBBC586A647B8A729676B92BF7E2E">
    <w:name w:val="DF8FBBC586A647B8A729676B92BF7E2E"/>
  </w:style>
  <w:style w:type="paragraph" w:customStyle="1" w:styleId="E7470BFBEDCD427D88A270315794072D">
    <w:name w:val="E7470BFBEDCD427D88A270315794072D"/>
  </w:style>
  <w:style w:type="paragraph" w:customStyle="1" w:styleId="E57E10B92CDE4829AA253A195B5B528F">
    <w:name w:val="E57E10B92CDE4829AA253A195B5B528F"/>
  </w:style>
  <w:style w:type="paragraph" w:customStyle="1" w:styleId="62B4A5D2693A4443BD8781F20C7C038D">
    <w:name w:val="62B4A5D2693A4443BD8781F20C7C0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6A28D-8028-4BBB-88F3-4F88DA38E4D1}"/>
</file>

<file path=customXml/itemProps2.xml><?xml version="1.0" encoding="utf-8"?>
<ds:datastoreItem xmlns:ds="http://schemas.openxmlformats.org/officeDocument/2006/customXml" ds:itemID="{4A669DE5-C747-4325-912E-5EB435574FE9}"/>
</file>

<file path=customXml/itemProps3.xml><?xml version="1.0" encoding="utf-8"?>
<ds:datastoreItem xmlns:ds="http://schemas.openxmlformats.org/officeDocument/2006/customXml" ds:itemID="{510BDC4C-EFA9-405E-8874-B6300376F0A9}"/>
</file>

<file path=docProps/app.xml><?xml version="1.0" encoding="utf-8"?>
<Properties xmlns="http://schemas.openxmlformats.org/officeDocument/2006/extended-properties" xmlns:vt="http://schemas.openxmlformats.org/officeDocument/2006/docPropsVTypes">
  <Template>Normal</Template>
  <TotalTime>10</TotalTime>
  <Pages>2</Pages>
  <Words>295</Words>
  <Characters>1937</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M2399 Konkret handlingsplan för växtbaserade livsmedel</vt:lpstr>
      <vt:lpstr>
      </vt:lpstr>
    </vt:vector>
  </TitlesOfParts>
  <Company>Sveriges riksdag</Company>
  <LinksUpToDate>false</LinksUpToDate>
  <CharactersWithSpaces>2224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