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E45B6EBBFD4C38A0173E19D9202EC9"/>
        </w:placeholder>
        <w:text/>
      </w:sdtPr>
      <w:sdtEndPr/>
      <w:sdtContent>
        <w:p w:rsidRPr="003B75FB" w:rsidR="00AF30DD" w:rsidP="003B75FB" w:rsidRDefault="00AF30DD" w14:paraId="096583FA" w14:textId="77777777">
          <w:pPr>
            <w:pStyle w:val="Rubrik1numrerat"/>
          </w:pPr>
          <w:r w:rsidRPr="003B75FB">
            <w:t>Förslag till riksdagsbeslut</w:t>
          </w:r>
        </w:p>
      </w:sdtContent>
    </w:sdt>
    <w:sdt>
      <w:sdtPr>
        <w:alias w:val="Yrkande 1"/>
        <w:tag w:val="33f1ba33-3ab4-4f7f-b29b-1f6d6b5adbc2"/>
        <w:id w:val="-586997524"/>
        <w:lock w:val="sdtLocked"/>
      </w:sdtPr>
      <w:sdtEndPr/>
      <w:sdtContent>
        <w:p w:rsidR="00764556" w:rsidRDefault="002D01AE" w14:paraId="42AFD4C3" w14:textId="4A0575F4">
          <w:pPr>
            <w:pStyle w:val="Frslagstext"/>
          </w:pPr>
          <w:r>
            <w:t>Riksdagen ställer sig bakom det som anförs i motionen om att regeringen bör återkomma med förslag på reglering av barngruppers storlek i förhållande till antal pedagoger och tillkännager detta för regeringen.</w:t>
          </w:r>
        </w:p>
      </w:sdtContent>
    </w:sdt>
    <w:sdt>
      <w:sdtPr>
        <w:alias w:val="Yrkande 2"/>
        <w:tag w:val="30cc4f6d-48cf-47ff-9133-d5a41af2ff2f"/>
        <w:id w:val="-1049691962"/>
        <w:lock w:val="sdtLocked"/>
      </w:sdtPr>
      <w:sdtEndPr/>
      <w:sdtContent>
        <w:p w:rsidR="00764556" w:rsidRDefault="002D01AE" w14:paraId="1DC9C5D7" w14:textId="77777777">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alias w:val="Yrkande 3"/>
        <w:tag w:val="36af2f8a-0cf1-4aad-b859-e5e6d8905f1e"/>
        <w:id w:val="-2113038903"/>
        <w:lock w:val="sdtLocked"/>
      </w:sdtPr>
      <w:sdtEndPr/>
      <w:sdtContent>
        <w:p w:rsidR="00764556" w:rsidRDefault="002D01AE" w14:paraId="18AD078B" w14:textId="77777777">
          <w:pPr>
            <w:pStyle w:val="Frslagstext"/>
          </w:pPr>
          <w:r>
            <w:t>Riksdagen ställer sig bakom det som anförs i motionen om att regeringen bör utreda möjligheten att lagstifta om förskoleverksamhet på obekväm arbetstid och tillkännager detta för regeringen.</w:t>
          </w:r>
        </w:p>
      </w:sdtContent>
    </w:sdt>
    <w:sdt>
      <w:sdtPr>
        <w:alias w:val="Yrkande 4"/>
        <w:tag w:val="80c17d1d-e8c6-4458-82de-959a6887eebb"/>
        <w:id w:val="-765691457"/>
        <w:lock w:val="sdtLocked"/>
      </w:sdtPr>
      <w:sdtEndPr/>
      <w:sdtContent>
        <w:p w:rsidR="00764556" w:rsidRDefault="002D01AE" w14:paraId="4EE2ADB4" w14:textId="77777777">
          <w:pPr>
            <w:pStyle w:val="Frslagstext"/>
          </w:pPr>
          <w:r>
            <w:t>Riksdagen ställer sig bakom det som anförs i motionen om att regeringen bör återkomma med ett förslag som innebär att rätt till modersmålsstöd införs i förskolan och tillkännager detta för regeringen.</w:t>
          </w:r>
        </w:p>
      </w:sdtContent>
    </w:sdt>
    <w:sdt>
      <w:sdtPr>
        <w:alias w:val="Yrkande 5"/>
        <w:tag w:val="367168ea-1da4-4009-8dc8-52a0fe48c87f"/>
        <w:id w:val="1115952503"/>
        <w:lock w:val="sdtLocked"/>
      </w:sdtPr>
      <w:sdtEndPr/>
      <w:sdtContent>
        <w:p w:rsidR="00764556" w:rsidRDefault="002D01AE" w14:paraId="7C1DE0B4" w14:textId="77777777">
          <w:pPr>
            <w:pStyle w:val="Frslagstext"/>
          </w:pPr>
          <w:r>
            <w:t>Riksdagen ställer sig bakom det som anförs i motionen om att regeringen bör återkomma med förslag som innebär att möjligheten att bedriva pedagogisk omsorg i bolagsform avskaffas och tillkännager detta för regeringen.</w:t>
          </w:r>
        </w:p>
      </w:sdtContent>
    </w:sdt>
    <w:sdt>
      <w:sdtPr>
        <w:alias w:val="Yrkande 6"/>
        <w:tag w:val="291a709a-9c8f-4042-b0b8-d3f27931cba3"/>
        <w:id w:val="1644388079"/>
        <w:lock w:val="sdtLocked"/>
      </w:sdtPr>
      <w:sdtEndPr/>
      <w:sdtContent>
        <w:p w:rsidR="00764556" w:rsidRDefault="002D01AE" w14:paraId="5AD8249F" w14:textId="77777777">
          <w:pPr>
            <w:pStyle w:val="Frslagstext"/>
          </w:pPr>
          <w:r>
            <w:t>Riksdagen ställer sig bakom det som anförs i motionen om att det bör utredas hur alla förskolor kan bli konfessionsfria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512A90B29640E98CB4080007F0FF47"/>
        </w:placeholder>
        <w:text/>
      </w:sdtPr>
      <w:sdtEndPr/>
      <w:sdtContent>
        <w:p w:rsidRPr="003B75FB" w:rsidR="000A531F" w:rsidP="003B75FB" w:rsidRDefault="00A27CAA" w14:paraId="7E4E8E66" w14:textId="3C45D885">
          <w:pPr>
            <w:pStyle w:val="Rubrik1numrerat"/>
          </w:pPr>
          <w:r w:rsidRPr="003B75FB">
            <w:t>Inledning</w:t>
          </w:r>
        </w:p>
      </w:sdtContent>
    </w:sdt>
    <w:p w:rsidR="005F2EFB" w:rsidP="003B75FB" w:rsidRDefault="00801AD0" w14:paraId="79FB1EDF" w14:textId="66E5B46B">
      <w:pPr>
        <w:pStyle w:val="Normalutanindragellerluft"/>
      </w:pPr>
      <w:r w:rsidRPr="00A27CAA">
        <w:t xml:space="preserve">Alla barn ska kunna utvecklas efter de bästa förutsättningarna och utifrån sina behov. </w:t>
      </w:r>
      <w:r w:rsidRPr="00A27CAA" w:rsidR="00A27CAA">
        <w:t xml:space="preserve">En bra förskola är </w:t>
      </w:r>
      <w:r w:rsidR="00856970">
        <w:t xml:space="preserve">minst </w:t>
      </w:r>
      <w:r w:rsidRPr="00A27CAA" w:rsidR="00A27CAA">
        <w:t xml:space="preserve">lika viktig för barns utveckling som en </w:t>
      </w:r>
      <w:r w:rsidR="00883460">
        <w:t>bra skola. R</w:t>
      </w:r>
      <w:r w:rsidRPr="00A27CAA" w:rsidR="00A27CAA">
        <w:t xml:space="preserve">ätten till en bra förskola för alla barn </w:t>
      </w:r>
      <w:r w:rsidR="00883460">
        <w:t>är</w:t>
      </w:r>
      <w:r w:rsidRPr="00A27CAA" w:rsidR="00A27CAA">
        <w:t xml:space="preserve"> en självklarhet</w:t>
      </w:r>
      <w:r w:rsidR="00883460">
        <w:t xml:space="preserve"> för Vänsterpartiet</w:t>
      </w:r>
      <w:r w:rsidRPr="00A27CAA" w:rsidR="00A27CAA">
        <w:t>. Bra barnomsorg är också en förutsättning för att kvinnor och män ska kunna förvärvsarbeta på lika villkor.</w:t>
      </w:r>
    </w:p>
    <w:p w:rsidRPr="00A27CAA" w:rsidR="00A27CAA" w:rsidP="003B75FB" w:rsidRDefault="00801AD0" w14:paraId="46713650" w14:textId="3498DC29">
      <w:r>
        <w:t>I</w:t>
      </w:r>
      <w:r w:rsidRPr="00A27CAA" w:rsidR="005F2EFB">
        <w:t xml:space="preserve">nom förskolan löper </w:t>
      </w:r>
      <w:r>
        <w:t xml:space="preserve">dock </w:t>
      </w:r>
      <w:r w:rsidRPr="00A27CAA" w:rsidR="005F2EFB">
        <w:t xml:space="preserve">personalen större risk att drabbas av stressrelaterade sjukdomar </w:t>
      </w:r>
      <w:r>
        <w:t>jämfört med</w:t>
      </w:r>
      <w:r w:rsidRPr="00A27CAA" w:rsidR="005F2EFB">
        <w:t xml:space="preserve"> andra yrkesgrupper på arbetsmarknaden. Det riskerar att drabba barnens utveckling. </w:t>
      </w:r>
      <w:r w:rsidRPr="005F2EFB">
        <w:t xml:space="preserve">Barnen har rätt till en </w:t>
      </w:r>
      <w:r>
        <w:t>bra</w:t>
      </w:r>
      <w:r w:rsidRPr="005F2EFB">
        <w:t xml:space="preserve"> verksamhet och </w:t>
      </w:r>
      <w:r>
        <w:t>personalen</w:t>
      </w:r>
      <w:r w:rsidRPr="005F2EFB">
        <w:t xml:space="preserve"> har rätt till en </w:t>
      </w:r>
      <w:r>
        <w:t>god</w:t>
      </w:r>
      <w:r w:rsidRPr="005F2EFB">
        <w:t xml:space="preserve"> arbetsmiljö</w:t>
      </w:r>
      <w:r w:rsidR="005A559C">
        <w:t>.</w:t>
      </w:r>
    </w:p>
    <w:p w:rsidRPr="003B75FB" w:rsidR="00A27CAA" w:rsidP="003B75FB" w:rsidRDefault="00A27CAA" w14:paraId="24BF78DE" w14:textId="7AB68322">
      <w:pPr>
        <w:pStyle w:val="Rubrik1numrerat"/>
      </w:pPr>
      <w:r w:rsidRPr="003B75FB">
        <w:lastRenderedPageBreak/>
        <w:t>Arbetsmiljö och personalfrågor</w:t>
      </w:r>
    </w:p>
    <w:p w:rsidR="005F2EFB" w:rsidP="003B75FB" w:rsidRDefault="005F2EFB" w14:paraId="32ED801C" w14:textId="109E86A8">
      <w:pPr>
        <w:pStyle w:val="Normalutanindragellerluft"/>
      </w:pPr>
      <w:r>
        <w:t>Många anställda inom förskolan mår inte bra och många vittnar om sin pressade situation. Stora barngrupper och för få kollegor leder till en stressad arbetsmiljö. Lärarförbundet har rapporterat, baserat på försäkringskassans uppgifter, att personal i förskolan löper 63</w:t>
      </w:r>
      <w:r w:rsidR="007E4DE4">
        <w:t> </w:t>
      </w:r>
      <w:r>
        <w:t>procent högre risk att bli sjukskrivna än genomsnittet på arbetsmarknaden.</w:t>
      </w:r>
      <w:r w:rsidR="0046082C">
        <w:t xml:space="preserve"> </w:t>
      </w:r>
      <w:r>
        <w:t>Sett till psykiska sjukdomar, där stressrelaterade diagnoser ingår, är risken för den som arbetar i förskolan 81</w:t>
      </w:r>
      <w:r w:rsidR="007E4DE4">
        <w:t> </w:t>
      </w:r>
      <w:r>
        <w:t xml:space="preserve">procent högre att drabbas av en sådan sjukdom än för övriga arbetsmarknaden. Det är allvarligt sett ur ett arbetsmiljöperspektiv </w:t>
      </w:r>
      <w:r w:rsidR="004B5F25">
        <w:t>och</w:t>
      </w:r>
      <w:r>
        <w:t xml:space="preserve"> riskerar </w:t>
      </w:r>
      <w:r w:rsidR="004B5F25">
        <w:t>även att påverka barnens utveckling.</w:t>
      </w:r>
    </w:p>
    <w:p w:rsidR="003630B5" w:rsidP="008562CA" w:rsidRDefault="005F2EFB" w14:paraId="26B9D644" w14:textId="4747B03F">
      <w:r>
        <w:t xml:space="preserve">Storleken på barngrupper påverkar både barn och personal. </w:t>
      </w:r>
      <w:r w:rsidR="0091043C">
        <w:t xml:space="preserve">Skolverket har riktlinjer för </w:t>
      </w:r>
      <w:r w:rsidRPr="0091043C" w:rsidR="0091043C">
        <w:t xml:space="preserve">barngruppsstorlek, </w:t>
      </w:r>
      <w:r w:rsidR="0091043C">
        <w:t>dessa är</w:t>
      </w:r>
      <w:r w:rsidRPr="0091043C" w:rsidR="0091043C">
        <w:t xml:space="preserve"> 6</w:t>
      </w:r>
      <w:r w:rsidR="007E4DE4">
        <w:t>–</w:t>
      </w:r>
      <w:r w:rsidRPr="0091043C" w:rsidR="0091043C">
        <w:t>12 barn per grupp i åldern 1</w:t>
      </w:r>
      <w:r w:rsidR="007E4DE4">
        <w:t>–</w:t>
      </w:r>
      <w:r w:rsidRPr="0091043C" w:rsidR="0091043C">
        <w:t>3 år samt 9</w:t>
      </w:r>
      <w:r w:rsidR="007E4DE4">
        <w:t>–</w:t>
      </w:r>
      <w:r w:rsidRPr="0091043C" w:rsidR="0091043C">
        <w:t>15 barn per grupp i åldern 4</w:t>
      </w:r>
      <w:r w:rsidR="007E4DE4">
        <w:t>–</w:t>
      </w:r>
      <w:r w:rsidRPr="0091043C" w:rsidR="0091043C">
        <w:t>5 år.</w:t>
      </w:r>
      <w:r w:rsidR="0091043C">
        <w:t xml:space="preserve"> </w:t>
      </w:r>
      <w:r w:rsidRPr="0091043C" w:rsidR="0091043C">
        <w:t>Skolverkets</w:t>
      </w:r>
      <w:r w:rsidR="0091043C">
        <w:t xml:space="preserve"> riktlinjer </w:t>
      </w:r>
      <w:r w:rsidRPr="0091043C" w:rsidR="0091043C">
        <w:t>bygger på samlad internationell och nationell forskning och visar på flera fördelar med mindre barngrupper, bl.a. att det leder till bättre miljö med lägre ljudnivå och gynnar barns lärande.</w:t>
      </w:r>
      <w:r w:rsidR="0091043C">
        <w:t xml:space="preserve"> Vänsterpartiet anser att dessa riktlinjer är</w:t>
      </w:r>
      <w:r w:rsidR="001854B9">
        <w:t xml:space="preserve"> bra, </w:t>
      </w:r>
      <w:r>
        <w:t xml:space="preserve">men </w:t>
      </w:r>
      <w:r w:rsidR="00031112">
        <w:t>eftersom det inte</w:t>
      </w:r>
      <w:r>
        <w:t xml:space="preserve"> finns </w:t>
      </w:r>
      <w:r w:rsidR="00031112">
        <w:t>någon</w:t>
      </w:r>
      <w:r>
        <w:t xml:space="preserve"> </w:t>
      </w:r>
      <w:r w:rsidR="003630B5">
        <w:t>reglering för hur stora barngrupperna får vara</w:t>
      </w:r>
      <w:r w:rsidR="001854B9">
        <w:t xml:space="preserve">, </w:t>
      </w:r>
      <w:r w:rsidR="00031112">
        <w:t xml:space="preserve">överskrids på många håll </w:t>
      </w:r>
      <w:r w:rsidR="001854B9">
        <w:t xml:space="preserve">Skolverkets </w:t>
      </w:r>
      <w:r w:rsidR="0091043C">
        <w:t>riktlinjer</w:t>
      </w:r>
      <w:r w:rsidR="001854B9">
        <w:t>.</w:t>
      </w:r>
      <w:r w:rsidR="006648EA">
        <w:t xml:space="preserve"> Regeringen bör</w:t>
      </w:r>
      <w:r w:rsidR="00031112">
        <w:t xml:space="preserve"> </w:t>
      </w:r>
      <w:r w:rsidR="006648EA">
        <w:t xml:space="preserve">återkomma med förslag på reglering avseende barngruppers storlek i förhållande till antal pedagoger. Detta bör riksdagen ställa sig bakom och ge regeringen till känna. </w:t>
      </w:r>
    </w:p>
    <w:p w:rsidR="0000079D" w:rsidP="003630B5" w:rsidRDefault="003630B5" w14:paraId="20712A2A" w14:textId="1CE651FA">
      <w:r>
        <w:t xml:space="preserve">Många pedagoger i förskolan vittnar om för höga ljudnivåer. Ljudnivån är så pass hög att pedagogernas hörsel tar skada, hörselnedsättning </w:t>
      </w:r>
      <w:r w:rsidR="00D05DF2">
        <w:t>och</w:t>
      </w:r>
      <w:r>
        <w:t xml:space="preserve"> tinnitus är vanligt förekommande. Dessutom är det en stressfaktor för både barn och personal. </w:t>
      </w:r>
      <w:r w:rsidR="0000079D">
        <w:t xml:space="preserve">Ett citat från Arbetsmiljöverket: </w:t>
      </w:r>
      <w:r w:rsidR="007E4DE4">
        <w:t>”</w:t>
      </w:r>
      <w:r w:rsidR="0000079D">
        <w:t>Höga ljudnivåer på förskolan är ytterligare ett arbetsmiljö</w:t>
      </w:r>
      <w:r w:rsidR="003B75FB">
        <w:softHyphen/>
      </w:r>
      <w:r w:rsidR="0000079D">
        <w:t>problem som drabbar både vuxna och barn. Ett forskningsprojekt från Umeå, där 17 förskolor ingick, visade att ljudnivån inom förskolan ligger över 70</w:t>
      </w:r>
      <w:r w:rsidR="007E4DE4">
        <w:t> </w:t>
      </w:r>
      <w:r w:rsidR="0000079D">
        <w:t>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r w:rsidR="007E4DE4">
        <w:t>”</w:t>
      </w:r>
      <w:r w:rsidR="0000079D">
        <w:t xml:space="preserve"> </w:t>
      </w:r>
    </w:p>
    <w:p w:rsidRPr="003B75FB" w:rsidR="003630B5" w:rsidP="008562CA" w:rsidRDefault="0000079D" w14:paraId="22D7CEB0" w14:textId="049ED849">
      <w:pPr>
        <w:rPr>
          <w:kern w:val="0"/>
        </w:rPr>
      </w:pPr>
      <w:r w:rsidRPr="003B75FB">
        <w:rPr>
          <w:kern w:val="0"/>
        </w:rPr>
        <w:t>En del i problem</w:t>
      </w:r>
      <w:r w:rsidRPr="003B75FB" w:rsidR="00031112">
        <w:rPr>
          <w:kern w:val="0"/>
        </w:rPr>
        <w:t xml:space="preserve">atiken med hög ljudvolym är som ovan nämns barngruppernas storlek samt att </w:t>
      </w:r>
      <w:r w:rsidRPr="003B75FB">
        <w:rPr>
          <w:kern w:val="0"/>
        </w:rPr>
        <w:t>m</w:t>
      </w:r>
      <w:r w:rsidRPr="003B75FB" w:rsidR="003630B5">
        <w:rPr>
          <w:kern w:val="0"/>
        </w:rPr>
        <w:t xml:space="preserve">ånga </w:t>
      </w:r>
      <w:r w:rsidRPr="003B75FB" w:rsidR="001854B9">
        <w:rPr>
          <w:kern w:val="0"/>
        </w:rPr>
        <w:t xml:space="preserve">förskolelokaler inte </w:t>
      </w:r>
      <w:r w:rsidRPr="003B75FB" w:rsidR="00EC1073">
        <w:rPr>
          <w:kern w:val="0"/>
        </w:rPr>
        <w:t xml:space="preserve">är </w:t>
      </w:r>
      <w:r w:rsidRPr="003B75FB" w:rsidR="001854B9">
        <w:rPr>
          <w:kern w:val="0"/>
        </w:rPr>
        <w:t xml:space="preserve">dimensionerade för det antal barn som går där. Det är helt enkelt för många barn i förhållande till lokalens storlek. </w:t>
      </w:r>
      <w:r w:rsidRPr="003B75FB" w:rsidR="00EC1073">
        <w:rPr>
          <w:kern w:val="0"/>
        </w:rPr>
        <w:t xml:space="preserve">Vänsterpartiet </w:t>
      </w:r>
      <w:r w:rsidRPr="003B75FB" w:rsidR="00A52D8D">
        <w:rPr>
          <w:kern w:val="0"/>
        </w:rPr>
        <w:t>anser att det är viktigt att barngrupperna inte är större än vad lokalerna är dimension</w:t>
      </w:r>
      <w:r w:rsidR="003B75FB">
        <w:rPr>
          <w:kern w:val="0"/>
        </w:rPr>
        <w:softHyphen/>
      </w:r>
      <w:r w:rsidRPr="003B75FB" w:rsidR="00A52D8D">
        <w:rPr>
          <w:kern w:val="0"/>
        </w:rPr>
        <w:t xml:space="preserve">erade för samt att lokalerna på olika sätt är anpassade för </w:t>
      </w:r>
      <w:r w:rsidRPr="003B75FB" w:rsidR="00031112">
        <w:rPr>
          <w:kern w:val="0"/>
        </w:rPr>
        <w:t>den verksamhet som bedrivs där</w:t>
      </w:r>
      <w:r w:rsidRPr="003B75FB" w:rsidR="00A52D8D">
        <w:rPr>
          <w:kern w:val="0"/>
        </w:rPr>
        <w:t xml:space="preserve">. </w:t>
      </w:r>
      <w:r w:rsidRPr="003B75FB" w:rsidR="00031112">
        <w:rPr>
          <w:kern w:val="0"/>
        </w:rPr>
        <w:t>Ett flertal kommuner arbetar i</w:t>
      </w:r>
      <w:r w:rsidRPr="003B75FB" w:rsidR="005A559C">
        <w:rPr>
          <w:kern w:val="0"/>
        </w:rPr>
        <w:t xml:space="preserve"> </w:t>
      </w:r>
      <w:r w:rsidRPr="003B75FB" w:rsidR="00031112">
        <w:rPr>
          <w:kern w:val="0"/>
        </w:rPr>
        <w:t>dag med ett funktionsprogram för förskolan – ett styrdokument som beskriver vad som avses med ändamålsenliga lokaler och utemiljö, och som används som underlag vid planeringen och utformningen av förskolans verksamhet</w:t>
      </w:r>
      <w:r w:rsidRPr="003B75FB" w:rsidR="005D74AD">
        <w:rPr>
          <w:kern w:val="0"/>
        </w:rPr>
        <w:t xml:space="preserve"> och i samband med att en ny förskola ska byggas eller </w:t>
      </w:r>
      <w:r w:rsidRPr="003B75FB" w:rsidR="0046082C">
        <w:rPr>
          <w:kern w:val="0"/>
        </w:rPr>
        <w:t xml:space="preserve">när en </w:t>
      </w:r>
      <w:r w:rsidRPr="003B75FB" w:rsidR="005D74AD">
        <w:rPr>
          <w:kern w:val="0"/>
        </w:rPr>
        <w:t xml:space="preserve">gammal renoveras eller </w:t>
      </w:r>
      <w:r w:rsidRPr="003B75FB" w:rsidR="0046082C">
        <w:rPr>
          <w:kern w:val="0"/>
        </w:rPr>
        <w:t>byggs o</w:t>
      </w:r>
      <w:r w:rsidRPr="003B75FB" w:rsidR="005D74AD">
        <w:rPr>
          <w:kern w:val="0"/>
        </w:rPr>
        <w:t>m</w:t>
      </w:r>
      <w:r w:rsidRPr="003B75FB" w:rsidR="00031112">
        <w:rPr>
          <w:kern w:val="0"/>
        </w:rPr>
        <w:t>. I programmet kan allt från riktlinjer för antal barn per kvadratmeter till detaljer kring materialval, ventilation, f</w:t>
      </w:r>
      <w:r w:rsidRPr="003B75FB" w:rsidR="005A559C">
        <w:rPr>
          <w:kern w:val="0"/>
        </w:rPr>
        <w:t>ärgsättning, höjd på möbler os</w:t>
      </w:r>
      <w:r w:rsidRPr="003B75FB" w:rsidR="00031112">
        <w:rPr>
          <w:kern w:val="0"/>
        </w:rPr>
        <w:t xml:space="preserve">v. ingå. </w:t>
      </w:r>
      <w:r w:rsidRPr="003B75FB" w:rsidR="005D74AD">
        <w:rPr>
          <w:kern w:val="0"/>
        </w:rPr>
        <w:t xml:space="preserve">Vänsterpartiet ser positivt på detta men anser att regeringen behöver ta ett större ansvar för att garantera att all barnomsorg i landet bedrivs i ändamålsenliga lokaler. </w:t>
      </w:r>
      <w:r w:rsidRPr="003B75FB" w:rsidR="00A52D8D">
        <w:rPr>
          <w:kern w:val="0"/>
        </w:rPr>
        <w:t>Regeringen bör återkomma med förslag på åtgärder för att garantera att lokaler som används till förskole</w:t>
      </w:r>
      <w:r w:rsidRPr="003B75FB" w:rsidR="0091043C">
        <w:rPr>
          <w:kern w:val="0"/>
        </w:rPr>
        <w:t xml:space="preserve">verksamhet är </w:t>
      </w:r>
      <w:r w:rsidRPr="003B75FB" w:rsidR="005D74AD">
        <w:rPr>
          <w:kern w:val="0"/>
        </w:rPr>
        <w:t>anpassade och ändamålsenliga samt att antalet barn per kvadratmeter inte är för högt.</w:t>
      </w:r>
      <w:r w:rsidRPr="003B75FB" w:rsidR="0091043C">
        <w:rPr>
          <w:kern w:val="0"/>
        </w:rPr>
        <w:t xml:space="preserve"> Detta bör riksdagen ställa sig bakom och ge regeringen till känna.</w:t>
      </w:r>
    </w:p>
    <w:p w:rsidRPr="003B75FB" w:rsidR="00422B9E" w:rsidP="003B75FB" w:rsidRDefault="00A27CAA" w14:paraId="4EF197B4" w14:textId="25FAA18E">
      <w:pPr>
        <w:pStyle w:val="Rubrik1numrerat"/>
      </w:pPr>
      <w:r w:rsidRPr="003B75FB">
        <w:lastRenderedPageBreak/>
        <w:t>Barnomsorg på obekväm arbetstid</w:t>
      </w:r>
    </w:p>
    <w:p w:rsidR="00883460" w:rsidP="003B75FB" w:rsidRDefault="00883460" w14:paraId="17BF347E" w14:textId="749315F6">
      <w:pPr>
        <w:pStyle w:val="Normalutanindragellerluft"/>
      </w:pPr>
      <w:r>
        <w:t xml:space="preserve">Många människor arbetar obekväm arbetstid, </w:t>
      </w:r>
      <w:r w:rsidR="007F0C19">
        <w:t>dvs.</w:t>
      </w:r>
      <w:r>
        <w:t xml:space="preserve"> kvällar, helger och nätter. I</w:t>
      </w:r>
      <w:r w:rsidR="007F0C19">
        <w:t xml:space="preserve"> </w:t>
      </w:r>
      <w:r>
        <w:t>dag har föräldrar ingen rätt till barnomsorg på dessa tider. I</w:t>
      </w:r>
      <w:r w:rsidR="007F0C19">
        <w:t xml:space="preserve"> </w:t>
      </w:r>
      <w:r>
        <w:t>stället är det upp till varje kommun att avgöra om den ska erbjuda detta. Det gör att många föräldrar inte har möjlighet att arbeta kvällar, helger och nätter. Det drabbar i synnerhet ensamstående föräldrar, varav många är kvinnor. Många av dem tvingas byta arbetstider eller förlita sig på att exempelvis släktingar och vänner kan hj</w:t>
      </w:r>
      <w:r w:rsidR="007F0C19">
        <w:t>älpa till med barnpassning</w:t>
      </w:r>
      <w:r w:rsidR="00B82AFF">
        <w:t>, allt</w:t>
      </w:r>
      <w:r>
        <w:t xml:space="preserve"> för att få vardagen att gå ihop. Så kan vi inte ha det. Rätten till barnomsorg på obekväm arbetstid är en viktig del av Vänsterpartiets feministiska politik.</w:t>
      </w:r>
    </w:p>
    <w:p w:rsidR="00B57F7D" w:rsidP="00484FC8" w:rsidRDefault="00484FC8" w14:paraId="6D3118F9" w14:textId="4559A352">
      <w:r>
        <w:t>Vänsterpartiet anser att det</w:t>
      </w:r>
      <w:r w:rsidR="00B57F7D">
        <w:t xml:space="preserve"> måste skapas bättre förutsättningar för alla föräldrar att kombinera sitt föräldraskap med arbete. Barn behöver också trygghet och kontinuitet. Det kan de få om det finns en permanent lösning med en professionell barnomsorg utförd av utbildad personal med kunskap och erfarenhet. Barnomsorgen måste därför anpassas till alla föräldrars behov. </w:t>
      </w:r>
      <w:r w:rsidRPr="00B57F7D" w:rsidR="00B57F7D">
        <w:t>Regeringen bör utreda möjligheten att lagstifta om förskoleverksamhet på obekväm arbetstid. Detta bör riksdagen ställa sig bakom och ge regeringen till känna.</w:t>
      </w:r>
    </w:p>
    <w:p w:rsidRPr="003B75FB" w:rsidR="000A531F" w:rsidP="003B75FB" w:rsidRDefault="000A531F" w14:paraId="0F97EAEB" w14:textId="77777777">
      <w:pPr>
        <w:pStyle w:val="Rubrik1numrerat"/>
      </w:pPr>
      <w:r w:rsidRPr="003B75FB">
        <w:t>Modersmålsstöd</w:t>
      </w:r>
    </w:p>
    <w:p w:rsidRPr="003630B5" w:rsidR="003630B5" w:rsidP="003B75FB" w:rsidRDefault="003630B5" w14:paraId="521BE08F" w14:textId="02FCE59E">
      <w:pPr>
        <w:pStyle w:val="Normalutanindragellerluft"/>
      </w:pPr>
      <w:r w:rsidRPr="003630B5">
        <w:t>Förskolan och förskoleklassen ska bidra till att modersmålet utvecklas så att barnen kan kommunicera på såväl sitt modersmål som på svenska. I läroplanen för förskolan fram</w:t>
      </w:r>
      <w:r w:rsidR="003B75FB">
        <w:softHyphen/>
      </w:r>
      <w:r w:rsidRPr="003630B5">
        <w:t xml:space="preserve">går att verksamheten ska lägga stor vikt vid att stimulera varje barns språkutveckling. Vidare ska medvetenhet om det egna kulturarvet och delaktighet i andras kultur bidra till att barnen utvecklar sin förmåga att förstå och leva sig in i andras villkor och värderingar. Det språkliga lärandet blir bäst när språket används i meningsfulla sammanhang i vardagen, </w:t>
      </w:r>
      <w:r w:rsidR="00275975">
        <w:t>t.ex.</w:t>
      </w:r>
      <w:r w:rsidRPr="003630B5">
        <w:t xml:space="preserve"> i lek och skapande verksamhet. Personalen ska därför anpassa aktiviteter, arbetssätt, miljö och material efter barnens behov för att medverka till barns utveckling av sitt modersmål. Möjligheterna för förskolebarn att få moders</w:t>
      </w:r>
      <w:r w:rsidR="003B75FB">
        <w:softHyphen/>
      </w:r>
      <w:r w:rsidRPr="003630B5">
        <w:t>målsstöd varierar kraftigt och inte sällan finns det stora brister i förskolornas arbete, något som regelbundet konstateras av skolmyndigheterna i deras tillsynsarbete. Vänsterpartiet anser att ett första steg är att införa rätten till modersmålsstöd i förskolan, något som saknas i</w:t>
      </w:r>
      <w:r w:rsidR="00275975">
        <w:t xml:space="preserve"> </w:t>
      </w:r>
      <w:r w:rsidRPr="003630B5">
        <w:t>dag.</w:t>
      </w:r>
      <w:r w:rsidR="006A0081">
        <w:t xml:space="preserve"> Regeringen bör återkomma med ett förslag som innebär att rätt till modersmålsstöd införs i förskolan. Detta bör riksdagen ställa sig bakom och ge regeringen till</w:t>
      </w:r>
      <w:r w:rsidR="00755169">
        <w:t xml:space="preserve"> </w:t>
      </w:r>
      <w:r w:rsidR="006A0081">
        <w:t>känna.</w:t>
      </w:r>
    </w:p>
    <w:p w:rsidRPr="003B75FB" w:rsidR="000A531F" w:rsidP="003B75FB" w:rsidRDefault="000A531F" w14:paraId="1282A7B7" w14:textId="77777777">
      <w:pPr>
        <w:pStyle w:val="Rubrik1numrerat"/>
      </w:pPr>
      <w:r w:rsidRPr="003B75FB">
        <w:t>Vinstfrågan</w:t>
      </w:r>
    </w:p>
    <w:p w:rsidR="005E1B6E" w:rsidP="003B75FB" w:rsidRDefault="005E1B6E" w14:paraId="3968E22F" w14:textId="49F54B3C">
      <w:pPr>
        <w:pStyle w:val="Normalutanindragellerluft"/>
      </w:pPr>
      <w:r>
        <w:t xml:space="preserve">En förutsättning för </w:t>
      </w:r>
      <w:r w:rsidR="00883460">
        <w:t xml:space="preserve">en </w:t>
      </w:r>
      <w:r>
        <w:t xml:space="preserve">riktigt bra </w:t>
      </w:r>
      <w:r w:rsidR="00883460">
        <w:t xml:space="preserve">barnomsorg </w:t>
      </w:r>
      <w:r>
        <w:t>är att det fokusera</w:t>
      </w:r>
      <w:r w:rsidR="00883460">
        <w:t>s</w:t>
      </w:r>
      <w:r>
        <w:t xml:space="preserve"> på det viktigaste. Kvaliteten och behoven ska alltid komma i första rummet, inte möjligheten att berika sig på verksamheten. I skola och förskola ska det finnas personal så att varje barn får det stöd hen behöver, något som inte får prioriteras ned för att skapa vinstutdelning till ägarna. För att nå dit behöver </w:t>
      </w:r>
      <w:r w:rsidR="00883460">
        <w:t>för</w:t>
      </w:r>
      <w:r>
        <w:t xml:space="preserve">skolan </w:t>
      </w:r>
      <w:proofErr w:type="spellStart"/>
      <w:r>
        <w:t>avkommersialiseras</w:t>
      </w:r>
      <w:proofErr w:type="spellEnd"/>
      <w:r>
        <w:t xml:space="preserve">. Vänsterpartiet anser att </w:t>
      </w:r>
      <w:r w:rsidR="00883460">
        <w:t>för</w:t>
      </w:r>
      <w:r>
        <w:t xml:space="preserve">skolans mål ska vara att ge </w:t>
      </w:r>
      <w:r w:rsidR="00883460">
        <w:t xml:space="preserve">barnen </w:t>
      </w:r>
      <w:r>
        <w:t xml:space="preserve">den bästa </w:t>
      </w:r>
      <w:r w:rsidR="00883460">
        <w:t xml:space="preserve">omsorgen och goda förutsättningar att utvecklas </w:t>
      </w:r>
      <w:r>
        <w:t>– inte att generera vinst till privata bolag.</w:t>
      </w:r>
    </w:p>
    <w:p w:rsidR="00CA5453" w:rsidP="0091043C" w:rsidRDefault="005E1B6E" w14:paraId="24C3044A" w14:textId="77777777">
      <w:r>
        <w:lastRenderedPageBreak/>
        <w:t xml:space="preserve">Vinstjakten är en av anledningarna till att </w:t>
      </w:r>
      <w:r w:rsidR="00883460">
        <w:t>för</w:t>
      </w:r>
      <w:r>
        <w:t>skolan blir allt mindre likvärdig. Vinstdrivande friskolor etablerar sig där de har bäst marknadsutsikter, med andra ord i områden där befolkningen har hög utbildning och goda inkomster.</w:t>
      </w:r>
    </w:p>
    <w:p w:rsidR="005E1B6E" w:rsidP="008562CA" w:rsidRDefault="005E1B6E" w14:paraId="4BC6CAD1" w14:textId="17219937">
      <w:r>
        <w:t xml:space="preserve">Vänsterpartiet anser att demokratiskt fattade beslut och behovsbedömning bör vara grunden för nyetablering av </w:t>
      </w:r>
      <w:r w:rsidR="00CA5453">
        <w:t>för</w:t>
      </w:r>
      <w:r>
        <w:t>skolor, så att inte skattemedel slösas bort på överetablering. Skattemedel ska enbart kunna användas till d</w:t>
      </w:r>
      <w:r w:rsidR="00B2740B">
        <w:t>en verksamhet de är avsedda för</w:t>
      </w:r>
      <w:r>
        <w:t xml:space="preserve"> och det ska inte finnas incitament att bedriva verksamheten på annat sätt eller med andra mål än alla </w:t>
      </w:r>
      <w:r w:rsidR="00CA5453">
        <w:t xml:space="preserve">barns </w:t>
      </w:r>
      <w:r>
        <w:t xml:space="preserve">lika rätt till </w:t>
      </w:r>
      <w:r w:rsidR="00CA5453">
        <w:t>en god barnomsorg</w:t>
      </w:r>
      <w:r>
        <w:t xml:space="preserve">. För </w:t>
      </w:r>
      <w:r w:rsidR="00CA5453">
        <w:t>att uppnå detta behövs ett slut på</w:t>
      </w:r>
      <w:r>
        <w:t xml:space="preserve"> vinstintresset inom </w:t>
      </w:r>
      <w:r w:rsidR="00CA5453">
        <w:t>barnomsorgen</w:t>
      </w:r>
      <w:r>
        <w:t>.</w:t>
      </w:r>
    </w:p>
    <w:p w:rsidRPr="003B75FB" w:rsidR="000A531F" w:rsidP="003B75FB" w:rsidRDefault="000A531F" w14:paraId="3094320C" w14:textId="77777777">
      <w:pPr>
        <w:pStyle w:val="Rubrik1numrerat"/>
      </w:pPr>
      <w:r w:rsidRPr="003B75FB">
        <w:t>Pedagogisk omsorg</w:t>
      </w:r>
    </w:p>
    <w:p w:rsidR="006648EA" w:rsidP="003B75FB" w:rsidRDefault="003630B5" w14:paraId="4AB659C7" w14:textId="65E4EE5D">
      <w:pPr>
        <w:pStyle w:val="Normalutanindragellerluft"/>
      </w:pPr>
      <w:r w:rsidRPr="003630B5">
        <w:t xml:space="preserve">Syftet med inrättandet av </w:t>
      </w:r>
      <w:r w:rsidR="007E4DE4">
        <w:t>p</w:t>
      </w:r>
      <w:r w:rsidRPr="003630B5">
        <w:t>edagogisk omsorg var att öppna för olika former av barnomsorg med offentlig finansiering. Pedagogisk omsorg är inte en skolform och det finns inga krav på att verksamheten följer läroplanen eller har utbildad personal. Den marknad som har vuxit fram inom pedagogisk omsorg är problematisk då den svaga regleringen gör det enkelt att tjäna pengar på låg kvalitet. Kommunerna har svårt att ställa krav och följa upp verksamheten efte</w:t>
      </w:r>
      <w:r w:rsidR="006648EA">
        <w:t>rsom lagen är svag och otydlig.</w:t>
      </w:r>
    </w:p>
    <w:p w:rsidR="00CA5453" w:rsidP="006648EA" w:rsidRDefault="003630B5" w14:paraId="4413D55B" w14:textId="1A2555E5">
      <w:r w:rsidRPr="003630B5">
        <w:t>Vänsterpartiet anser att behovet av flexibla barnomsorgsformer som dagbarnvårdare inte ska kunna utnyttjas för att s</w:t>
      </w:r>
      <w:r w:rsidR="006648EA">
        <w:t xml:space="preserve">tarta och bedriva mycket lönsam </w:t>
      </w:r>
      <w:r w:rsidRPr="003630B5">
        <w:t>barnomsorgsverksam</w:t>
      </w:r>
      <w:r w:rsidR="003B75FB">
        <w:softHyphen/>
      </w:r>
      <w:r w:rsidRPr="003630B5">
        <w:t>het av tveksam kvalitet. Därför måste möjligheten att bedriva pedagogisk omsorg i bolagsform avskaffas. Utöver detta vill vi se en tydligare lagstiftning avseende kvalitetskrav för pedagogisk omsorg.</w:t>
      </w:r>
      <w:r w:rsidR="00CA5453">
        <w:t xml:space="preserve"> </w:t>
      </w:r>
      <w:r w:rsidR="00155461">
        <w:t xml:space="preserve">Regeringen bör därför återkomma med förslag </w:t>
      </w:r>
      <w:bookmarkStart w:name="_GoBack" w:id="1"/>
      <w:bookmarkEnd w:id="1"/>
      <w:r w:rsidR="00155461">
        <w:t>som innebär att möjligheten att bedriva pedagogisk omsorg i bolagsform avskaffas. Detta bör riksdagen ställa sig bakom och ge regeringen till känna.</w:t>
      </w:r>
    </w:p>
    <w:p w:rsidRPr="003630B5" w:rsidR="003630B5" w:rsidP="006648EA" w:rsidRDefault="00CA5453" w14:paraId="4050CAF5" w14:textId="1391F272">
      <w:r>
        <w:t>Just nu pågår en utredning ”</w:t>
      </w:r>
      <w:r w:rsidRPr="00CA5453">
        <w:t>Stärkt kvalitet och likvärdighet i fritidshem och pedagogisk omsorg</w:t>
      </w:r>
      <w:r>
        <w:t>” (</w:t>
      </w:r>
      <w:r w:rsidR="007E4DE4">
        <w:t>d</w:t>
      </w:r>
      <w:r>
        <w:t xml:space="preserve">ir. 2018:102) som bl.a. </w:t>
      </w:r>
      <w:r w:rsidRPr="00CA5453">
        <w:t>ska kartlägga och analysera om pedagogisk omsorg stimulerar barns utveckling och lärande och vid behov lämna förslag på hur man kan främja att barn får likvärdiga förutsättningar inför start i förskoleklass.</w:t>
      </w:r>
      <w:r>
        <w:t xml:space="preserve"> Betänkandet ska presenteras senast den 30 september i år. Vänsterpartiet inväntar utredningens resultat och avvaktar tills vidare </w:t>
      </w:r>
      <w:r w:rsidR="001F3DAB">
        <w:t xml:space="preserve">med </w:t>
      </w:r>
      <w:r>
        <w:t>att lämna fler förslag på området.</w:t>
      </w:r>
    </w:p>
    <w:p w:rsidRPr="003B75FB" w:rsidR="000A531F" w:rsidP="003B75FB" w:rsidRDefault="000A531F" w14:paraId="7686E641" w14:textId="77777777">
      <w:pPr>
        <w:pStyle w:val="Rubrik1numrerat"/>
      </w:pPr>
      <w:r w:rsidRPr="003B75FB">
        <w:t>Ett stopp för religiösa förskolor</w:t>
      </w:r>
    </w:p>
    <w:p w:rsidR="00BB00FC" w:rsidP="003B75FB" w:rsidRDefault="006A0081" w14:paraId="469C8F75" w14:textId="073495EA">
      <w:pPr>
        <w:pStyle w:val="Normalutanindragellerluft"/>
      </w:pPr>
      <w:r w:rsidRPr="006A0081">
        <w:t>Varje individ har själv rätt att väl</w:t>
      </w:r>
      <w:r>
        <w:t>ja livsåskådning och utöva den</w:t>
      </w:r>
      <w:r w:rsidRPr="006A0081">
        <w:t xml:space="preserve">. Alla </w:t>
      </w:r>
      <w:r>
        <w:t>för</w:t>
      </w:r>
      <w:r w:rsidRPr="006A0081">
        <w:t xml:space="preserve">skolor, </w:t>
      </w:r>
      <w:proofErr w:type="gramStart"/>
      <w:r w:rsidRPr="006A0081">
        <w:t>oaktat huvudman</w:t>
      </w:r>
      <w:proofErr w:type="gramEnd"/>
      <w:r w:rsidRPr="006A0081">
        <w:t>, bör därför vara helt konfessionsfria.</w:t>
      </w:r>
      <w:r>
        <w:t xml:space="preserve"> Vi vill att alla barn oavsett </w:t>
      </w:r>
      <w:r w:rsidR="00BB00FC">
        <w:t xml:space="preserve">familjernas </w:t>
      </w:r>
      <w:r>
        <w:t>tro</w:t>
      </w:r>
      <w:r w:rsidR="00BB00FC">
        <w:t xml:space="preserve"> eller värderingar</w:t>
      </w:r>
      <w:r>
        <w:t xml:space="preserve"> ska kunna mötas i förskolan. </w:t>
      </w:r>
      <w:r w:rsidR="00BB00FC">
        <w:t>Alla föräldrar måste med förtroende kunna</w:t>
      </w:r>
      <w:r w:rsidR="006648EA">
        <w:t xml:space="preserve"> </w:t>
      </w:r>
      <w:r w:rsidR="00BB00FC">
        <w:t xml:space="preserve">lämna sina barn till </w:t>
      </w:r>
      <w:r w:rsidR="006648EA">
        <w:t>för</w:t>
      </w:r>
      <w:r w:rsidR="00BB00FC">
        <w:t>skolan.</w:t>
      </w:r>
      <w:r>
        <w:t xml:space="preserve"> </w:t>
      </w:r>
      <w:r w:rsidR="00BB00FC">
        <w:t xml:space="preserve">Religiös eller annan ideologisk påverkan ska därför inte förekomma i </w:t>
      </w:r>
      <w:r>
        <w:t>för</w:t>
      </w:r>
      <w:r w:rsidR="00BB00FC">
        <w:t>skolan. Det bör</w:t>
      </w:r>
      <w:r w:rsidR="006648EA">
        <w:t xml:space="preserve"> </w:t>
      </w:r>
      <w:r w:rsidR="00BB00FC">
        <w:t xml:space="preserve">därför utredas hur alla </w:t>
      </w:r>
      <w:r w:rsidR="006648EA">
        <w:t>för</w:t>
      </w:r>
      <w:r w:rsidR="00BB00FC">
        <w:t>skolor kan bli konfessionsfria. Detta bör riksdagen ställa sig</w:t>
      </w:r>
      <w:r w:rsidR="006648EA">
        <w:t xml:space="preserve"> </w:t>
      </w:r>
      <w:r w:rsidR="00BB00FC">
        <w:t>bakom och ge regeringen till känna.</w:t>
      </w:r>
    </w:p>
    <w:sdt>
      <w:sdtPr>
        <w:rPr>
          <w:i/>
          <w:noProof/>
        </w:rPr>
        <w:alias w:val="CC_Underskrifter"/>
        <w:tag w:val="CC_Underskrifter"/>
        <w:id w:val="583496634"/>
        <w:lock w:val="sdtContentLocked"/>
        <w:placeholder>
          <w:docPart w:val="0E5D2DA0F3A94C5493211286F18BDF10"/>
        </w:placeholder>
      </w:sdtPr>
      <w:sdtEndPr>
        <w:rPr>
          <w:i w:val="0"/>
          <w:noProof w:val="0"/>
        </w:rPr>
      </w:sdtEndPr>
      <w:sdtContent>
        <w:p w:rsidR="001E06FD" w:rsidP="000C0AB2" w:rsidRDefault="001E06FD" w14:paraId="085934EE" w14:textId="77777777"/>
        <w:p w:rsidRPr="008E0FE2" w:rsidR="004801AC" w:rsidP="000C0AB2" w:rsidRDefault="003B75FB" w14:paraId="3281D77F" w14:textId="0222F6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725B4F" w:rsidRDefault="00725B4F" w14:paraId="64378711" w14:textId="77777777"/>
    <w:sectPr w:rsidR="00725B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50066" w14:textId="77777777" w:rsidR="000A531F" w:rsidRDefault="000A531F" w:rsidP="000C1CAD">
      <w:pPr>
        <w:spacing w:line="240" w:lineRule="auto"/>
      </w:pPr>
      <w:r>
        <w:separator/>
      </w:r>
    </w:p>
  </w:endnote>
  <w:endnote w:type="continuationSeparator" w:id="0">
    <w:p w14:paraId="3C30110A" w14:textId="77777777" w:rsidR="000A531F" w:rsidRDefault="000A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4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BF0E" w14:textId="59C823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AB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C3D4" w14:textId="3FDAEA9A" w:rsidR="00262EA3" w:rsidRPr="000C0AB2" w:rsidRDefault="00262EA3" w:rsidP="000C0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3565D" w14:textId="77777777" w:rsidR="000A531F" w:rsidRDefault="000A531F" w:rsidP="000C1CAD">
      <w:pPr>
        <w:spacing w:line="240" w:lineRule="auto"/>
      </w:pPr>
      <w:r>
        <w:separator/>
      </w:r>
    </w:p>
  </w:footnote>
  <w:footnote w:type="continuationSeparator" w:id="0">
    <w:p w14:paraId="4B2E94DF" w14:textId="77777777" w:rsidR="000A531F" w:rsidRDefault="000A5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5FF2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CD569" wp14:anchorId="64BB1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5FB" w14:paraId="306FCF9D" w14:textId="77777777">
                          <w:pPr>
                            <w:jc w:val="right"/>
                          </w:pPr>
                          <w:sdt>
                            <w:sdtPr>
                              <w:alias w:val="CC_Noformat_Partikod"/>
                              <w:tag w:val="CC_Noformat_Partikod"/>
                              <w:id w:val="-53464382"/>
                              <w:placeholder>
                                <w:docPart w:val="56014C9939CB405B8973A39FEDD8E0B5"/>
                              </w:placeholder>
                              <w:text/>
                            </w:sdtPr>
                            <w:sdtEndPr/>
                            <w:sdtContent>
                              <w:r w:rsidR="000A531F">
                                <w:t>V</w:t>
                              </w:r>
                            </w:sdtContent>
                          </w:sdt>
                          <w:sdt>
                            <w:sdtPr>
                              <w:alias w:val="CC_Noformat_Partinummer"/>
                              <w:tag w:val="CC_Noformat_Partinummer"/>
                              <w:id w:val="-1709555926"/>
                              <w:placeholder>
                                <w:docPart w:val="3185D9505FEB4D1AB1FA2365485198AD"/>
                              </w:placeholder>
                              <w:text/>
                            </w:sdtPr>
                            <w:sdtEndPr/>
                            <w:sdtContent>
                              <w:r w:rsidR="009110D7">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B1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5FB" w14:paraId="306FCF9D" w14:textId="77777777">
                    <w:pPr>
                      <w:jc w:val="right"/>
                    </w:pPr>
                    <w:sdt>
                      <w:sdtPr>
                        <w:alias w:val="CC_Noformat_Partikod"/>
                        <w:tag w:val="CC_Noformat_Partikod"/>
                        <w:id w:val="-53464382"/>
                        <w:placeholder>
                          <w:docPart w:val="56014C9939CB405B8973A39FEDD8E0B5"/>
                        </w:placeholder>
                        <w:text/>
                      </w:sdtPr>
                      <w:sdtEndPr/>
                      <w:sdtContent>
                        <w:r w:rsidR="000A531F">
                          <w:t>V</w:t>
                        </w:r>
                      </w:sdtContent>
                    </w:sdt>
                    <w:sdt>
                      <w:sdtPr>
                        <w:alias w:val="CC_Noformat_Partinummer"/>
                        <w:tag w:val="CC_Noformat_Partinummer"/>
                        <w:id w:val="-1709555926"/>
                        <w:placeholder>
                          <w:docPart w:val="3185D9505FEB4D1AB1FA2365485198AD"/>
                        </w:placeholder>
                        <w:text/>
                      </w:sdtPr>
                      <w:sdtEndPr/>
                      <w:sdtContent>
                        <w:r w:rsidR="009110D7">
                          <w:t>507</w:t>
                        </w:r>
                      </w:sdtContent>
                    </w:sdt>
                  </w:p>
                </w:txbxContent>
              </v:textbox>
              <w10:wrap anchorx="page"/>
            </v:shape>
          </w:pict>
        </mc:Fallback>
      </mc:AlternateContent>
    </w:r>
  </w:p>
  <w:p w:rsidRPr="00293C4F" w:rsidR="00262EA3" w:rsidP="00776B74" w:rsidRDefault="00262EA3" w14:paraId="07E4B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FC4862" w14:textId="77777777">
    <w:pPr>
      <w:jc w:val="right"/>
    </w:pPr>
  </w:p>
  <w:p w:rsidR="00262EA3" w:rsidP="00776B74" w:rsidRDefault="00262EA3" w14:paraId="6A71BF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75FB" w14:paraId="6C1E8B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EDA76" wp14:anchorId="50D405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5FB" w14:paraId="6ADEA4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A531F">
          <w:t>V</w:t>
        </w:r>
      </w:sdtContent>
    </w:sdt>
    <w:sdt>
      <w:sdtPr>
        <w:alias w:val="CC_Noformat_Partinummer"/>
        <w:tag w:val="CC_Noformat_Partinummer"/>
        <w:id w:val="-2014525982"/>
        <w:lock w:val="contentLocked"/>
        <w:text/>
      </w:sdtPr>
      <w:sdtEndPr/>
      <w:sdtContent>
        <w:r w:rsidR="009110D7">
          <w:t>507</w:t>
        </w:r>
      </w:sdtContent>
    </w:sdt>
  </w:p>
  <w:p w:rsidRPr="008227B3" w:rsidR="00262EA3" w:rsidP="008227B3" w:rsidRDefault="003B75FB" w14:paraId="7A608C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5FB" w14:paraId="64F2CE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w:t>
        </w:r>
      </w:sdtContent>
    </w:sdt>
  </w:p>
  <w:p w:rsidR="00262EA3" w:rsidP="00E03A3D" w:rsidRDefault="003B75FB" w14:paraId="51D864A0" w14:textId="7CB8E7DE">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0A531F" w14:paraId="75993107" w14:textId="77777777">
        <w:pPr>
          <w:pStyle w:val="FSHRub2"/>
        </w:pPr>
        <w:r>
          <w:t>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0FAD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3D48F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531F"/>
    <w:rsid w:val="000000E0"/>
    <w:rsid w:val="00000761"/>
    <w:rsid w:val="0000079D"/>
    <w:rsid w:val="000014AF"/>
    <w:rsid w:val="00002310"/>
    <w:rsid w:val="00002CB4"/>
    <w:rsid w:val="000030B6"/>
    <w:rsid w:val="000031B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12"/>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B98"/>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31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AB2"/>
    <w:rsid w:val="000C1CAD"/>
    <w:rsid w:val="000C25D7"/>
    <w:rsid w:val="000C2779"/>
    <w:rsid w:val="000C28AB"/>
    <w:rsid w:val="000C2EF9"/>
    <w:rsid w:val="000C33D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6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4B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6FD"/>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DAB"/>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975"/>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AE"/>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B5"/>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87"/>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F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2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FC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2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9C"/>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AD"/>
    <w:rsid w:val="005D78C0"/>
    <w:rsid w:val="005E00CF"/>
    <w:rsid w:val="005E1016"/>
    <w:rsid w:val="005E1161"/>
    <w:rsid w:val="005E13A4"/>
    <w:rsid w:val="005E1482"/>
    <w:rsid w:val="005E16E0"/>
    <w:rsid w:val="005E18FF"/>
    <w:rsid w:val="005E1B6E"/>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FB"/>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CA"/>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8E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081"/>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8A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4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169"/>
    <w:rsid w:val="00755447"/>
    <w:rsid w:val="007556B6"/>
    <w:rsid w:val="007558B3"/>
    <w:rsid w:val="00755D11"/>
    <w:rsid w:val="0075632D"/>
    <w:rsid w:val="00756606"/>
    <w:rsid w:val="00757633"/>
    <w:rsid w:val="00757D0A"/>
    <w:rsid w:val="007604D8"/>
    <w:rsid w:val="007606E7"/>
    <w:rsid w:val="00760C5A"/>
    <w:rsid w:val="0076159E"/>
    <w:rsid w:val="00761CC9"/>
    <w:rsid w:val="00764556"/>
    <w:rsid w:val="00764C60"/>
    <w:rsid w:val="007656BA"/>
    <w:rsid w:val="007659C3"/>
    <w:rsid w:val="007660A9"/>
    <w:rsid w:val="007662D7"/>
    <w:rsid w:val="0076741A"/>
    <w:rsid w:val="007676AE"/>
    <w:rsid w:val="007679AA"/>
    <w:rsid w:val="00767F7C"/>
    <w:rsid w:val="007716C7"/>
    <w:rsid w:val="00771909"/>
    <w:rsid w:val="00771F0A"/>
    <w:rsid w:val="00772CC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3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32"/>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E4"/>
    <w:rsid w:val="007E4F5B"/>
    <w:rsid w:val="007E599F"/>
    <w:rsid w:val="007E5A9A"/>
    <w:rsid w:val="007E6F88"/>
    <w:rsid w:val="007E7007"/>
    <w:rsid w:val="007E7298"/>
    <w:rsid w:val="007F0212"/>
    <w:rsid w:val="007F0655"/>
    <w:rsid w:val="007F0C1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AD0"/>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AE7"/>
    <w:rsid w:val="008340E7"/>
    <w:rsid w:val="0083477E"/>
    <w:rsid w:val="00834DF9"/>
    <w:rsid w:val="00835A61"/>
    <w:rsid w:val="00835D7A"/>
    <w:rsid w:val="008369E8"/>
    <w:rsid w:val="00836B32"/>
    <w:rsid w:val="00836D95"/>
    <w:rsid w:val="00836F8F"/>
    <w:rsid w:val="008373AF"/>
    <w:rsid w:val="00837566"/>
    <w:rsid w:val="0083767B"/>
    <w:rsid w:val="008376B6"/>
    <w:rsid w:val="00837C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CA"/>
    <w:rsid w:val="008563AC"/>
    <w:rsid w:val="008566A8"/>
    <w:rsid w:val="00856970"/>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460"/>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3C"/>
    <w:rsid w:val="009104A1"/>
    <w:rsid w:val="00910F3C"/>
    <w:rsid w:val="009110D7"/>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CE"/>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D8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0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83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7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F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F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9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A3"/>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C5"/>
    <w:rsid w:val="00CA297D"/>
    <w:rsid w:val="00CA38AD"/>
    <w:rsid w:val="00CA3ED1"/>
    <w:rsid w:val="00CA46C4"/>
    <w:rsid w:val="00CA4E7B"/>
    <w:rsid w:val="00CA5453"/>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D44"/>
    <w:rsid w:val="00CF70A8"/>
    <w:rsid w:val="00CF746D"/>
    <w:rsid w:val="00D001BD"/>
    <w:rsid w:val="00D0136F"/>
    <w:rsid w:val="00D0227E"/>
    <w:rsid w:val="00D02AAF"/>
    <w:rsid w:val="00D02ED2"/>
    <w:rsid w:val="00D03CE4"/>
    <w:rsid w:val="00D04591"/>
    <w:rsid w:val="00D047CF"/>
    <w:rsid w:val="00D054DD"/>
    <w:rsid w:val="00D05CA6"/>
    <w:rsid w:val="00D05DF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07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ADE7D4"/>
  <w15:chartTrackingRefBased/>
  <w15:docId w15:val="{A4DCD747-72CA-41C4-9F5D-FFD2F440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E45B6EBBFD4C38A0173E19D9202EC9"/>
        <w:category>
          <w:name w:val="Allmänt"/>
          <w:gallery w:val="placeholder"/>
        </w:category>
        <w:types>
          <w:type w:val="bbPlcHdr"/>
        </w:types>
        <w:behaviors>
          <w:behavior w:val="content"/>
        </w:behaviors>
        <w:guid w:val="{C93EE49D-25C1-4A74-88B2-8ADB65C431EE}"/>
      </w:docPartPr>
      <w:docPartBody>
        <w:p w:rsidR="008F6E06" w:rsidRDefault="008F6E06">
          <w:pPr>
            <w:pStyle w:val="C5E45B6EBBFD4C38A0173E19D9202EC9"/>
          </w:pPr>
          <w:r w:rsidRPr="005A0A93">
            <w:rPr>
              <w:rStyle w:val="Platshllartext"/>
            </w:rPr>
            <w:t>Förslag till riksdagsbeslut</w:t>
          </w:r>
        </w:p>
      </w:docPartBody>
    </w:docPart>
    <w:docPart>
      <w:docPartPr>
        <w:name w:val="85512A90B29640E98CB4080007F0FF47"/>
        <w:category>
          <w:name w:val="Allmänt"/>
          <w:gallery w:val="placeholder"/>
        </w:category>
        <w:types>
          <w:type w:val="bbPlcHdr"/>
        </w:types>
        <w:behaviors>
          <w:behavior w:val="content"/>
        </w:behaviors>
        <w:guid w:val="{773CF4F4-0EFA-4E0B-B403-49EE85289262}"/>
      </w:docPartPr>
      <w:docPartBody>
        <w:p w:rsidR="008F6E06" w:rsidRDefault="008F6E06">
          <w:pPr>
            <w:pStyle w:val="85512A90B29640E98CB4080007F0FF47"/>
          </w:pPr>
          <w:r w:rsidRPr="005A0A93">
            <w:rPr>
              <w:rStyle w:val="Platshllartext"/>
            </w:rPr>
            <w:t>Motivering</w:t>
          </w:r>
        </w:p>
      </w:docPartBody>
    </w:docPart>
    <w:docPart>
      <w:docPartPr>
        <w:name w:val="56014C9939CB405B8973A39FEDD8E0B5"/>
        <w:category>
          <w:name w:val="Allmänt"/>
          <w:gallery w:val="placeholder"/>
        </w:category>
        <w:types>
          <w:type w:val="bbPlcHdr"/>
        </w:types>
        <w:behaviors>
          <w:behavior w:val="content"/>
        </w:behaviors>
        <w:guid w:val="{CD570DCA-CC58-40F8-812C-8BCDEFBA255E}"/>
      </w:docPartPr>
      <w:docPartBody>
        <w:p w:rsidR="008F6E06" w:rsidRDefault="008F6E06">
          <w:pPr>
            <w:pStyle w:val="56014C9939CB405B8973A39FEDD8E0B5"/>
          </w:pPr>
          <w:r>
            <w:rPr>
              <w:rStyle w:val="Platshllartext"/>
            </w:rPr>
            <w:t xml:space="preserve"> </w:t>
          </w:r>
        </w:p>
      </w:docPartBody>
    </w:docPart>
    <w:docPart>
      <w:docPartPr>
        <w:name w:val="3185D9505FEB4D1AB1FA2365485198AD"/>
        <w:category>
          <w:name w:val="Allmänt"/>
          <w:gallery w:val="placeholder"/>
        </w:category>
        <w:types>
          <w:type w:val="bbPlcHdr"/>
        </w:types>
        <w:behaviors>
          <w:behavior w:val="content"/>
        </w:behaviors>
        <w:guid w:val="{F090F2B2-8129-4C4A-8D95-4CE0DA9148BE}"/>
      </w:docPartPr>
      <w:docPartBody>
        <w:p w:rsidR="008F6E06" w:rsidRDefault="008F6E06">
          <w:pPr>
            <w:pStyle w:val="3185D9505FEB4D1AB1FA2365485198AD"/>
          </w:pPr>
          <w:r>
            <w:t xml:space="preserve"> </w:t>
          </w:r>
        </w:p>
      </w:docPartBody>
    </w:docPart>
    <w:docPart>
      <w:docPartPr>
        <w:name w:val="0E5D2DA0F3A94C5493211286F18BDF10"/>
        <w:category>
          <w:name w:val="Allmänt"/>
          <w:gallery w:val="placeholder"/>
        </w:category>
        <w:types>
          <w:type w:val="bbPlcHdr"/>
        </w:types>
        <w:behaviors>
          <w:behavior w:val="content"/>
        </w:behaviors>
        <w:guid w:val="{40486CA9-963D-4C34-8FC3-6BF873A89FD9}"/>
      </w:docPartPr>
      <w:docPartBody>
        <w:p w:rsidR="00A72C88" w:rsidRDefault="00A72C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06"/>
    <w:rsid w:val="004F5606"/>
    <w:rsid w:val="008F6E06"/>
    <w:rsid w:val="00A72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06"/>
    <w:rPr>
      <w:color w:val="F4B083" w:themeColor="accent2" w:themeTint="99"/>
    </w:rPr>
  </w:style>
  <w:style w:type="paragraph" w:customStyle="1" w:styleId="C5E45B6EBBFD4C38A0173E19D9202EC9">
    <w:name w:val="C5E45B6EBBFD4C38A0173E19D9202EC9"/>
  </w:style>
  <w:style w:type="paragraph" w:customStyle="1" w:styleId="2B2E6D06F2E24FCA9D8A9E6E7FF9DA2E">
    <w:name w:val="2B2E6D06F2E24FCA9D8A9E6E7FF9DA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79131E920844E48E568C45D2DF032B">
    <w:name w:val="FB79131E920844E48E568C45D2DF032B"/>
  </w:style>
  <w:style w:type="paragraph" w:customStyle="1" w:styleId="85512A90B29640E98CB4080007F0FF47">
    <w:name w:val="85512A90B29640E98CB4080007F0FF47"/>
  </w:style>
  <w:style w:type="paragraph" w:customStyle="1" w:styleId="E12A0B807F6A40FB9F95B109DD11F4D5">
    <w:name w:val="E12A0B807F6A40FB9F95B109DD11F4D5"/>
  </w:style>
  <w:style w:type="paragraph" w:customStyle="1" w:styleId="91891864FC6E49349F6204E1BCD8808B">
    <w:name w:val="91891864FC6E49349F6204E1BCD8808B"/>
  </w:style>
  <w:style w:type="paragraph" w:customStyle="1" w:styleId="56014C9939CB405B8973A39FEDD8E0B5">
    <w:name w:val="56014C9939CB405B8973A39FEDD8E0B5"/>
  </w:style>
  <w:style w:type="paragraph" w:customStyle="1" w:styleId="3185D9505FEB4D1AB1FA2365485198AD">
    <w:name w:val="3185D9505FEB4D1AB1FA236548519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B7FE8-4BBE-4856-A8E7-0B87DC41A1DE}"/>
</file>

<file path=customXml/itemProps2.xml><?xml version="1.0" encoding="utf-8"?>
<ds:datastoreItem xmlns:ds="http://schemas.openxmlformats.org/officeDocument/2006/customXml" ds:itemID="{B19D639C-8723-4450-A653-558550A1EAC0}"/>
</file>

<file path=customXml/itemProps3.xml><?xml version="1.0" encoding="utf-8"?>
<ds:datastoreItem xmlns:ds="http://schemas.openxmlformats.org/officeDocument/2006/customXml" ds:itemID="{1037A72C-D107-4C4E-8134-292B921EF6FD}"/>
</file>

<file path=docProps/app.xml><?xml version="1.0" encoding="utf-8"?>
<Properties xmlns="http://schemas.openxmlformats.org/officeDocument/2006/extended-properties" xmlns:vt="http://schemas.openxmlformats.org/officeDocument/2006/docPropsVTypes">
  <Template>Normal</Template>
  <TotalTime>10</TotalTime>
  <Pages>5</Pages>
  <Words>1751</Words>
  <Characters>9897</Characters>
  <Application>Microsoft Office Word</Application>
  <DocSecurity>0</DocSecurity>
  <Lines>164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V507 Förskolan</vt:lpstr>
      <vt:lpstr>
      </vt:lpstr>
    </vt:vector>
  </TitlesOfParts>
  <Company>Sveriges riksdag</Company>
  <LinksUpToDate>false</LinksUpToDate>
  <CharactersWithSpaces>11603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