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0D52D0B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BA7287">
              <w:rPr>
                <w:b/>
                <w:szCs w:val="24"/>
              </w:rPr>
              <w:t>7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12A1C6D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2C08FD">
              <w:rPr>
                <w:szCs w:val="24"/>
              </w:rPr>
              <w:t>3-</w:t>
            </w:r>
            <w:r w:rsidR="00BA7287">
              <w:rPr>
                <w:szCs w:val="24"/>
              </w:rPr>
              <w:t>26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390503C" w14:textId="467624B4" w:rsidR="002C4846" w:rsidRDefault="00BA7287" w:rsidP="009235FE">
            <w:pPr>
              <w:rPr>
                <w:szCs w:val="24"/>
              </w:rPr>
            </w:pPr>
            <w:r>
              <w:rPr>
                <w:szCs w:val="24"/>
              </w:rPr>
              <w:t>9.00-</w:t>
            </w:r>
            <w:r w:rsidR="00E06283">
              <w:rPr>
                <w:szCs w:val="24"/>
              </w:rPr>
              <w:t>11.51</w:t>
            </w:r>
          </w:p>
          <w:p w14:paraId="4335E37D" w14:textId="7DB10026" w:rsidR="009235FE" w:rsidRPr="000A7E4C" w:rsidRDefault="009235FE" w:rsidP="009235FE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6700541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  <w:r w:rsidR="00416A16">
              <w:rPr>
                <w:szCs w:val="24"/>
              </w:rPr>
              <w:t>1</w:t>
            </w:r>
          </w:p>
        </w:tc>
      </w:tr>
      <w:tr w:rsidR="005215B2" w:rsidRPr="00FC66F6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FC66F6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4F3904E" w14:textId="77777777" w:rsidR="00815277" w:rsidRPr="00815277" w:rsidRDefault="00416A16" w:rsidP="00815277">
            <w:pPr>
              <w:spacing w:after="200" w:line="280" w:lineRule="exact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Offentligt sammanträde</w:t>
            </w:r>
            <w:r w:rsidR="00815277">
              <w:rPr>
                <w:b/>
                <w:bCs/>
                <w:szCs w:val="24"/>
              </w:rPr>
              <w:t xml:space="preserve"> </w:t>
            </w:r>
            <w:r w:rsidR="00815277" w:rsidRPr="00815277">
              <w:rPr>
                <w:b/>
                <w:szCs w:val="24"/>
              </w:rPr>
              <w:t xml:space="preserve">om </w:t>
            </w:r>
            <w:r w:rsidR="00815277" w:rsidRPr="00815277">
              <w:rPr>
                <w:b/>
              </w:rPr>
              <w:t>EU och den svenska arbetsmarknadsmodellen.</w:t>
            </w:r>
          </w:p>
          <w:p w14:paraId="214B0FDC" w14:textId="3940B24B" w:rsidR="00416A16" w:rsidRDefault="00416A16" w:rsidP="00416A16">
            <w:pPr>
              <w:spacing w:after="200"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höll ett offentligt sammanträde om </w:t>
            </w:r>
            <w:r w:rsidRPr="00416A16">
              <w:rPr>
                <w:bCs/>
              </w:rPr>
              <w:t>EU och den svenska arbetsmarknadsmodellen</w:t>
            </w:r>
            <w:r>
              <w:rPr>
                <w:bCs/>
              </w:rPr>
              <w:t>.</w:t>
            </w:r>
          </w:p>
          <w:p w14:paraId="57AC395F" w14:textId="77777777" w:rsidR="00416A16" w:rsidRPr="00DC432F" w:rsidRDefault="00416A16" w:rsidP="00416A1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Dagordning och deltagarförteckning (inbjudna talare och gäster) för sammanträdet framgår av bilagorna 2 och 3.</w:t>
            </w:r>
          </w:p>
          <w:p w14:paraId="1BC5417B" w14:textId="1DBEDC46" w:rsidR="006D5D1F" w:rsidRPr="00FC66F6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0555BD" w:rsidRPr="000555BD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650FFA29" w:rsidR="00B74E57" w:rsidRPr="000555BD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0555BD">
              <w:rPr>
                <w:b/>
                <w:snapToGrid w:val="0"/>
                <w:szCs w:val="24"/>
              </w:rPr>
              <w:t xml:space="preserve">§ </w:t>
            </w:r>
            <w:r w:rsidR="0078448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0555BD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0555BD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0555BD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775BB3E0" w14:textId="6AA5D70B" w:rsidR="00273738" w:rsidRDefault="00B74E57" w:rsidP="00BA7287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0555BD">
              <w:rPr>
                <w:szCs w:val="24"/>
              </w:rPr>
              <w:t xml:space="preserve">Nästa sammanträde äger rum </w:t>
            </w:r>
            <w:r w:rsidR="00BA7287">
              <w:rPr>
                <w:szCs w:val="24"/>
              </w:rPr>
              <w:t>tisdagen den 31 mars 2026</w:t>
            </w:r>
            <w:r w:rsidR="00F226A3">
              <w:rPr>
                <w:szCs w:val="24"/>
              </w:rPr>
              <w:t xml:space="preserve"> kl</w:t>
            </w:r>
            <w:r w:rsidR="0078448A">
              <w:rPr>
                <w:szCs w:val="24"/>
              </w:rPr>
              <w:t>.</w:t>
            </w:r>
            <w:r w:rsidR="00F226A3">
              <w:rPr>
                <w:szCs w:val="24"/>
              </w:rPr>
              <w:t xml:space="preserve"> 11.00</w:t>
            </w:r>
            <w:r w:rsidR="00082B51">
              <w:rPr>
                <w:szCs w:val="24"/>
              </w:rPr>
              <w:t>.</w:t>
            </w:r>
          </w:p>
          <w:p w14:paraId="29EC3333" w14:textId="17B89586" w:rsidR="00653F45" w:rsidRPr="000555BD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</w:tbl>
    <w:bookmarkEnd w:id="0"/>
    <w:p w14:paraId="3B554BED" w14:textId="632FA01E" w:rsidR="00DC432F" w:rsidRPr="00FC66F6" w:rsidRDefault="00B36699">
      <w:pPr>
        <w:rPr>
          <w:szCs w:val="24"/>
        </w:rPr>
      </w:pPr>
      <w:r w:rsidRPr="00FC66F6">
        <w:rPr>
          <w:szCs w:val="24"/>
        </w:rPr>
        <w:t>Vid protokollet</w:t>
      </w:r>
    </w:p>
    <w:p w14:paraId="07278D5F" w14:textId="77777777" w:rsidR="00F7666C" w:rsidRDefault="00F7666C">
      <w:pPr>
        <w:rPr>
          <w:szCs w:val="24"/>
        </w:rPr>
      </w:pPr>
    </w:p>
    <w:p w14:paraId="4AA274CD" w14:textId="77777777" w:rsidR="00653F45" w:rsidRDefault="00653F45">
      <w:pPr>
        <w:rPr>
          <w:szCs w:val="24"/>
        </w:rPr>
      </w:pPr>
    </w:p>
    <w:p w14:paraId="243630C0" w14:textId="13671941" w:rsidR="00524366" w:rsidRDefault="00524366">
      <w:pPr>
        <w:rPr>
          <w:szCs w:val="24"/>
        </w:rPr>
      </w:pPr>
    </w:p>
    <w:p w14:paraId="70F3B767" w14:textId="77777777" w:rsidR="00BA7287" w:rsidRPr="00FC66F6" w:rsidRDefault="00BA7287">
      <w:pPr>
        <w:rPr>
          <w:szCs w:val="24"/>
        </w:rPr>
      </w:pPr>
    </w:p>
    <w:p w14:paraId="3FF3B3B7" w14:textId="27EB9029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BA7287">
        <w:rPr>
          <w:szCs w:val="24"/>
        </w:rPr>
        <w:t>31</w:t>
      </w:r>
      <w:r w:rsidR="00412271" w:rsidRPr="000555BD">
        <w:rPr>
          <w:szCs w:val="24"/>
        </w:rPr>
        <w:t xml:space="preserve"> </w:t>
      </w:r>
      <w:r w:rsidR="00F04BC6" w:rsidRPr="000555BD">
        <w:rPr>
          <w:szCs w:val="24"/>
        </w:rPr>
        <w:t>mars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507518B3" w14:textId="77777777" w:rsidR="00A05178" w:rsidRDefault="00A05178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2A826B2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  <w:r w:rsidR="00416A16">
              <w:rPr>
                <w:b/>
                <w:szCs w:val="24"/>
              </w:rPr>
              <w:t>1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5015CDCA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BA7287">
              <w:rPr>
                <w:szCs w:val="24"/>
              </w:rPr>
              <w:t>7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599FE9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1–</w:t>
            </w:r>
            <w:r w:rsidR="007304AB">
              <w:rPr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AE1770E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DF391E1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4821B5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FC9FFF7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6A1141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80FAB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36D7747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137E0A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B891B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4985C2BF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0C2E9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0C369A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B8CFF37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00B1F1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02DC28E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5B27B50C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D5BEE3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6BF2E1C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D5985EC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EDC24F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01E2917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>Arin Karapet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E736C2E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7CCD8AB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5CE698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45001C5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D54C36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539BDC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C60DAAD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94E81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18593EF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6AB1FF47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A67A40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2D9294D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99B3E3A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D0173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24499E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3AF2570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0127D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FB3DB4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13C28E1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CE5209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1ECEE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BF92EDC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12F7948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249AFE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3D55F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703350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BAB5526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3BF6E2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2B71470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Oliver Rosengren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CBBB90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6EE8944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76177B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132A714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082B51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4821B5" w:rsidRPr="008B5E91" w:rsidRDefault="004821B5" w:rsidP="004821B5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4821B5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 Büser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Rebecka Le Moine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1814D637" w:rsidR="004821B5" w:rsidRPr="008B5E91" w:rsidRDefault="007304AB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DF1B7F8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2BD75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4821B5" w:rsidRPr="008B5E91" w:rsidRDefault="004821B5" w:rsidP="004821B5">
            <w:pPr>
              <w:ind w:right="513"/>
              <w:rPr>
                <w:b/>
                <w:i/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Janine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Kent Kumpula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4821B5" w:rsidRPr="008B5E91" w:rsidRDefault="004821B5" w:rsidP="004821B5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821B5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4821B5" w:rsidRPr="008B5E91" w:rsidRDefault="004821B5" w:rsidP="004821B5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4821B5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4821B5" w:rsidRPr="008B5E91" w:rsidRDefault="004821B5" w:rsidP="004821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p w14:paraId="7515A85A" w14:textId="77777777" w:rsidR="00416A16" w:rsidRDefault="00416A16" w:rsidP="00754776">
      <w:pPr>
        <w:rPr>
          <w:sz w:val="22"/>
          <w:szCs w:val="22"/>
        </w:rPr>
      </w:pPr>
    </w:p>
    <w:p w14:paraId="216DE946" w14:textId="77777777" w:rsidR="00416A16" w:rsidRDefault="00416A16" w:rsidP="00754776">
      <w:pPr>
        <w:rPr>
          <w:sz w:val="22"/>
          <w:szCs w:val="22"/>
        </w:rPr>
      </w:pPr>
    </w:p>
    <w:p w14:paraId="2309690B" w14:textId="77777777" w:rsidR="00416A16" w:rsidRDefault="00416A16" w:rsidP="00754776">
      <w:pPr>
        <w:rPr>
          <w:sz w:val="22"/>
          <w:szCs w:val="22"/>
        </w:rPr>
      </w:pPr>
    </w:p>
    <w:p w14:paraId="615BE11D" w14:textId="77777777" w:rsidR="00416A16" w:rsidRDefault="00416A16" w:rsidP="00754776">
      <w:pPr>
        <w:rPr>
          <w:sz w:val="22"/>
          <w:szCs w:val="22"/>
        </w:rPr>
      </w:pPr>
    </w:p>
    <w:p w14:paraId="23492493" w14:textId="77777777" w:rsidR="00416A16" w:rsidRDefault="00416A16" w:rsidP="00754776">
      <w:pPr>
        <w:rPr>
          <w:sz w:val="22"/>
          <w:szCs w:val="22"/>
        </w:rPr>
      </w:pPr>
    </w:p>
    <w:p w14:paraId="31631D24" w14:textId="77777777" w:rsidR="00416A16" w:rsidRDefault="00416A16" w:rsidP="00754776">
      <w:pPr>
        <w:rPr>
          <w:sz w:val="22"/>
          <w:szCs w:val="22"/>
        </w:rPr>
      </w:pPr>
    </w:p>
    <w:p w14:paraId="397F13BA" w14:textId="77777777" w:rsidR="00416A16" w:rsidRDefault="00416A16" w:rsidP="00754776">
      <w:pPr>
        <w:rPr>
          <w:sz w:val="22"/>
          <w:szCs w:val="22"/>
        </w:rPr>
      </w:pPr>
    </w:p>
    <w:p w14:paraId="28EDF984" w14:textId="77777777" w:rsidR="00416A16" w:rsidRDefault="00416A16" w:rsidP="00754776">
      <w:pPr>
        <w:rPr>
          <w:sz w:val="22"/>
          <w:szCs w:val="22"/>
        </w:rPr>
      </w:pPr>
    </w:p>
    <w:p w14:paraId="638E957C" w14:textId="77777777" w:rsidR="00416A16" w:rsidRDefault="00416A16" w:rsidP="00754776">
      <w:pPr>
        <w:rPr>
          <w:sz w:val="22"/>
          <w:szCs w:val="22"/>
        </w:rPr>
      </w:pPr>
    </w:p>
    <w:p w14:paraId="3B269A86" w14:textId="77777777" w:rsidR="00416A16" w:rsidRDefault="00416A16" w:rsidP="00754776">
      <w:pPr>
        <w:rPr>
          <w:sz w:val="22"/>
          <w:szCs w:val="22"/>
        </w:rPr>
      </w:pPr>
    </w:p>
    <w:p w14:paraId="2F91A9D1" w14:textId="77777777" w:rsidR="00416A16" w:rsidRDefault="00416A16" w:rsidP="00754776">
      <w:pPr>
        <w:rPr>
          <w:sz w:val="22"/>
          <w:szCs w:val="22"/>
        </w:rPr>
      </w:pPr>
    </w:p>
    <w:p w14:paraId="039AB6CB" w14:textId="77777777" w:rsidR="00416A16" w:rsidRDefault="00416A16" w:rsidP="00754776">
      <w:pPr>
        <w:rPr>
          <w:sz w:val="22"/>
          <w:szCs w:val="22"/>
        </w:rPr>
      </w:pPr>
    </w:p>
    <w:p w14:paraId="34F1B63D" w14:textId="77777777" w:rsidR="00416A16" w:rsidRDefault="00416A16" w:rsidP="00754776">
      <w:pPr>
        <w:rPr>
          <w:sz w:val="22"/>
          <w:szCs w:val="22"/>
        </w:rPr>
      </w:pPr>
    </w:p>
    <w:p w14:paraId="03F56869" w14:textId="77777777" w:rsidR="00416A16" w:rsidRDefault="00416A16" w:rsidP="00754776">
      <w:pPr>
        <w:rPr>
          <w:sz w:val="22"/>
          <w:szCs w:val="22"/>
        </w:rPr>
      </w:pPr>
    </w:p>
    <w:p w14:paraId="0DDCC6C6" w14:textId="77777777" w:rsidR="00416A16" w:rsidRDefault="00416A16" w:rsidP="00754776">
      <w:pPr>
        <w:rPr>
          <w:sz w:val="22"/>
          <w:szCs w:val="22"/>
        </w:rPr>
      </w:pPr>
    </w:p>
    <w:p w14:paraId="5F960FA4" w14:textId="77777777" w:rsidR="00416A16" w:rsidRDefault="00416A16" w:rsidP="00754776">
      <w:pPr>
        <w:rPr>
          <w:sz w:val="22"/>
          <w:szCs w:val="22"/>
        </w:rPr>
      </w:pPr>
    </w:p>
    <w:p w14:paraId="0CEAB8FF" w14:textId="77777777" w:rsidR="00416A16" w:rsidRDefault="00416A16" w:rsidP="00754776">
      <w:pPr>
        <w:rPr>
          <w:sz w:val="22"/>
          <w:szCs w:val="22"/>
        </w:rPr>
      </w:pPr>
    </w:p>
    <w:p w14:paraId="3FB3F820" w14:textId="77777777" w:rsidR="00416A16" w:rsidRDefault="00416A16" w:rsidP="00754776">
      <w:pPr>
        <w:rPr>
          <w:sz w:val="22"/>
          <w:szCs w:val="22"/>
        </w:rPr>
      </w:pPr>
    </w:p>
    <w:p w14:paraId="76B96EF0" w14:textId="77777777" w:rsidR="00416A16" w:rsidRDefault="00416A16" w:rsidP="00754776">
      <w:pPr>
        <w:rPr>
          <w:sz w:val="22"/>
          <w:szCs w:val="22"/>
        </w:rPr>
      </w:pPr>
    </w:p>
    <w:p w14:paraId="6F0F7613" w14:textId="77777777" w:rsidR="00416A16" w:rsidRDefault="00416A16" w:rsidP="00754776">
      <w:pPr>
        <w:rPr>
          <w:sz w:val="22"/>
          <w:szCs w:val="22"/>
        </w:rPr>
      </w:pPr>
    </w:p>
    <w:p w14:paraId="6F2B1112" w14:textId="77777777" w:rsidR="00416A16" w:rsidRDefault="00416A16" w:rsidP="00754776">
      <w:pPr>
        <w:rPr>
          <w:sz w:val="22"/>
          <w:szCs w:val="22"/>
        </w:rPr>
      </w:pPr>
    </w:p>
    <w:p w14:paraId="05A984BD" w14:textId="77777777" w:rsidR="00416A16" w:rsidRDefault="00416A16" w:rsidP="00754776">
      <w:pPr>
        <w:rPr>
          <w:sz w:val="22"/>
          <w:szCs w:val="22"/>
        </w:rPr>
      </w:pPr>
    </w:p>
    <w:p w14:paraId="26836A34" w14:textId="77777777" w:rsidR="00416A16" w:rsidRDefault="00416A16" w:rsidP="00754776">
      <w:pPr>
        <w:rPr>
          <w:sz w:val="22"/>
          <w:szCs w:val="22"/>
        </w:rPr>
      </w:pPr>
    </w:p>
    <w:p w14:paraId="59DE0C33" w14:textId="77777777" w:rsidR="00416A16" w:rsidRDefault="00416A16" w:rsidP="00754776">
      <w:pPr>
        <w:rPr>
          <w:sz w:val="22"/>
          <w:szCs w:val="22"/>
        </w:rPr>
      </w:pPr>
    </w:p>
    <w:p w14:paraId="71231AE9" w14:textId="77777777" w:rsidR="00416A16" w:rsidRDefault="00416A16" w:rsidP="00754776">
      <w:pPr>
        <w:rPr>
          <w:sz w:val="22"/>
          <w:szCs w:val="22"/>
        </w:rPr>
      </w:pPr>
    </w:p>
    <w:p w14:paraId="3921CFE6" w14:textId="77777777" w:rsidR="00416A16" w:rsidRDefault="00416A16" w:rsidP="00754776">
      <w:pPr>
        <w:rPr>
          <w:sz w:val="22"/>
          <w:szCs w:val="22"/>
        </w:rPr>
      </w:pPr>
    </w:p>
    <w:p w14:paraId="41F07C8A" w14:textId="77777777" w:rsidR="00416A16" w:rsidRDefault="00416A16" w:rsidP="00754776">
      <w:pPr>
        <w:rPr>
          <w:sz w:val="22"/>
          <w:szCs w:val="22"/>
        </w:rPr>
      </w:pPr>
    </w:p>
    <w:p w14:paraId="4451D9F1" w14:textId="77777777" w:rsidR="00416A16" w:rsidRDefault="00416A16" w:rsidP="00754776">
      <w:pPr>
        <w:rPr>
          <w:sz w:val="22"/>
          <w:szCs w:val="22"/>
        </w:rPr>
      </w:pPr>
    </w:p>
    <w:p w14:paraId="38C2ED1B" w14:textId="77777777" w:rsidR="00416A16" w:rsidRDefault="00416A16" w:rsidP="00754776">
      <w:pPr>
        <w:rPr>
          <w:sz w:val="22"/>
          <w:szCs w:val="22"/>
        </w:rPr>
      </w:pPr>
    </w:p>
    <w:p w14:paraId="3CCDD4B0" w14:textId="77777777" w:rsidR="00416A16" w:rsidRDefault="00416A16" w:rsidP="00754776">
      <w:pPr>
        <w:rPr>
          <w:sz w:val="22"/>
          <w:szCs w:val="22"/>
        </w:rPr>
      </w:pPr>
    </w:p>
    <w:p w14:paraId="290E57D4" w14:textId="77777777" w:rsidR="00416A16" w:rsidRDefault="00416A16" w:rsidP="00754776">
      <w:pPr>
        <w:rPr>
          <w:sz w:val="22"/>
          <w:szCs w:val="22"/>
        </w:rPr>
      </w:pPr>
    </w:p>
    <w:p w14:paraId="55659774" w14:textId="77777777" w:rsidR="00416A16" w:rsidRDefault="00416A16" w:rsidP="00754776">
      <w:pPr>
        <w:rPr>
          <w:sz w:val="22"/>
          <w:szCs w:val="22"/>
        </w:rPr>
      </w:pPr>
    </w:p>
    <w:p w14:paraId="2A285619" w14:textId="77777777" w:rsidR="00416A16" w:rsidRDefault="00416A16" w:rsidP="00754776">
      <w:pPr>
        <w:rPr>
          <w:sz w:val="22"/>
          <w:szCs w:val="22"/>
        </w:rPr>
      </w:pPr>
    </w:p>
    <w:p w14:paraId="6CA9EA30" w14:textId="77777777" w:rsidR="00416A16" w:rsidRDefault="00416A16" w:rsidP="00754776">
      <w:pPr>
        <w:rPr>
          <w:sz w:val="22"/>
          <w:szCs w:val="22"/>
        </w:rPr>
      </w:pPr>
    </w:p>
    <w:p w14:paraId="46E98EFC" w14:textId="77777777" w:rsidR="00416A16" w:rsidRDefault="00416A16" w:rsidP="00754776">
      <w:pPr>
        <w:rPr>
          <w:sz w:val="22"/>
          <w:szCs w:val="22"/>
        </w:rPr>
      </w:pPr>
    </w:p>
    <w:p w14:paraId="0CC6D15B" w14:textId="77777777" w:rsidR="00416A16" w:rsidRDefault="00416A16" w:rsidP="00754776">
      <w:pPr>
        <w:rPr>
          <w:sz w:val="22"/>
          <w:szCs w:val="22"/>
        </w:rPr>
      </w:pPr>
    </w:p>
    <w:p w14:paraId="1D450047" w14:textId="77777777" w:rsidR="00416A16" w:rsidRDefault="00416A16" w:rsidP="00754776">
      <w:pPr>
        <w:rPr>
          <w:sz w:val="22"/>
          <w:szCs w:val="22"/>
        </w:rPr>
      </w:pP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545"/>
        <w:gridCol w:w="1558"/>
      </w:tblGrid>
      <w:tr w:rsidR="00416A16" w:rsidRPr="00B91BA4" w14:paraId="69B4DEC3" w14:textId="77777777" w:rsidTr="008C318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982ADD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49B14E34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97BAAB2" w14:textId="77777777" w:rsidR="00416A16" w:rsidRPr="00B91BA4" w:rsidRDefault="00416A16" w:rsidP="00416A16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8505492" w14:textId="65EBE45E" w:rsidR="00416A16" w:rsidRPr="00B91BA4" w:rsidRDefault="00416A16" w:rsidP="008C318D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 xml:space="preserve">Bilaga </w:t>
            </w:r>
            <w:r>
              <w:rPr>
                <w:b/>
                <w:szCs w:val="24"/>
              </w:rPr>
              <w:t>2</w:t>
            </w:r>
          </w:p>
          <w:p w14:paraId="5CC919B6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29EC4F8F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2025/26:2</w:t>
            </w:r>
            <w:r>
              <w:rPr>
                <w:szCs w:val="24"/>
              </w:rPr>
              <w:t>7</w:t>
            </w:r>
          </w:p>
        </w:tc>
      </w:tr>
    </w:tbl>
    <w:p w14:paraId="58E1BE9F" w14:textId="62AD31E7" w:rsidR="00416A16" w:rsidRPr="00416A16" w:rsidRDefault="00416A16" w:rsidP="00754776">
      <w:pPr>
        <w:rPr>
          <w:b/>
          <w:bCs/>
          <w:szCs w:val="24"/>
        </w:rPr>
      </w:pPr>
      <w:r w:rsidRPr="00416A16">
        <w:rPr>
          <w:b/>
          <w:bCs/>
          <w:szCs w:val="24"/>
        </w:rPr>
        <w:t>Dagordning</w:t>
      </w:r>
    </w:p>
    <w:p w14:paraId="3190F5DB" w14:textId="77777777" w:rsidR="00416A16" w:rsidRPr="00416A16" w:rsidRDefault="00416A16" w:rsidP="00416A16">
      <w:pPr>
        <w:pStyle w:val="Rubrik1"/>
        <w:rPr>
          <w:i/>
          <w:sz w:val="24"/>
          <w:szCs w:val="10"/>
        </w:rPr>
      </w:pPr>
      <w:bookmarkStart w:id="1" w:name="_Hlk215562754"/>
      <w:r w:rsidRPr="00416A16">
        <w:rPr>
          <w:sz w:val="24"/>
          <w:szCs w:val="8"/>
        </w:rPr>
        <w:t>Arbetsmarknadsutskottets offentliga sammanträde</w:t>
      </w:r>
    </w:p>
    <w:p w14:paraId="2134A582" w14:textId="77777777" w:rsidR="00416A16" w:rsidRPr="00416A16" w:rsidRDefault="00416A16" w:rsidP="00416A16">
      <w:pPr>
        <w:pStyle w:val="Rubrik2"/>
        <w:rPr>
          <w:rFonts w:asciiTheme="minorHAnsi" w:hAnsiTheme="minorHAnsi" w:cstheme="minorHAnsi"/>
          <w:sz w:val="22"/>
          <w:szCs w:val="22"/>
        </w:rPr>
      </w:pPr>
      <w:bookmarkStart w:id="2" w:name="_Hlk215471583"/>
      <w:r w:rsidRPr="00416A16">
        <w:rPr>
          <w:rFonts w:asciiTheme="minorHAnsi" w:hAnsiTheme="minorHAnsi" w:cstheme="minorHAnsi"/>
          <w:sz w:val="22"/>
          <w:szCs w:val="22"/>
        </w:rPr>
        <w:t>EU och den svenska arbetsmarknadsmodellen</w:t>
      </w:r>
    </w:p>
    <w:bookmarkEnd w:id="2"/>
    <w:p w14:paraId="7BBE229F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Torsdagen den 26 mars 2026 kl. 9 – 12 i förstakammarsalen</w:t>
      </w:r>
    </w:p>
    <w:p w14:paraId="48432905" w14:textId="77777777" w:rsidR="00416A16" w:rsidRPr="00416A16" w:rsidRDefault="00416A16" w:rsidP="00416A16">
      <w:pPr>
        <w:rPr>
          <w:sz w:val="22"/>
          <w:szCs w:val="22"/>
        </w:rPr>
      </w:pPr>
    </w:p>
    <w:p w14:paraId="53897703" w14:textId="77777777" w:rsidR="00416A16" w:rsidRPr="00416A16" w:rsidRDefault="00416A16" w:rsidP="00416A16">
      <w:pPr>
        <w:pStyle w:val="Rubrik3"/>
        <w:rPr>
          <w:sz w:val="22"/>
          <w:szCs w:val="22"/>
        </w:rPr>
      </w:pPr>
      <w:r w:rsidRPr="00416A16">
        <w:rPr>
          <w:sz w:val="22"/>
          <w:szCs w:val="22"/>
        </w:rPr>
        <w:t>9.00 – 9.05 Inledning</w:t>
      </w:r>
    </w:p>
    <w:p w14:paraId="5BA791E5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Magnus Persson, ordförande i arbetsmarknadsutskottet</w:t>
      </w:r>
    </w:p>
    <w:p w14:paraId="4694D5EF" w14:textId="77777777" w:rsidR="00416A16" w:rsidRPr="00416A16" w:rsidRDefault="00416A16" w:rsidP="00416A16">
      <w:pPr>
        <w:pStyle w:val="Rubrik3"/>
        <w:rPr>
          <w:sz w:val="22"/>
          <w:szCs w:val="22"/>
        </w:rPr>
      </w:pPr>
      <w:r w:rsidRPr="00416A16">
        <w:rPr>
          <w:sz w:val="22"/>
          <w:szCs w:val="22"/>
        </w:rPr>
        <w:t>9.05 – 9.55 Anföranden</w:t>
      </w:r>
      <w:bookmarkStart w:id="3" w:name="_Ref184982829"/>
      <w:r w:rsidRPr="00416A16">
        <w:rPr>
          <w:rStyle w:val="Fotnotsreferens"/>
          <w:rFonts w:eastAsiaTheme="majorEastAsia"/>
          <w:sz w:val="22"/>
          <w:szCs w:val="22"/>
        </w:rPr>
        <w:footnoteReference w:id="1"/>
      </w:r>
      <w:bookmarkEnd w:id="3"/>
    </w:p>
    <w:p w14:paraId="56E00033" w14:textId="77777777" w:rsidR="00416A16" w:rsidRPr="00416A16" w:rsidRDefault="00416A16" w:rsidP="00416A16">
      <w:pPr>
        <w:spacing w:after="40"/>
        <w:rPr>
          <w:sz w:val="22"/>
          <w:szCs w:val="22"/>
        </w:rPr>
      </w:pPr>
    </w:p>
    <w:p w14:paraId="6A747E37" w14:textId="77777777" w:rsidR="00416A16" w:rsidRPr="00416A16" w:rsidRDefault="00416A16" w:rsidP="00416A16">
      <w:pPr>
        <w:pStyle w:val="Rubrik4"/>
        <w:rPr>
          <w:szCs w:val="22"/>
        </w:rPr>
      </w:pPr>
      <w:bookmarkStart w:id="4" w:name="_Hlk215471542"/>
      <w:r w:rsidRPr="00416A16">
        <w:rPr>
          <w:szCs w:val="22"/>
        </w:rPr>
        <w:t>30 år i EU – Blev det som vi trodde?</w:t>
      </w:r>
    </w:p>
    <w:p w14:paraId="121AEE15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 xml:space="preserve">Farhågor och röda linjer kring Sveriges partsmodell och arbetsrätt </w:t>
      </w:r>
    </w:p>
    <w:p w14:paraId="2E2C56E6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Petra Herzfeld Olsson, professor i arbetsrätt, Stockholms universitet</w:t>
      </w:r>
      <w:r w:rsidRPr="00416A1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16A16">
        <w:rPr>
          <w:rFonts w:asciiTheme="minorHAnsi" w:hAnsiTheme="minorHAnsi" w:cstheme="minorHAnsi"/>
          <w:sz w:val="22"/>
          <w:szCs w:val="22"/>
        </w:rPr>
        <w:t>(15 min)</w:t>
      </w:r>
    </w:p>
    <w:p w14:paraId="760E8307" w14:textId="77777777" w:rsidR="00416A16" w:rsidRPr="00416A16" w:rsidRDefault="00416A16" w:rsidP="00416A16">
      <w:pPr>
        <w:rPr>
          <w:rFonts w:asciiTheme="minorHAnsi" w:hAnsiTheme="minorHAnsi" w:cstheme="minorHAnsi"/>
          <w:sz w:val="22"/>
          <w:szCs w:val="22"/>
        </w:rPr>
      </w:pPr>
    </w:p>
    <w:p w14:paraId="25C59CB4" w14:textId="77777777" w:rsidR="00416A16" w:rsidRPr="00416A16" w:rsidRDefault="00416A16" w:rsidP="00416A16">
      <w:pPr>
        <w:pStyle w:val="Rubrik4"/>
        <w:rPr>
          <w:szCs w:val="22"/>
        </w:rPr>
      </w:pPr>
      <w:bookmarkStart w:id="5" w:name="_Hlk215234052"/>
      <w:r w:rsidRPr="00416A16">
        <w:rPr>
          <w:szCs w:val="22"/>
        </w:rPr>
        <w:t>Arbetsmarknadens EU-råd</w:t>
      </w:r>
    </w:p>
    <w:p w14:paraId="2919744B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>De svenska parternas gemensamma intressen i arbetsmarknadsfrågor på</w:t>
      </w:r>
    </w:p>
    <w:p w14:paraId="508F1EFC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>EU-nivå</w:t>
      </w:r>
    </w:p>
    <w:p w14:paraId="1DA49D2A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 xml:space="preserve">Veli-Pekka Säikkälä, avtalssekreterare LO, Martin Wästfelt, förhandlingschef PTK och Mattias Dahl, vice VD SvN (15 min) </w:t>
      </w:r>
    </w:p>
    <w:bookmarkEnd w:id="5"/>
    <w:p w14:paraId="4F2E1226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357B16FE" w14:textId="77777777" w:rsidR="00416A16" w:rsidRPr="00416A16" w:rsidRDefault="00416A16" w:rsidP="00416A16">
      <w:pPr>
        <w:pStyle w:val="Rubrik4"/>
        <w:rPr>
          <w:szCs w:val="22"/>
        </w:rPr>
      </w:pPr>
      <w:r w:rsidRPr="00416A16">
        <w:rPr>
          <w:szCs w:val="22"/>
        </w:rPr>
        <w:t>Arbetsdomstolen och EU-arbetsrätten</w:t>
      </w:r>
    </w:p>
    <w:p w14:paraId="4E2DEA49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>Begäran om förhandsavgörande av EU-domstolen och tillämpning av</w:t>
      </w:r>
    </w:p>
    <w:p w14:paraId="5281CE75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>EU-arbetsrätten</w:t>
      </w:r>
    </w:p>
    <w:p w14:paraId="58DA3379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Lars Dirke, ordförande och administrativ chef, Arbetsdomstolen (10 min)</w:t>
      </w:r>
    </w:p>
    <w:p w14:paraId="45F5820C" w14:textId="77777777" w:rsidR="00416A16" w:rsidRPr="00416A16" w:rsidRDefault="00416A16" w:rsidP="00416A16">
      <w:pPr>
        <w:rPr>
          <w:rFonts w:asciiTheme="minorHAnsi" w:hAnsiTheme="minorHAnsi" w:cstheme="minorHAnsi"/>
          <w:sz w:val="22"/>
          <w:szCs w:val="22"/>
        </w:rPr>
      </w:pPr>
    </w:p>
    <w:p w14:paraId="768ADF12" w14:textId="77777777" w:rsidR="00416A16" w:rsidRPr="00416A16" w:rsidRDefault="00416A16" w:rsidP="00416A16">
      <w:pPr>
        <w:pStyle w:val="Rubrik4"/>
        <w:rPr>
          <w:szCs w:val="22"/>
        </w:rPr>
      </w:pPr>
      <w:r w:rsidRPr="00416A16">
        <w:rPr>
          <w:szCs w:val="22"/>
        </w:rPr>
        <w:t>Europeiska arbetsmyndigheten (ELA)</w:t>
      </w:r>
    </w:p>
    <w:p w14:paraId="489CB824" w14:textId="77777777" w:rsidR="00416A16" w:rsidRPr="00416A16" w:rsidRDefault="00416A16" w:rsidP="00416A16">
      <w:pPr>
        <w:spacing w:after="40"/>
        <w:rPr>
          <w:rFonts w:asciiTheme="minorHAnsi" w:hAnsiTheme="minorHAnsi" w:cstheme="minorHAnsi"/>
          <w:i/>
          <w:iCs/>
          <w:sz w:val="22"/>
          <w:szCs w:val="22"/>
        </w:rPr>
      </w:pPr>
      <w:r w:rsidRPr="00416A16">
        <w:rPr>
          <w:rFonts w:asciiTheme="minorHAnsi" w:hAnsiTheme="minorHAnsi" w:cstheme="minorHAnsi"/>
          <w:i/>
          <w:iCs/>
          <w:sz w:val="22"/>
          <w:szCs w:val="22"/>
        </w:rPr>
        <w:t>ELA:s uppgifter och samverkan med svenska myndigheter</w:t>
      </w:r>
    </w:p>
    <w:p w14:paraId="3F5107A2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 xml:space="preserve">Joakim Medin, Sveriges nationella kontaktperson vid ELA (10 min) </w:t>
      </w:r>
    </w:p>
    <w:bookmarkEnd w:id="4"/>
    <w:p w14:paraId="229EA16D" w14:textId="77777777" w:rsidR="00416A16" w:rsidRPr="00416A16" w:rsidRDefault="00416A16" w:rsidP="00416A16">
      <w:pPr>
        <w:pStyle w:val="Rubrik3"/>
        <w:rPr>
          <w:sz w:val="22"/>
          <w:szCs w:val="22"/>
        </w:rPr>
      </w:pPr>
      <w:r w:rsidRPr="00416A16">
        <w:rPr>
          <w:sz w:val="22"/>
          <w:szCs w:val="22"/>
        </w:rPr>
        <w:t>10.00 – 10.30 Paus</w:t>
      </w:r>
    </w:p>
    <w:p w14:paraId="3AA3A8B1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Kaffe, te och smörgås serveras i Sammanbindningsbanan</w:t>
      </w:r>
    </w:p>
    <w:p w14:paraId="338B5CD4" w14:textId="77777777" w:rsidR="00416A16" w:rsidRPr="00416A16" w:rsidRDefault="00416A16" w:rsidP="00416A16">
      <w:pPr>
        <w:pStyle w:val="Rubrik3"/>
        <w:rPr>
          <w:sz w:val="22"/>
          <w:szCs w:val="22"/>
        </w:rPr>
      </w:pPr>
      <w:r w:rsidRPr="00416A16">
        <w:rPr>
          <w:sz w:val="22"/>
          <w:szCs w:val="22"/>
        </w:rPr>
        <w:t>10.30 – 11.55 Frågor från ledamöterna</w:t>
      </w:r>
      <w:r w:rsidRPr="00416A16">
        <w:rPr>
          <w:rStyle w:val="Fotnotsreferens"/>
          <w:rFonts w:eastAsiaTheme="majorEastAsia"/>
          <w:sz w:val="22"/>
          <w:szCs w:val="22"/>
        </w:rPr>
        <w:footnoteReference w:id="2"/>
      </w:r>
    </w:p>
    <w:p w14:paraId="0474F248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Inbjudna talare svarar på ledamöternas frågor</w:t>
      </w:r>
    </w:p>
    <w:p w14:paraId="157F6FA7" w14:textId="77777777" w:rsidR="00416A16" w:rsidRPr="00416A16" w:rsidRDefault="00416A16" w:rsidP="00416A16">
      <w:pPr>
        <w:pStyle w:val="Rubrik3"/>
        <w:rPr>
          <w:sz w:val="22"/>
          <w:szCs w:val="22"/>
        </w:rPr>
      </w:pPr>
      <w:r w:rsidRPr="00416A16">
        <w:rPr>
          <w:sz w:val="22"/>
          <w:szCs w:val="22"/>
        </w:rPr>
        <w:t>11.55 – 12.00 Avslutning</w:t>
      </w:r>
    </w:p>
    <w:p w14:paraId="54EB15AF" w14:textId="77777777" w:rsidR="00416A16" w:rsidRPr="00416A16" w:rsidRDefault="00416A16" w:rsidP="00416A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6A16">
        <w:rPr>
          <w:rFonts w:asciiTheme="minorHAnsi" w:hAnsiTheme="minorHAnsi" w:cstheme="minorHAnsi"/>
          <w:sz w:val="22"/>
          <w:szCs w:val="22"/>
        </w:rPr>
        <w:t>Ardalan Shekarabi, vice ordförande i arbetsmarknadsutskottet</w:t>
      </w:r>
      <w:bookmarkEnd w:id="1"/>
      <w:r w:rsidRPr="00416A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D2D2BB" w14:textId="77777777" w:rsidR="00416A16" w:rsidRDefault="00416A16" w:rsidP="00416A16">
      <w:pPr>
        <w:rPr>
          <w:sz w:val="22"/>
          <w:szCs w:val="22"/>
        </w:rPr>
      </w:pPr>
    </w:p>
    <w:p w14:paraId="0210CB31" w14:textId="77777777" w:rsidR="00416A16" w:rsidRDefault="00416A16" w:rsidP="00416A16">
      <w:pPr>
        <w:rPr>
          <w:sz w:val="22"/>
          <w:szCs w:val="22"/>
        </w:rPr>
      </w:pPr>
    </w:p>
    <w:p w14:paraId="672063AF" w14:textId="77777777" w:rsidR="00416A16" w:rsidRDefault="00416A16" w:rsidP="00416A16">
      <w:pPr>
        <w:rPr>
          <w:sz w:val="22"/>
          <w:szCs w:val="22"/>
        </w:rPr>
      </w:pPr>
    </w:p>
    <w:p w14:paraId="092B968E" w14:textId="77777777" w:rsidR="00416A16" w:rsidRDefault="00416A16" w:rsidP="00416A16">
      <w:pPr>
        <w:rPr>
          <w:sz w:val="22"/>
          <w:szCs w:val="22"/>
        </w:rPr>
      </w:pP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545"/>
        <w:gridCol w:w="1558"/>
      </w:tblGrid>
      <w:tr w:rsidR="00416A16" w:rsidRPr="00B91BA4" w14:paraId="0178F1D5" w14:textId="77777777" w:rsidTr="008C318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64CBA2E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ARBETSMARKNADSUTSKOTTET</w:t>
            </w:r>
          </w:p>
          <w:p w14:paraId="488F2EAF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37FEBD5A" w14:textId="77777777" w:rsidR="00416A16" w:rsidRPr="00B91BA4" w:rsidRDefault="00416A16" w:rsidP="008C318D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2B2EE00" w14:textId="5B5FFABB" w:rsidR="00416A16" w:rsidRPr="00B91BA4" w:rsidRDefault="00416A16" w:rsidP="008C318D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 xml:space="preserve">Bilaga </w:t>
            </w:r>
            <w:r>
              <w:rPr>
                <w:b/>
                <w:szCs w:val="24"/>
              </w:rPr>
              <w:t>3</w:t>
            </w:r>
          </w:p>
          <w:p w14:paraId="65615AB4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62E18A06" w14:textId="77777777" w:rsidR="00416A16" w:rsidRPr="00B91BA4" w:rsidRDefault="00416A16" w:rsidP="008C318D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2025/26:2</w:t>
            </w:r>
            <w:r>
              <w:rPr>
                <w:szCs w:val="24"/>
              </w:rPr>
              <w:t>7</w:t>
            </w:r>
          </w:p>
        </w:tc>
      </w:tr>
    </w:tbl>
    <w:p w14:paraId="598E3D7C" w14:textId="77777777" w:rsidR="00416A16" w:rsidRPr="00416A16" w:rsidRDefault="00416A16" w:rsidP="00416A16">
      <w:pPr>
        <w:pStyle w:val="Rubrik1"/>
        <w:rPr>
          <w:sz w:val="22"/>
          <w:szCs w:val="22"/>
        </w:rPr>
      </w:pPr>
      <w:r w:rsidRPr="00416A16">
        <w:rPr>
          <w:sz w:val="22"/>
          <w:szCs w:val="22"/>
        </w:rPr>
        <w:t>Deltagarförteckning offentligt sammanträde 26 mars 2026</w:t>
      </w:r>
    </w:p>
    <w:p w14:paraId="287B2683" w14:textId="77777777" w:rsidR="009F4835" w:rsidRPr="009F4835" w:rsidRDefault="009F4835" w:rsidP="009F4835">
      <w:pPr>
        <w:pStyle w:val="Rubrik2"/>
        <w:rPr>
          <w:sz w:val="22"/>
          <w:szCs w:val="22"/>
        </w:rPr>
      </w:pPr>
      <w:r w:rsidRPr="009F4835">
        <w:rPr>
          <w:sz w:val="22"/>
          <w:szCs w:val="22"/>
        </w:rPr>
        <w:t>Stockholms universitet</w:t>
      </w:r>
    </w:p>
    <w:p w14:paraId="17812C36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 xml:space="preserve">Petra Herzfeld Olsson, professor i arbetsrätt </w:t>
      </w:r>
    </w:p>
    <w:p w14:paraId="5189C512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</w:p>
    <w:p w14:paraId="2D5A18E2" w14:textId="77777777" w:rsidR="009F4835" w:rsidRPr="009F4835" w:rsidRDefault="009F4835" w:rsidP="009F4835">
      <w:pPr>
        <w:pStyle w:val="Rubrik2"/>
        <w:rPr>
          <w:sz w:val="22"/>
          <w:szCs w:val="22"/>
        </w:rPr>
      </w:pPr>
      <w:r w:rsidRPr="009F4835">
        <w:rPr>
          <w:sz w:val="22"/>
          <w:szCs w:val="22"/>
        </w:rPr>
        <w:t>Arbetsmarknadens EU-råd</w:t>
      </w:r>
    </w:p>
    <w:p w14:paraId="74796BAB" w14:textId="77777777" w:rsidR="009F4835" w:rsidRPr="009F4835" w:rsidRDefault="009F4835" w:rsidP="009F4835">
      <w:pPr>
        <w:pStyle w:val="Rubrik3"/>
        <w:rPr>
          <w:kern w:val="36"/>
          <w:sz w:val="22"/>
          <w:szCs w:val="22"/>
        </w:rPr>
      </w:pPr>
      <w:r w:rsidRPr="009F4835">
        <w:rPr>
          <w:kern w:val="36"/>
          <w:sz w:val="22"/>
          <w:szCs w:val="22"/>
        </w:rPr>
        <w:t>LO</w:t>
      </w:r>
    </w:p>
    <w:p w14:paraId="71246997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 xml:space="preserve">Veli-Pekka Säikkälä, avtalssekreterare </w:t>
      </w:r>
    </w:p>
    <w:p w14:paraId="1CF3CA68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Hanna Björknäs, arbetsrättsjurist</w:t>
      </w:r>
    </w:p>
    <w:p w14:paraId="4FA8B7B2" w14:textId="77777777" w:rsidR="009F4835" w:rsidRPr="009F4835" w:rsidRDefault="009F4835" w:rsidP="009F4835">
      <w:pPr>
        <w:rPr>
          <w:b/>
          <w:kern w:val="36"/>
          <w:sz w:val="22"/>
          <w:szCs w:val="22"/>
        </w:rPr>
      </w:pPr>
    </w:p>
    <w:p w14:paraId="169BFF2F" w14:textId="77777777" w:rsidR="009F4835" w:rsidRPr="009F4835" w:rsidRDefault="009F4835" w:rsidP="009F4835">
      <w:pPr>
        <w:pStyle w:val="Rubrik3"/>
        <w:rPr>
          <w:kern w:val="36"/>
          <w:sz w:val="22"/>
          <w:szCs w:val="22"/>
        </w:rPr>
      </w:pPr>
      <w:r w:rsidRPr="009F4835">
        <w:rPr>
          <w:kern w:val="36"/>
          <w:sz w:val="22"/>
          <w:szCs w:val="22"/>
        </w:rPr>
        <w:t>PTK</w:t>
      </w:r>
    </w:p>
    <w:p w14:paraId="7999678B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 xml:space="preserve">Martin Wästfelt, förhandlingschef </w:t>
      </w:r>
    </w:p>
    <w:p w14:paraId="0D26258D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Hedvig Forsselius</w:t>
      </w:r>
    </w:p>
    <w:p w14:paraId="0B7B54FD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Mikael Smeds</w:t>
      </w:r>
    </w:p>
    <w:p w14:paraId="15781B52" w14:textId="77777777" w:rsidR="009F4835" w:rsidRPr="009F4835" w:rsidRDefault="009F4835" w:rsidP="009F4835">
      <w:pPr>
        <w:rPr>
          <w:b/>
          <w:kern w:val="36"/>
          <w:sz w:val="22"/>
          <w:szCs w:val="22"/>
        </w:rPr>
      </w:pPr>
    </w:p>
    <w:p w14:paraId="3BBCCF1D" w14:textId="77777777" w:rsidR="009F4835" w:rsidRPr="009F4835" w:rsidRDefault="009F4835" w:rsidP="009F4835">
      <w:pPr>
        <w:pStyle w:val="Rubrik3"/>
        <w:rPr>
          <w:kern w:val="36"/>
          <w:sz w:val="22"/>
          <w:szCs w:val="22"/>
        </w:rPr>
      </w:pPr>
      <w:r w:rsidRPr="009F4835">
        <w:rPr>
          <w:kern w:val="36"/>
          <w:sz w:val="22"/>
          <w:szCs w:val="22"/>
        </w:rPr>
        <w:t xml:space="preserve">Svenskt Näringsliv </w:t>
      </w:r>
    </w:p>
    <w:p w14:paraId="55625976" w14:textId="77777777" w:rsidR="009F4835" w:rsidRPr="007304AB" w:rsidRDefault="009F4835" w:rsidP="009F4835">
      <w:pPr>
        <w:rPr>
          <w:bCs/>
          <w:kern w:val="36"/>
          <w:sz w:val="22"/>
          <w:szCs w:val="22"/>
          <w:lang w:val="en-US"/>
        </w:rPr>
      </w:pPr>
      <w:r w:rsidRPr="007304AB">
        <w:rPr>
          <w:bCs/>
          <w:kern w:val="36"/>
          <w:sz w:val="22"/>
          <w:szCs w:val="22"/>
          <w:lang w:val="en-US"/>
        </w:rPr>
        <w:t xml:space="preserve">Mattias Dahl, vice VD </w:t>
      </w:r>
    </w:p>
    <w:p w14:paraId="390EDA1C" w14:textId="77777777" w:rsidR="009F4835" w:rsidRPr="007304AB" w:rsidRDefault="009F4835" w:rsidP="009F4835">
      <w:pPr>
        <w:rPr>
          <w:bCs/>
          <w:kern w:val="36"/>
          <w:sz w:val="22"/>
          <w:szCs w:val="22"/>
          <w:lang w:val="en-US"/>
        </w:rPr>
      </w:pPr>
      <w:r w:rsidRPr="007304AB">
        <w:rPr>
          <w:bCs/>
          <w:kern w:val="36"/>
          <w:sz w:val="22"/>
          <w:szCs w:val="22"/>
          <w:lang w:val="en-US"/>
        </w:rPr>
        <w:t xml:space="preserve">David Johnsson </w:t>
      </w:r>
    </w:p>
    <w:p w14:paraId="09D240A3" w14:textId="606D8CD6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Gabriella Sebardt</w:t>
      </w:r>
    </w:p>
    <w:p w14:paraId="6206663C" w14:textId="77777777" w:rsidR="009F4835" w:rsidRPr="009F4835" w:rsidRDefault="009F4835" w:rsidP="009F4835">
      <w:pPr>
        <w:rPr>
          <w:b/>
          <w:kern w:val="36"/>
          <w:sz w:val="22"/>
          <w:szCs w:val="22"/>
        </w:rPr>
      </w:pPr>
    </w:p>
    <w:p w14:paraId="2A8CEE67" w14:textId="77777777" w:rsidR="009F4835" w:rsidRPr="009F4835" w:rsidRDefault="009F4835" w:rsidP="009F4835">
      <w:pPr>
        <w:pStyle w:val="Rubrik2"/>
        <w:rPr>
          <w:sz w:val="22"/>
          <w:szCs w:val="22"/>
        </w:rPr>
      </w:pPr>
      <w:r w:rsidRPr="009F4835">
        <w:rPr>
          <w:sz w:val="22"/>
          <w:szCs w:val="22"/>
        </w:rPr>
        <w:t>Arbetsdomstolen</w:t>
      </w:r>
    </w:p>
    <w:p w14:paraId="7BA2C0C1" w14:textId="77777777" w:rsidR="009F4835" w:rsidRPr="009F4835" w:rsidRDefault="009F4835" w:rsidP="009F4835">
      <w:pPr>
        <w:spacing w:after="40"/>
        <w:rPr>
          <w:b/>
          <w:kern w:val="36"/>
          <w:sz w:val="22"/>
          <w:szCs w:val="22"/>
        </w:rPr>
      </w:pPr>
      <w:r w:rsidRPr="009F4835">
        <w:rPr>
          <w:b/>
          <w:kern w:val="36"/>
          <w:sz w:val="22"/>
          <w:szCs w:val="22"/>
        </w:rPr>
        <w:t xml:space="preserve">Lars Dirke, ordförande och administrativ chef </w:t>
      </w:r>
    </w:p>
    <w:p w14:paraId="2DC99610" w14:textId="77777777" w:rsidR="009F4835" w:rsidRPr="009F4835" w:rsidRDefault="009F4835" w:rsidP="009F4835">
      <w:pPr>
        <w:spacing w:after="40"/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Elin Kennedy</w:t>
      </w:r>
    </w:p>
    <w:p w14:paraId="298EB7A9" w14:textId="77777777" w:rsidR="009F4835" w:rsidRPr="009F4835" w:rsidRDefault="009F4835" w:rsidP="009F4835">
      <w:pPr>
        <w:jc w:val="center"/>
        <w:rPr>
          <w:b/>
          <w:kern w:val="36"/>
          <w:sz w:val="22"/>
          <w:szCs w:val="22"/>
        </w:rPr>
      </w:pPr>
    </w:p>
    <w:p w14:paraId="63288BAF" w14:textId="77777777" w:rsidR="009F4835" w:rsidRPr="009F4835" w:rsidRDefault="009F4835" w:rsidP="009F4835">
      <w:pPr>
        <w:pStyle w:val="Rubrik2"/>
        <w:rPr>
          <w:sz w:val="22"/>
          <w:szCs w:val="22"/>
        </w:rPr>
      </w:pPr>
      <w:r w:rsidRPr="009F4835">
        <w:rPr>
          <w:sz w:val="22"/>
          <w:szCs w:val="22"/>
        </w:rPr>
        <w:t>Europeiska arbetsmyndigheten (ELA)</w:t>
      </w:r>
    </w:p>
    <w:p w14:paraId="2583A8BE" w14:textId="77777777" w:rsidR="009F4835" w:rsidRPr="009F4835" w:rsidRDefault="009F4835" w:rsidP="009F4835">
      <w:pPr>
        <w:rPr>
          <w:bCs/>
          <w:kern w:val="36"/>
          <w:sz w:val="22"/>
          <w:szCs w:val="22"/>
        </w:rPr>
      </w:pPr>
      <w:r w:rsidRPr="009F4835">
        <w:rPr>
          <w:bCs/>
          <w:kern w:val="36"/>
          <w:sz w:val="22"/>
          <w:szCs w:val="22"/>
        </w:rPr>
        <w:t>Joakim Medin, Sveriges nationella kontaktperson</w:t>
      </w:r>
    </w:p>
    <w:p w14:paraId="5F765456" w14:textId="77777777" w:rsidR="00416A16" w:rsidRPr="009F4835" w:rsidRDefault="00416A16" w:rsidP="00416A16">
      <w:pPr>
        <w:rPr>
          <w:b/>
          <w:kern w:val="36"/>
          <w:sz w:val="22"/>
          <w:szCs w:val="22"/>
        </w:rPr>
      </w:pPr>
    </w:p>
    <w:sectPr w:rsidR="00416A16" w:rsidRPr="009F4835" w:rsidSect="008B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950" w14:textId="77777777" w:rsidR="00491C14" w:rsidRDefault="00491C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667" w14:textId="77777777" w:rsidR="00491C14" w:rsidRDefault="00491C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507" w14:textId="77777777" w:rsidR="00491C14" w:rsidRDefault="00491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  <w:footnote w:id="1">
    <w:p w14:paraId="59ABC75E" w14:textId="77777777" w:rsidR="00416A16" w:rsidRDefault="00416A16" w:rsidP="00416A16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Anförandena hålls från talarstolen</w:t>
      </w:r>
    </w:p>
  </w:footnote>
  <w:footnote w:id="2">
    <w:p w14:paraId="2E0C5776" w14:textId="77777777" w:rsidR="00416A16" w:rsidRDefault="00416A16" w:rsidP="00416A16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Svar på frågor från ledamöterna lämnas från bänken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30A" w14:textId="62C2B8FA" w:rsidR="005A0E1A" w:rsidRDefault="005A0E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140" w14:textId="788A0A86" w:rsidR="005A0E1A" w:rsidRDefault="005A0E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A5" w14:textId="37F97854" w:rsidR="005A0E1A" w:rsidRDefault="005A0E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9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1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11"/>
  </w:num>
  <w:num w:numId="4" w16cid:durableId="1576473373">
    <w:abstractNumId w:val="2"/>
  </w:num>
  <w:num w:numId="5" w16cid:durableId="1574047807">
    <w:abstractNumId w:val="7"/>
  </w:num>
  <w:num w:numId="6" w16cid:durableId="1941791152">
    <w:abstractNumId w:val="1"/>
  </w:num>
  <w:num w:numId="7" w16cid:durableId="751708262">
    <w:abstractNumId w:val="10"/>
  </w:num>
  <w:num w:numId="8" w16cid:durableId="1648389655">
    <w:abstractNumId w:val="3"/>
  </w:num>
  <w:num w:numId="9" w16cid:durableId="297610778">
    <w:abstractNumId w:val="9"/>
  </w:num>
  <w:num w:numId="10" w16cid:durableId="965163764">
    <w:abstractNumId w:val="5"/>
  </w:num>
  <w:num w:numId="11" w16cid:durableId="2004242009">
    <w:abstractNumId w:val="8"/>
  </w:num>
  <w:num w:numId="12" w16cid:durableId="12615690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807AF"/>
    <w:rsid w:val="00080BC6"/>
    <w:rsid w:val="00082B51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1C72"/>
    <w:rsid w:val="00135937"/>
    <w:rsid w:val="001404CB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16723"/>
    <w:rsid w:val="00416A16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AFE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37EB"/>
    <w:rsid w:val="004A1057"/>
    <w:rsid w:val="004A3CAF"/>
    <w:rsid w:val="004A3E42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27FAE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04AB"/>
    <w:rsid w:val="0073292F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448A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5277"/>
    <w:rsid w:val="0081755D"/>
    <w:rsid w:val="008240DE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5ED1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35FE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4835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3B60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5408"/>
    <w:rsid w:val="00BA7287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E01F3"/>
    <w:rsid w:val="00CE0649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6283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226A3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3FB3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  <w:style w:type="paragraph" w:styleId="Fotnotstext">
    <w:name w:val="footnote text"/>
    <w:basedOn w:val="Normal"/>
    <w:link w:val="FotnotstextChar"/>
    <w:unhideWhenUsed/>
    <w:rsid w:val="00416A16"/>
    <w:pPr>
      <w:widowControl/>
      <w:spacing w:after="40" w:line="200" w:lineRule="atLeast"/>
      <w:ind w:left="113" w:hanging="113"/>
    </w:pPr>
    <w:rPr>
      <w:sz w:val="18"/>
      <w:szCs w:val="22"/>
    </w:rPr>
  </w:style>
  <w:style w:type="character" w:customStyle="1" w:styleId="FotnotstextChar">
    <w:name w:val="Fotnotstext Char"/>
    <w:basedOn w:val="Standardstycketeckensnitt"/>
    <w:link w:val="Fotnotstext"/>
    <w:rsid w:val="00416A16"/>
    <w:rPr>
      <w:sz w:val="18"/>
      <w:szCs w:val="22"/>
    </w:rPr>
  </w:style>
  <w:style w:type="character" w:styleId="Fotnotsreferens">
    <w:name w:val="footnote reference"/>
    <w:basedOn w:val="Standardstycketeckensnitt"/>
    <w:unhideWhenUsed/>
    <w:rsid w:val="00416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510</Words>
  <Characters>3967</Characters>
  <Application>Microsoft Office Word</Application>
  <DocSecurity>0</DocSecurity>
  <Lines>1322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2026-03-26T11:47:00Z</cp:lastPrinted>
  <dcterms:created xsi:type="dcterms:W3CDTF">2026-03-18T12:13:00Z</dcterms:created>
  <dcterms:modified xsi:type="dcterms:W3CDTF">2026-03-31T12:48:00Z</dcterms:modified>
</cp:coreProperties>
</file>