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322" w:rsidRPr="00620322" w:rsidRDefault="00620322">
      <w:pPr>
        <w:pStyle w:val="Hemstlrubrik"/>
      </w:pPr>
      <w:r w:rsidRPr="00620322">
        <w:t>Förslag till riksdagsbeslut</w:t>
      </w:r>
    </w:p>
    <w:p w:rsidR="00620322" w:rsidRPr="00620322" w:rsidRDefault="00620322">
      <w:pPr>
        <w:pStyle w:val="Hemstlatt"/>
        <w:ind w:left="0"/>
      </w:pPr>
      <w:r w:rsidRPr="00620322">
        <w:t>Riksdagen tillkännager för regeringen som sin mening vad som anförs i motionen om att se över förutsättningarna för en utökad användning av kärnkraften.</w:t>
      </w:r>
    </w:p>
    <w:p w:rsidR="00620322" w:rsidRPr="00620322" w:rsidRDefault="00620322">
      <w:pPr>
        <w:pStyle w:val="Rubrik1"/>
      </w:pPr>
      <w:r w:rsidRPr="00620322">
        <w:t>Motivering</w:t>
      </w:r>
    </w:p>
    <w:p w:rsidR="00620322" w:rsidRPr="00620322" w:rsidRDefault="00620322">
      <w:r w:rsidRPr="00620322">
        <w:t>I en tid då allt högre krav ställs på miljötänkande och minskningar av utsläpp samtidigt som behovet av energi stadigt ökar är det av stor vikt att Sverige har en långsiktig och hållbar energipolitik. Kärnkraften är, redan i sin nuv</w:t>
      </w:r>
      <w:r w:rsidRPr="00620322">
        <w:t>a</w:t>
      </w:r>
      <w:r w:rsidRPr="00620322">
        <w:t>rande användning, en mycket miljövänlig och säker energikälla med hög utvec</w:t>
      </w:r>
      <w:r w:rsidRPr="00620322">
        <w:t>k</w:t>
      </w:r>
      <w:r w:rsidRPr="00620322">
        <w:t>lingspotential.</w:t>
      </w:r>
    </w:p>
    <w:p w:rsidR="00620322" w:rsidRPr="00620322" w:rsidRDefault="00620322">
      <w:pPr>
        <w:pStyle w:val="Normaltindrag"/>
      </w:pPr>
      <w:r w:rsidRPr="00620322">
        <w:t>Ökad elproduktion från kärnkraft innebär minskad elproduktion med mi</w:t>
      </w:r>
      <w:r w:rsidRPr="00620322">
        <w:t>l</w:t>
      </w:r>
      <w:r w:rsidRPr="00620322">
        <w:t>jöskadlig påverkan. Varje utbyte av fossila bränslen mot kärnenergi dels är det ett steg i rätt riktning. Dels är det ett sätt att minska belastningen på mi</w:t>
      </w:r>
      <w:r w:rsidRPr="00620322">
        <w:t>l</w:t>
      </w:r>
      <w:r w:rsidRPr="00620322">
        <w:t>jön, dels ett sätt att minska riskerna för människorna. Kärnkraften är tillsa</w:t>
      </w:r>
      <w:r w:rsidRPr="00620322">
        <w:t>m</w:t>
      </w:r>
      <w:r w:rsidRPr="00620322">
        <w:t>mans med vattenkraften det enda storskaliga elproduktionsalternativet som inte bidrar till koncentrationen av växthusgaser i atmosfären.</w:t>
      </w:r>
    </w:p>
    <w:p w:rsidR="00620322" w:rsidRPr="00620322" w:rsidRDefault="00620322">
      <w:pPr>
        <w:pStyle w:val="Normaltindrag"/>
      </w:pPr>
      <w:r w:rsidRPr="00620322">
        <w:t>Sverige bör häva beslutet om kärnkraftens avveckling och möjliggöra att kärnkraften får leva ut sin ekonomiska livslängd. En utökad livslän</w:t>
      </w:r>
      <w:r w:rsidRPr="00620322">
        <w:t>gd är vi</w:t>
      </w:r>
      <w:r w:rsidRPr="00620322">
        <w:t>k</w:t>
      </w:r>
      <w:r w:rsidRPr="00620322">
        <w:t>tig inte bara av ekonomiska skäl utan även för att det ger ökade möjligheter för kärnkraftsindustrin att investera i anläggningar som effektivt kan tillvarata samtliga energieffekter som kärnkraft medför, exempelvis så kallad spillvä</w:t>
      </w:r>
      <w:r w:rsidRPr="00620322">
        <w:t>r</w:t>
      </w:r>
      <w:r w:rsidRPr="00620322">
        <w:t>me. Sådana effektuttag kan höjas genom aktiva investeringar i befintlig kär</w:t>
      </w:r>
      <w:r w:rsidRPr="00620322">
        <w:t>n</w:t>
      </w:r>
      <w:r w:rsidRPr="00620322">
        <w:t>kraftsteknologi, material och infrastruktur.</w:t>
      </w:r>
    </w:p>
    <w:p w:rsidR="00620322" w:rsidRPr="00620322" w:rsidRDefault="00620322">
      <w:pPr>
        <w:pStyle w:val="Normaltindrag"/>
      </w:pPr>
      <w:r w:rsidRPr="00620322">
        <w:t>Sveriges energibehov ökar stadigt och visar ingen tendens till att minska. Kärnkraften, som i dagsläget tillgodoser nästintill 45 procent av vårt en</w:t>
      </w:r>
      <w:r w:rsidRPr="00620322">
        <w:t>erg</w:t>
      </w:r>
      <w:r w:rsidRPr="00620322">
        <w:t>i</w:t>
      </w:r>
      <w:r w:rsidRPr="00620322">
        <w:t xml:space="preserve">behov, har potentialen att ge ännu mera. Ska vi kunna möta framtidens krav på mer energi med mindre miljöbelastning krävs det en aktiv satsning på </w:t>
      </w:r>
      <w:r w:rsidRPr="00620322">
        <w:lastRenderedPageBreak/>
        <w:t>svensk kärnkraft; en översyn av befintligt nyttjande ger större effektuttag samtidigt som en utökning av kärnkraften säkrar energitillförseln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0322">
        <w:trPr>
          <w:cantSplit/>
        </w:trPr>
        <w:tc>
          <w:tcPr>
            <w:tcW w:w="3046" w:type="dxa"/>
          </w:tcPr>
          <w:p w:rsidR="00620322" w:rsidRPr="00620322" w:rsidRDefault="00620322">
            <w:pPr>
              <w:pStyle w:val="UnderskriftDatum"/>
              <w:spacing w:before="240"/>
            </w:pPr>
            <w:r w:rsidRPr="00620322">
              <w:t>Stockholm den 23 september 2008</w:t>
            </w:r>
          </w:p>
        </w:tc>
        <w:tc>
          <w:tcPr>
            <w:tcW w:w="3047" w:type="dxa"/>
          </w:tcPr>
          <w:p w:rsidR="00620322" w:rsidRPr="00620322" w:rsidRDefault="00620322">
            <w:pPr>
              <w:pStyle w:val="Underskrifter"/>
              <w:spacing w:before="240"/>
            </w:pPr>
          </w:p>
        </w:tc>
      </w:tr>
      <w:tr w:rsidR="00000000" w:rsidRPr="00620322">
        <w:trPr>
          <w:cantSplit/>
        </w:trPr>
        <w:tc>
          <w:tcPr>
            <w:tcW w:w="3046" w:type="dxa"/>
          </w:tcPr>
          <w:p w:rsidR="00620322" w:rsidRPr="00620322" w:rsidRDefault="00620322">
            <w:pPr>
              <w:pStyle w:val="Underskrifter"/>
            </w:pPr>
            <w:r w:rsidRPr="00620322">
              <w:t>Nils Oskar Nilsson (m)</w:t>
            </w:r>
          </w:p>
        </w:tc>
        <w:tc>
          <w:tcPr>
            <w:tcW w:w="3046" w:type="dxa"/>
          </w:tcPr>
          <w:p w:rsidR="00620322" w:rsidRPr="00620322" w:rsidRDefault="00620322">
            <w:pPr>
              <w:pStyle w:val="Underskrifter"/>
            </w:pPr>
            <w:r w:rsidRPr="00620322">
              <w:t>Isabella Jernbeck (m)</w:t>
            </w:r>
          </w:p>
        </w:tc>
      </w:tr>
    </w:tbl>
    <w:p w:rsidR="00620322" w:rsidRPr="00620322" w:rsidRDefault="00620322">
      <w:pPr>
        <w:pStyle w:val="Normaltindrag"/>
      </w:pPr>
    </w:p>
    <w:sectPr w:rsidR="00000000" w:rsidRPr="006203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322" w:rsidRPr="00620322" w:rsidRDefault="00620322">
      <w:r w:rsidRPr="00620322">
        <w:separator/>
      </w:r>
    </w:p>
  </w:endnote>
  <w:endnote w:type="continuationSeparator" w:id="0">
    <w:p w:rsidR="00620322" w:rsidRPr="00620322" w:rsidRDefault="00620322">
      <w:r w:rsidRPr="00620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22" w:rsidRPr="00620322" w:rsidRDefault="00620322">
    <w:pPr>
      <w:pStyle w:val="Sidfot"/>
    </w:pPr>
    <w:r w:rsidRPr="006203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5653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322" w:rsidRDefault="006203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322" w:rsidRDefault="006203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22" w:rsidRPr="00620322" w:rsidRDefault="00620322">
    <w:pPr>
      <w:pStyle w:val="Sidfot"/>
    </w:pPr>
    <w:r w:rsidRPr="006203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503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322" w:rsidRDefault="006203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322" w:rsidRDefault="006203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22" w:rsidRPr="00620322" w:rsidRDefault="00620322">
    <w:pPr>
      <w:pStyle w:val="Sidfot"/>
    </w:pPr>
    <w:r w:rsidRPr="006203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4301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322" w:rsidRDefault="006203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322" w:rsidRDefault="006203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322" w:rsidRPr="00620322" w:rsidRDefault="00620322">
      <w:r w:rsidRPr="00620322">
        <w:separator/>
      </w:r>
    </w:p>
  </w:footnote>
  <w:footnote w:type="continuationSeparator" w:id="0">
    <w:p w:rsidR="00620322" w:rsidRPr="00620322" w:rsidRDefault="00620322">
      <w:r w:rsidRPr="00620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22" w:rsidRPr="00620322" w:rsidRDefault="00620322">
    <w:pPr>
      <w:pStyle w:val="Sidhuvud"/>
    </w:pPr>
    <w:r w:rsidRPr="006203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625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322" w:rsidRDefault="006203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322" w:rsidRDefault="006203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22" w:rsidRPr="00620322" w:rsidRDefault="00620322">
    <w:pPr>
      <w:pStyle w:val="Sidhuvud"/>
    </w:pPr>
    <w:r w:rsidRPr="006203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886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322" w:rsidRDefault="006203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322" w:rsidRDefault="006203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22" w:rsidRPr="00620322" w:rsidRDefault="00620322">
    <w:pPr>
      <w:pStyle w:val="FSHNormal"/>
      <w:tabs>
        <w:tab w:val="right" w:pos="5840"/>
      </w:tabs>
    </w:pPr>
    <w:r w:rsidRPr="00620322">
      <w:br/>
    </w:r>
    <w:r w:rsidRPr="00620322">
      <w:fldChar w:fldCharType="begin" w:fldLock="1"/>
    </w:r>
    <w:r w:rsidRPr="00620322">
      <w:instrText xml:space="preserve"> DOCPROPERTY</w:instrText>
    </w:r>
    <w:r w:rsidRPr="00620322">
      <w:rPr>
        <w:sz w:val="18"/>
      </w:rPr>
      <w:instrText xml:space="preserve"> "YearUser" *\charformat </w:instrText>
    </w:r>
    <w:r w:rsidRPr="00620322">
      <w:fldChar w:fldCharType="separate"/>
    </w:r>
    <w:r w:rsidRPr="00620322">
      <w:t>2008/09</w:t>
    </w:r>
    <w:r w:rsidRPr="00620322">
      <w:fldChar w:fldCharType="end"/>
    </w:r>
    <w:r w:rsidRPr="00620322">
      <w:t xml:space="preserve"> </w:t>
    </w:r>
    <w:r w:rsidRPr="00620322">
      <w:tab/>
      <w:t xml:space="preserve">mnr: </w:t>
    </w:r>
    <w:r w:rsidRPr="00620322">
      <w:fldChar w:fldCharType="begin" w:fldLock="1"/>
    </w:r>
    <w:r w:rsidRPr="00620322">
      <w:instrText xml:space="preserve"> DOCPROPERTY</w:instrText>
    </w:r>
    <w:r w:rsidRPr="00620322">
      <w:rPr>
        <w:sz w:val="18"/>
      </w:rPr>
      <w:instrText xml:space="preserve"> "Motionsnummer" *\charformat </w:instrText>
    </w:r>
    <w:r w:rsidRPr="00620322">
      <w:fldChar w:fldCharType="separate"/>
    </w:r>
    <w:r w:rsidRPr="00620322">
      <w:t>N296</w:t>
    </w:r>
    <w:r w:rsidRPr="00620322">
      <w:fldChar w:fldCharType="end"/>
    </w:r>
    <w:r w:rsidRPr="00620322">
      <w:br/>
    </w:r>
    <w:r w:rsidRPr="00620322">
      <w:fldChar w:fldCharType="begin" w:fldLock="1"/>
    </w:r>
    <w:r w:rsidRPr="00620322">
      <w:instrText xml:space="preserve"> DOCPROPERTY</w:instrText>
    </w:r>
    <w:r w:rsidRPr="00620322">
      <w:rPr>
        <w:sz w:val="18"/>
      </w:rPr>
      <w:instrText xml:space="preserve"> "Samling" *\charformat </w:instrText>
    </w:r>
    <w:r w:rsidRPr="00620322">
      <w:fldChar w:fldCharType="end"/>
    </w:r>
    <w:r w:rsidRPr="00620322">
      <w:tab/>
      <w:t xml:space="preserve">pnr: </w:t>
    </w:r>
    <w:r w:rsidRPr="00620322">
      <w:fldChar w:fldCharType="begin" w:fldLock="1"/>
    </w:r>
    <w:r w:rsidRPr="00620322">
      <w:instrText xml:space="preserve"> DOCPROPERTY</w:instrText>
    </w:r>
    <w:r w:rsidRPr="00620322">
      <w:rPr>
        <w:sz w:val="18"/>
      </w:rPr>
      <w:instrText xml:space="preserve"> "Partinummer" *\charformat </w:instrText>
    </w:r>
    <w:r w:rsidRPr="00620322">
      <w:fldChar w:fldCharType="separate"/>
    </w:r>
    <w:r w:rsidRPr="00620322">
      <w:t>m1186</w:t>
    </w:r>
    <w:r w:rsidRPr="00620322">
      <w:fldChar w:fldCharType="end"/>
    </w:r>
  </w:p>
  <w:p w:rsidR="00620322" w:rsidRPr="00620322" w:rsidRDefault="00620322">
    <w:pPr>
      <w:pStyle w:val="FSHRub1"/>
    </w:pPr>
    <w:r w:rsidRPr="00620322">
      <w:t>Motion till riksdagen</w:t>
    </w:r>
    <w:r w:rsidRPr="00620322">
      <w:br/>
    </w:r>
    <w:r w:rsidRPr="00620322">
      <w:fldChar w:fldCharType="begin" w:fldLock="1"/>
    </w:r>
    <w:r w:rsidRPr="00620322">
      <w:instrText xml:space="preserve"> DOCPROPERTY "YearUser" *\charformat </w:instrText>
    </w:r>
    <w:r w:rsidRPr="00620322">
      <w:fldChar w:fldCharType="separate"/>
    </w:r>
    <w:r w:rsidRPr="00620322">
      <w:t>2008/09</w:t>
    </w:r>
    <w:r w:rsidRPr="00620322">
      <w:fldChar w:fldCharType="end"/>
    </w:r>
    <w:r w:rsidRPr="00620322">
      <w:t>:</w:t>
    </w:r>
    <w:r w:rsidRPr="00620322">
      <w:fldChar w:fldCharType="begin" w:fldLock="1"/>
    </w:r>
    <w:r w:rsidRPr="00620322">
      <w:instrText xml:space="preserve"> DOCPROPERTY "Motionsnummer" *\charformat </w:instrText>
    </w:r>
    <w:r w:rsidRPr="00620322">
      <w:fldChar w:fldCharType="separate"/>
    </w:r>
    <w:r w:rsidRPr="00620322">
      <w:t>N296</w:t>
    </w:r>
    <w:r w:rsidRPr="00620322">
      <w:fldChar w:fldCharType="end"/>
    </w:r>
  </w:p>
  <w:p w:rsidR="00620322" w:rsidRPr="00620322" w:rsidRDefault="00620322">
    <w:pPr>
      <w:pStyle w:val="FSHNormalS5"/>
    </w:pPr>
    <w:r w:rsidRPr="00620322">
      <w:fldChar w:fldCharType="begin" w:fldLock="1"/>
    </w:r>
    <w:r w:rsidRPr="00620322">
      <w:instrText xml:space="preserve"> DOCPROPERTY "MotionarText" *\charformat </w:instrText>
    </w:r>
    <w:r w:rsidRPr="00620322">
      <w:fldChar w:fldCharType="separate"/>
    </w:r>
    <w:r w:rsidRPr="00620322">
      <w:t>av Nils Oskar Nilsson och Isabella Jernbeck (m)</w:t>
    </w:r>
    <w:r w:rsidRPr="00620322">
      <w:fldChar w:fldCharType="end"/>
    </w:r>
    <w:r w:rsidRPr="00620322">
      <w:br/>
    </w:r>
    <w:r w:rsidRPr="00620322">
      <w:fldChar w:fldCharType="begin" w:fldLock="1"/>
    </w:r>
    <w:r w:rsidRPr="00620322">
      <w:instrText xml:space="preserve"> DOCPROPERTY "SvarFrasKort" *\charformat </w:instrText>
    </w:r>
    <w:r w:rsidRPr="00620322">
      <w:fldChar w:fldCharType="end"/>
    </w:r>
  </w:p>
  <w:p w:rsidR="00620322" w:rsidRPr="00620322" w:rsidRDefault="00620322">
    <w:pPr>
      <w:pStyle w:val="FSHTitel"/>
    </w:pPr>
    <w:r w:rsidRPr="00620322">
      <w:fldChar w:fldCharType="begin" w:fldLock="1"/>
    </w:r>
    <w:r w:rsidRPr="00620322">
      <w:instrText xml:space="preserve"> DOCPROPERTY</w:instrText>
    </w:r>
    <w:r w:rsidRPr="00620322">
      <w:rPr>
        <w:sz w:val="18"/>
      </w:rPr>
      <w:instrText xml:space="preserve"> "RubrikSvar" *\charformat </w:instrText>
    </w:r>
    <w:r w:rsidRPr="00620322">
      <w:fldChar w:fldCharType="separate"/>
    </w:r>
    <w:r w:rsidRPr="00620322">
      <w:t>Översyn av kärnkraftens nyttjande</w:t>
    </w:r>
    <w:r w:rsidRPr="00620322">
      <w:fldChar w:fldCharType="end"/>
    </w:r>
  </w:p>
  <w:p w:rsidR="00620322" w:rsidRPr="00620322" w:rsidRDefault="00620322">
    <w:pPr>
      <w:pStyle w:val="Normal00"/>
    </w:pPr>
  </w:p>
  <w:p w:rsidR="00620322" w:rsidRPr="00620322" w:rsidRDefault="006203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4040718">
    <w:abstractNumId w:val="8"/>
  </w:num>
  <w:num w:numId="2" w16cid:durableId="1228539906">
    <w:abstractNumId w:val="9"/>
  </w:num>
  <w:num w:numId="3" w16cid:durableId="1526822818">
    <w:abstractNumId w:val="8"/>
  </w:num>
  <w:num w:numId="4" w16cid:durableId="1345785073">
    <w:abstractNumId w:val="9"/>
  </w:num>
  <w:num w:numId="5" w16cid:durableId="1036155503">
    <w:abstractNumId w:val="13"/>
  </w:num>
  <w:num w:numId="6" w16cid:durableId="1407071245">
    <w:abstractNumId w:val="10"/>
  </w:num>
  <w:num w:numId="7" w16cid:durableId="144974159">
    <w:abstractNumId w:val="11"/>
  </w:num>
  <w:num w:numId="8" w16cid:durableId="2038698449">
    <w:abstractNumId w:val="12"/>
  </w:num>
  <w:num w:numId="9" w16cid:durableId="1107430210">
    <w:abstractNumId w:val="8"/>
  </w:num>
  <w:num w:numId="10" w16cid:durableId="125591610">
    <w:abstractNumId w:val="3"/>
  </w:num>
  <w:num w:numId="11" w16cid:durableId="1742633286">
    <w:abstractNumId w:val="2"/>
  </w:num>
  <w:num w:numId="12" w16cid:durableId="1139374423">
    <w:abstractNumId w:val="1"/>
  </w:num>
  <w:num w:numId="13" w16cid:durableId="1109742343">
    <w:abstractNumId w:val="0"/>
  </w:num>
  <w:num w:numId="14" w16cid:durableId="2137598158">
    <w:abstractNumId w:val="9"/>
  </w:num>
  <w:num w:numId="15" w16cid:durableId="274554890">
    <w:abstractNumId w:val="7"/>
  </w:num>
  <w:num w:numId="16" w16cid:durableId="612322679">
    <w:abstractNumId w:val="6"/>
  </w:num>
  <w:num w:numId="17" w16cid:durableId="620578559">
    <w:abstractNumId w:val="5"/>
  </w:num>
  <w:num w:numId="18" w16cid:durableId="2003659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7134443A-78C6-4ABA-8302-BBEF5087A9BB},{6FE84204-8250-4D4C-9B12-012B522A3226}"/>
  </w:docVars>
  <w:rsids>
    <w:rsidRoot w:val="006C0CAA"/>
    <w:rsid w:val="00620322"/>
    <w:rsid w:val="006C0C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07DEB8E-D9D9-4165-A809-9536A4CC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1713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m1186</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m1186</dc:title>
  <dc:subject>m1186</dc:subject>
  <dc:creator>Riksdagen</dc:creator>
  <cp:keywords>Riksdagen</cp:keywords>
  <dc:description>TKG-ktrl, MSMQ4mb, PersReg-Distribution mm</dc:description>
  <cp:lastModifiedBy>Lars Brink</cp:lastModifiedBy>
  <cp:revision>2</cp:revision>
  <cp:lastPrinted>2009-01-23T14:59:00Z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kärnkraftens nyttjande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kärnkraftens nyttjande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Nils Oskar Nilsson och Isabella Jernbeck (m)</vt:lpwstr>
  </property>
  <property fmtid="{D5CDD505-2E9C-101B-9397-08002B2CF9AE}" pid="26" name="MotionarLista">
    <vt:lpwstr>Nilsson, Nils Oskar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Oskar Nilsson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20082009000000000109000011860069</vt:lpwstr>
  </property>
  <property fmtid="{D5CDD505-2E9C-101B-9397-08002B2CF9AE}" pid="47" name="datum">
    <vt:lpwstr>080923</vt:lpwstr>
  </property>
  <property fmtid="{D5CDD505-2E9C-101B-9397-08002B2CF9AE}" pid="48" name="avsändar-e-post">
    <vt:lpwstr>jeppe.samuelsson@riksdagen.se</vt:lpwstr>
  </property>
  <property fmtid="{D5CDD505-2E9C-101B-9397-08002B2CF9AE}" pid="49" name="id">
    <vt:lpwstr>20082009000000000109000011860069</vt:lpwstr>
  </property>
  <property fmtid="{D5CDD505-2E9C-101B-9397-08002B2CF9AE}" pid="50" name="nummer">
    <vt:lpwstr>296</vt:lpwstr>
  </property>
  <property fmtid="{D5CDD505-2E9C-101B-9397-08002B2CF9AE}" pid="51" name="utskottsbeteckning">
    <vt:lpwstr>N</vt:lpwstr>
  </property>
  <property fmtid="{D5CDD505-2E9C-101B-9397-08002B2CF9AE}" pid="52" name="GlobalUID">
    <vt:lpwstr>{C51CE24D-E190-497E-93FD-C5172B61EF65}</vt:lpwstr>
  </property>
  <property fmtid="{D5CDD505-2E9C-101B-9397-08002B2CF9AE}" pid="53" name="Överföringar">
    <vt:i4>0</vt:i4>
  </property>
  <property fmtid="{D5CDD505-2E9C-101B-9397-08002B2CF9AE}" pid="54" name="Checksum">
    <vt:lpwstr>*0008260939528*</vt:lpwstr>
  </property>
  <property fmtid="{D5CDD505-2E9C-101B-9397-08002B2CF9AE}" pid="55" name="skuggnummer">
    <vt:lpwstr>1370</vt:lpwstr>
  </property>
  <property fmtid="{D5CDD505-2E9C-101B-9397-08002B2CF9AE}" pid="56" name="urixVersion">
    <vt:lpwstr>3.2.0.8</vt:lpwstr>
  </property>
  <property fmtid="{D5CDD505-2E9C-101B-9397-08002B2CF9AE}" pid="57" name="urixOrigin">
    <vt:lpwstr>090402 13:38:59.622</vt:lpwstr>
  </property>
  <property fmtid="{D5CDD505-2E9C-101B-9397-08002B2CF9AE}" pid="58" name="urixGuid">
    <vt:lpwstr>{E286328A-9E91-4367-9FFB-329EA7D53F01}</vt:lpwstr>
  </property>
</Properties>
</file>