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96B8B" w:rsidP="00DA0661">
      <w:pPr>
        <w:pStyle w:val="Title"/>
      </w:pPr>
      <w:r>
        <w:t xml:space="preserve">Svar på fråga 2023/24:208 av Håkan </w:t>
      </w:r>
      <w:r>
        <w:t>Svenneling</w:t>
      </w:r>
      <w:r>
        <w:t xml:space="preserve"> (V)</w:t>
      </w:r>
      <w:r>
        <w:br/>
      </w:r>
      <w:r w:rsidR="005F6908">
        <w:t>Afghaner som tvingas lämna Pakistan</w:t>
      </w:r>
    </w:p>
    <w:p w:rsidR="00A96B8B" w:rsidP="00DB48AB">
      <w:pPr>
        <w:pStyle w:val="BodyText"/>
      </w:pPr>
      <w:r>
        <w:t xml:space="preserve">Håkan </w:t>
      </w:r>
      <w:r>
        <w:t>Svenneling</w:t>
      </w:r>
      <w:r>
        <w:t xml:space="preserve"> har frågat mig vad jag och Sveriges regering gör för att förmå Pakistan att avbryta utvisningarna av 1,7 miljoner </w:t>
      </w:r>
      <w:r w:rsidR="000D20FF">
        <w:t>afghaner, vilket</w:t>
      </w:r>
      <w:r w:rsidR="002A1DF6">
        <w:t xml:space="preserve"> </w:t>
      </w:r>
      <w:r w:rsidR="000D20FF">
        <w:t>enligt</w:t>
      </w:r>
      <w:r w:rsidR="002A1DF6">
        <w:t xml:space="preserve"> FN:s uttalande</w:t>
      </w:r>
      <w:r w:rsidR="000D20FF">
        <w:t xml:space="preserve"> riskerar </w:t>
      </w:r>
      <w:r w:rsidR="007B221B">
        <w:t xml:space="preserve">leda till </w:t>
      </w:r>
      <w:r w:rsidR="000D20FF">
        <w:t xml:space="preserve">en </w:t>
      </w:r>
      <w:r w:rsidR="00C6085A">
        <w:t>humanitär katastrof</w:t>
      </w:r>
      <w:r w:rsidR="000D20FF">
        <w:t>.</w:t>
      </w:r>
    </w:p>
    <w:p w:rsidR="00A96B8B" w:rsidP="000805E5">
      <w:r>
        <w:t xml:space="preserve">Regeringen följer </w:t>
      </w:r>
      <w:r w:rsidR="002A1DF6">
        <w:t>utvecklingen</w:t>
      </w:r>
      <w:r>
        <w:t xml:space="preserve"> i Pakistan</w:t>
      </w:r>
      <w:r w:rsidR="0098142D">
        <w:t xml:space="preserve"> och Afghanistan</w:t>
      </w:r>
      <w:r w:rsidR="007B221B">
        <w:t xml:space="preserve"> noga</w:t>
      </w:r>
      <w:r>
        <w:t>.</w:t>
      </w:r>
      <w:r w:rsidR="002A1DF6">
        <w:t xml:space="preserve"> </w:t>
      </w:r>
      <w:r w:rsidR="00D96EA6">
        <w:t xml:space="preserve">När hundratusentals afghaner på mycket kort varsel uppmanas </w:t>
      </w:r>
      <w:r w:rsidR="007B221B">
        <w:t xml:space="preserve">och i vissa fall </w:t>
      </w:r>
      <w:r w:rsidR="00D96EA6">
        <w:t xml:space="preserve">tvingas </w:t>
      </w:r>
      <w:r w:rsidR="00263139">
        <w:t>återvända till Afghanistan</w:t>
      </w:r>
      <w:r w:rsidR="00D96EA6">
        <w:t xml:space="preserve"> riskerar den redan mycket svåra humanitära situationen i </w:t>
      </w:r>
      <w:r w:rsidR="00263139">
        <w:t xml:space="preserve">landet </w:t>
      </w:r>
      <w:r w:rsidR="00D96EA6">
        <w:t>att förvärras ytterligare.</w:t>
      </w:r>
      <w:r w:rsidR="00E1212D">
        <w:t xml:space="preserve"> </w:t>
      </w:r>
      <w:r w:rsidR="00D96EA6">
        <w:t>Återvändande måste alltid ske på ett ordnat</w:t>
      </w:r>
      <w:r w:rsidR="00B8425B">
        <w:t xml:space="preserve"> och</w:t>
      </w:r>
      <w:r w:rsidR="00D96EA6">
        <w:t xml:space="preserve"> säkert sätt vilket förutsätter samarbete mellan båda staters myndigheter. </w:t>
      </w:r>
    </w:p>
    <w:p w:rsidR="000E55C8" w:rsidP="00DB48AB">
      <w:pPr>
        <w:pStyle w:val="BodyText"/>
      </w:pPr>
      <w:bookmarkStart w:id="0" w:name="_Hlk150329210"/>
      <w:r>
        <w:t>I vår bilaterala dialog med Pakistan är</w:t>
      </w:r>
      <w:r w:rsidR="009854C6">
        <w:t xml:space="preserve"> respekten för</w:t>
      </w:r>
      <w:r>
        <w:t xml:space="preserve"> mänskliga rättigheter </w:t>
      </w:r>
      <w:r w:rsidR="00D96EA6">
        <w:t>en viktig fråga</w:t>
      </w:r>
      <w:r w:rsidR="000805E5">
        <w:t>.</w:t>
      </w:r>
      <w:r w:rsidR="0098142D">
        <w:t xml:space="preserve"> </w:t>
      </w:r>
      <w:r w:rsidR="009562F2">
        <w:t>Att</w:t>
      </w:r>
      <w:r w:rsidR="00A173E5">
        <w:t xml:space="preserve"> </w:t>
      </w:r>
      <w:r w:rsidR="009562F2">
        <w:t xml:space="preserve">flyktingar behandlas väl och att </w:t>
      </w:r>
      <w:r w:rsidR="00A173E5">
        <w:t>deras mänskliga rättigheter respekteras fullt ut,</w:t>
      </w:r>
      <w:r w:rsidRPr="00315739" w:rsidR="00315739">
        <w:t xml:space="preserve"> är fundamental</w:t>
      </w:r>
      <w:r w:rsidR="009562F2">
        <w:t>t</w:t>
      </w:r>
      <w:r w:rsidRPr="00315739" w:rsidR="00315739">
        <w:t xml:space="preserve"> för ett hållbart återvändande</w:t>
      </w:r>
      <w:r w:rsidRPr="002E02B0" w:rsidR="002E02B0">
        <w:t>.</w:t>
      </w:r>
      <w:r w:rsidR="002E02B0">
        <w:t xml:space="preserve"> </w:t>
      </w:r>
      <w:r w:rsidR="003528A5">
        <w:t>Även genom EU</w:t>
      </w:r>
      <w:r w:rsidR="00EB1322">
        <w:t xml:space="preserve"> tar vi upp frågor som rör mänskliga rättigheter</w:t>
      </w:r>
      <w:r w:rsidR="009E4706">
        <w:t xml:space="preserve"> </w:t>
      </w:r>
      <w:r w:rsidRPr="009E4706" w:rsidR="009E4706">
        <w:t>i löpande kontakt med Pakistans regeringsföreträdare</w:t>
      </w:r>
      <w:r w:rsidR="00EB1322">
        <w:t>.</w:t>
      </w:r>
    </w:p>
    <w:p w:rsidR="002E02B0" w:rsidP="00DB48AB">
      <w:pPr>
        <w:pStyle w:val="BodyText"/>
      </w:pPr>
      <w:r>
        <w:t>T</w:t>
      </w:r>
      <w:r w:rsidR="000E55C8">
        <w:t xml:space="preserve">alibanerna </w:t>
      </w:r>
      <w:r w:rsidR="00DD3DCD">
        <w:t xml:space="preserve">har </w:t>
      </w:r>
      <w:r w:rsidR="00C3412C">
        <w:t xml:space="preserve">de facto kontroll över Afghanistans territorium och har därför </w:t>
      </w:r>
      <w:r w:rsidR="000E55C8">
        <w:t xml:space="preserve">det yttersta ansvaret för </w:t>
      </w:r>
      <w:r>
        <w:t xml:space="preserve">att säkerställa den afghanska </w:t>
      </w:r>
      <w:r w:rsidR="000E55C8">
        <w:t>befolkningen</w:t>
      </w:r>
      <w:r>
        <w:t xml:space="preserve">s </w:t>
      </w:r>
      <w:r w:rsidR="005837F4">
        <w:t xml:space="preserve">fulla åtnjutande av </w:t>
      </w:r>
      <w:r>
        <w:t>mänskliga rättigheter</w:t>
      </w:r>
      <w:r w:rsidR="000E55C8">
        <w:t xml:space="preserve">. </w:t>
      </w:r>
      <w:r w:rsidR="007B221B">
        <w:t>Sverige har inga kontakter på politisk nivå med talibanerna</w:t>
      </w:r>
    </w:p>
    <w:p w:rsidR="000E55C8" w:rsidP="000E55C8">
      <w:pPr>
        <w:pStyle w:val="BodyText"/>
      </w:pPr>
      <w:bookmarkEnd w:id="0"/>
      <w:r w:rsidRPr="002E02B0">
        <w:t xml:space="preserve">Sveriges humanitära stöd till Afghanistan uppgår i år till över 350 miljoner kronor. </w:t>
      </w:r>
      <w:r w:rsidR="007B221B">
        <w:t xml:space="preserve">Utöver detta </w:t>
      </w:r>
      <w:r w:rsidR="002E02B0">
        <w:t xml:space="preserve">ger </w:t>
      </w:r>
      <w:r>
        <w:t>Sverige</w:t>
      </w:r>
      <w:r w:rsidR="002E02B0">
        <w:t xml:space="preserve"> </w:t>
      </w:r>
      <w:r w:rsidR="007B221B">
        <w:t xml:space="preserve">genom EU </w:t>
      </w:r>
      <w:r>
        <w:t xml:space="preserve">ett omfattande </w:t>
      </w:r>
      <w:r w:rsidR="002E02B0">
        <w:t>humanitärt stöd till Afghanistan och afghanska flyktingar i Pakistan</w:t>
      </w:r>
      <w:r>
        <w:t>. S</w:t>
      </w:r>
      <w:r w:rsidR="003E3D8B">
        <w:t xml:space="preserve">enast den </w:t>
      </w:r>
      <w:r w:rsidR="002E02B0">
        <w:t xml:space="preserve">7 november </w:t>
      </w:r>
      <w:r w:rsidR="007B221B">
        <w:t xml:space="preserve">offentliggjorde </w:t>
      </w:r>
      <w:r>
        <w:t>EU</w:t>
      </w:r>
      <w:r w:rsidR="002E02B0">
        <w:t xml:space="preserve"> </w:t>
      </w:r>
      <w:r w:rsidR="007B221B">
        <w:t xml:space="preserve">ett ökat </w:t>
      </w:r>
      <w:r w:rsidR="007D2CD2">
        <w:t xml:space="preserve">humanitärt </w:t>
      </w:r>
      <w:r w:rsidR="007B221B">
        <w:t xml:space="preserve">stöd till </w:t>
      </w:r>
      <w:r w:rsidR="007D2CD2">
        <w:t xml:space="preserve">utsatta personer </w:t>
      </w:r>
      <w:r w:rsidR="002E02B0">
        <w:t xml:space="preserve">med </w:t>
      </w:r>
      <w:r w:rsidR="003E3D8B">
        <w:t>61</w:t>
      </w:r>
      <w:r w:rsidR="002E02B0">
        <w:t xml:space="preserve"> </w:t>
      </w:r>
      <w:r w:rsidR="002E02B0">
        <w:t xml:space="preserve">miljoner </w:t>
      </w:r>
      <w:r w:rsidR="003E3D8B">
        <w:t>euro</w:t>
      </w:r>
      <w:r w:rsidR="002E02B0">
        <w:t xml:space="preserve">. </w:t>
      </w:r>
      <w:r w:rsidRPr="002E02B0" w:rsidR="002E02B0">
        <w:t xml:space="preserve">Därtill är Sverige stor kärnstödsgivare till flera </w:t>
      </w:r>
      <w:r>
        <w:t>FN-</w:t>
      </w:r>
      <w:r w:rsidRPr="002E02B0" w:rsidR="002E02B0">
        <w:t xml:space="preserve">organisationer som verkar på plats, inklusive UNHCR. Svenskt kärnstöd möjliggör för humanitära aktörer att snabbt </w:t>
      </w:r>
      <w:r>
        <w:t xml:space="preserve">och flexibelt </w:t>
      </w:r>
      <w:r w:rsidRPr="002E02B0" w:rsidR="002E02B0">
        <w:t xml:space="preserve">ställa om och skala upp verksamheten </w:t>
      </w:r>
      <w:r w:rsidR="00D206A8">
        <w:t>för att möta de plötsliga utmaningarna.</w:t>
      </w:r>
    </w:p>
    <w:p w:rsidR="000E55C8" w:rsidP="000E55C8">
      <w:pPr>
        <w:pStyle w:val="BodyText"/>
      </w:pPr>
      <w:r>
        <w:t>Sveriges ambassad har löpande kontakt med FN-organisationer på plats, där ingår UNHCR och IOM som båda har god insyn i situationen. Detta möjliggör att vi kan följa utvecklingen nära.</w:t>
      </w:r>
    </w:p>
    <w:p w:rsidR="00A96B8B" w:rsidP="00DB48AB">
      <w:pPr>
        <w:pStyle w:val="BodyText"/>
      </w:pPr>
      <w:r>
        <w:t xml:space="preserve">Stockholm den </w:t>
      </w:r>
      <w:r w:rsidR="000470FC">
        <w:t>15</w:t>
      </w:r>
      <w:r>
        <w:t xml:space="preserve"> november 2023</w:t>
      </w:r>
      <w:r w:rsidR="00446B06">
        <w:t>.</w:t>
      </w:r>
    </w:p>
    <w:p w:rsidR="000470FC" w:rsidP="00DB48AB">
      <w:pPr>
        <w:pStyle w:val="BodyText"/>
      </w:pPr>
    </w:p>
    <w:p w:rsidR="007E2AD4" w:rsidRPr="00DB48AB" w:rsidP="00DB48AB">
      <w:pPr>
        <w:pStyle w:val="BodyText"/>
      </w:pPr>
      <w:r>
        <w:t>Tobias Billström</w:t>
      </w:r>
    </w:p>
    <w:p w:rsidR="00A96B8B" w:rsidP="00E96532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D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D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D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96B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96B8B" w:rsidRPr="007D73AB" w:rsidP="00340DE0">
          <w:pPr>
            <w:pStyle w:val="Header"/>
          </w:pPr>
        </w:p>
      </w:tc>
      <w:tc>
        <w:tcPr>
          <w:tcW w:w="1134" w:type="dxa"/>
        </w:tcPr>
        <w:p w:rsidR="00A96B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96B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6B8B" w:rsidRPr="00710A6C" w:rsidP="00EE3C0F">
          <w:pPr>
            <w:pStyle w:val="Header"/>
            <w:rPr>
              <w:b/>
            </w:rPr>
          </w:pPr>
        </w:p>
        <w:p w:rsidR="00A96B8B" w:rsidP="00EE3C0F">
          <w:pPr>
            <w:pStyle w:val="Header"/>
          </w:pPr>
        </w:p>
        <w:p w:rsidR="00A96B8B" w:rsidP="00EE3C0F">
          <w:pPr>
            <w:pStyle w:val="Header"/>
          </w:pPr>
        </w:p>
        <w:p w:rsidR="00A96B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29F533E66434867B5388DABE0DEDC24"/>
            </w:placeholder>
            <w:dataBinding w:xpath="/ns0:DocumentInfo[1]/ns0:BaseInfo[1]/ns0:Dnr[1]" w:storeItemID="{0270FCC4-18AB-44A0-9FA9-1E668E4F6D92}" w:prefixMappings="xmlns:ns0='http://lp/documentinfo/RK' "/>
            <w:text/>
          </w:sdtPr>
          <w:sdtContent>
            <w:p w:rsidR="00A96B8B" w:rsidP="00EE3C0F">
              <w:pPr>
                <w:pStyle w:val="Header"/>
              </w:pPr>
              <w:r>
                <w:t>UD2023/</w:t>
              </w:r>
              <w:r>
                <w:t>15440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F76D2A07564C568700BEA0D647CA08"/>
            </w:placeholder>
            <w:showingPlcHdr/>
            <w:dataBinding w:xpath="/ns0:DocumentInfo[1]/ns0:BaseInfo[1]/ns0:DocNumber[1]" w:storeItemID="{0270FCC4-18AB-44A0-9FA9-1E668E4F6D92}" w:prefixMappings="xmlns:ns0='http://lp/documentinfo/RK' "/>
            <w:text/>
          </w:sdtPr>
          <w:sdtContent>
            <w:p w:rsidR="00A96B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96B8B" w:rsidP="00EE3C0F">
          <w:pPr>
            <w:pStyle w:val="Header"/>
          </w:pPr>
        </w:p>
      </w:tc>
      <w:tc>
        <w:tcPr>
          <w:tcW w:w="1134" w:type="dxa"/>
        </w:tcPr>
        <w:p w:rsidR="00A96B8B" w:rsidP="0094502D">
          <w:pPr>
            <w:pStyle w:val="Header"/>
          </w:pPr>
        </w:p>
        <w:p w:rsidR="00A96B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AAD4B05FC24D7DBA18AB96DFCE52F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70FC" w:rsidRPr="000470FC" w:rsidP="00340DE0">
              <w:pPr>
                <w:pStyle w:val="Header"/>
                <w:rPr>
                  <w:b/>
                </w:rPr>
              </w:pPr>
              <w:r w:rsidRPr="000470FC">
                <w:rPr>
                  <w:b/>
                </w:rPr>
                <w:t>Utrikesdepartementet</w:t>
              </w:r>
            </w:p>
            <w:p w:rsidR="000470FC" w:rsidP="00340DE0">
              <w:pPr>
                <w:pStyle w:val="Header"/>
              </w:pPr>
              <w:r w:rsidRPr="000470FC">
                <w:t>Utrikesministern</w:t>
              </w:r>
            </w:p>
            <w:p w:rsidR="000470FC" w:rsidP="00340DE0">
              <w:pPr>
                <w:pStyle w:val="Header"/>
              </w:pPr>
            </w:p>
            <w:p w:rsidR="00A96B8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AF98CBE2B94A578BF2F5CC55415F3C"/>
          </w:placeholder>
          <w:dataBinding w:xpath="/ns0:DocumentInfo[1]/ns0:BaseInfo[1]/ns0:Recipient[1]" w:storeItemID="{0270FCC4-18AB-44A0-9FA9-1E668E4F6D92}" w:prefixMappings="xmlns:ns0='http://lp/documentinfo/RK' "/>
          <w:text w:multiLine="1"/>
        </w:sdtPr>
        <w:sdtContent>
          <w:tc>
            <w:tcPr>
              <w:tcW w:w="3170" w:type="dxa"/>
            </w:tcPr>
            <w:p w:rsidR="00A96B8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96B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36F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9F533E66434867B5388DABE0DED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A761A-21B6-4C87-B389-DD2ED2842280}"/>
      </w:docPartPr>
      <w:docPartBody>
        <w:p w:rsidR="009A16D7" w:rsidP="00043554">
          <w:pPr>
            <w:pStyle w:val="729F533E66434867B5388DABE0DEDC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F76D2A07564C568700BEA0D647C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FB406-0C4C-427E-9A04-1CF1C4C512D1}"/>
      </w:docPartPr>
      <w:docPartBody>
        <w:p w:rsidR="009A16D7" w:rsidP="00043554">
          <w:pPr>
            <w:pStyle w:val="C4F76D2A07564C568700BEA0D647CA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AAD4B05FC24D7DBA18AB96DFCE5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1FC3B-C273-4113-83DF-9070ECFD6D88}"/>
      </w:docPartPr>
      <w:docPartBody>
        <w:p w:rsidR="009A16D7" w:rsidP="00043554">
          <w:pPr>
            <w:pStyle w:val="FBAAD4B05FC24D7DBA18AB96DFCE52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F98CBE2B94A578BF2F5CC55415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15CC7-DBB7-4034-84F3-A406E321F2A5}"/>
      </w:docPartPr>
      <w:docPartBody>
        <w:p w:rsidR="009A16D7" w:rsidP="00043554">
          <w:pPr>
            <w:pStyle w:val="5DAF98CBE2B94A578BF2F5CC55415F3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54"/>
    <w:rPr>
      <w:noProof w:val="0"/>
      <w:color w:val="808080"/>
    </w:rPr>
  </w:style>
  <w:style w:type="paragraph" w:customStyle="1" w:styleId="729F533E66434867B5388DABE0DEDC24">
    <w:name w:val="729F533E66434867B5388DABE0DEDC24"/>
    <w:rsid w:val="00043554"/>
  </w:style>
  <w:style w:type="paragraph" w:customStyle="1" w:styleId="5DAF98CBE2B94A578BF2F5CC55415F3C">
    <w:name w:val="5DAF98CBE2B94A578BF2F5CC55415F3C"/>
    <w:rsid w:val="00043554"/>
  </w:style>
  <w:style w:type="paragraph" w:customStyle="1" w:styleId="C4F76D2A07564C568700BEA0D647CA081">
    <w:name w:val="C4F76D2A07564C568700BEA0D647CA081"/>
    <w:rsid w:val="000435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AAD4B05FC24D7DBA18AB96DFCE52F71">
    <w:name w:val="FBAAD4B05FC24D7DBA18AB96DFCE52F71"/>
    <w:rsid w:val="000435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2023-11-03</HeaderDate>
    <Office/>
    <Dnr>UD2023/15440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c4f4e9d8-c497-454b-a33b-a8d51fd61dd5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2EE4C-2BB0-4A8F-8471-C7B1DDF32100}"/>
</file>

<file path=customXml/itemProps3.xml><?xml version="1.0" encoding="utf-8"?>
<ds:datastoreItem xmlns:ds="http://schemas.openxmlformats.org/officeDocument/2006/customXml" ds:itemID="{0270FCC4-18AB-44A0-9FA9-1E668E4F6D9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AD6C2FE-5348-4493-958F-E00513CC3E2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5714699-95F2-408E-BCB1-2F1A27376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208 av Håkan Svenneling (V) Afghaner som tvingas lämna Pakistan.docx</dc:title>
  <cp:revision>2</cp:revision>
  <dcterms:created xsi:type="dcterms:W3CDTF">2023-11-15T08:27:00Z</dcterms:created>
  <dcterms:modified xsi:type="dcterms:W3CDTF">2023-11-15T08:27:00Z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0c7bf355-0753-407b-aa2f-b6898b1ce6bf</vt:lpwstr>
  </property>
</Properties>
</file>