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493" w:rsidRPr="00F43493" w:rsidRDefault="00F43493">
      <w:pPr>
        <w:pStyle w:val="Frslagsrubrik"/>
      </w:pPr>
      <w:r w:rsidRPr="00F43493">
        <w:t>Förslag till riksdagsbeslut</w:t>
      </w:r>
    </w:p>
    <w:p w:rsidR="00F43493" w:rsidRPr="00F43493" w:rsidRDefault="00F43493">
      <w:pPr>
        <w:pStyle w:val="Hemstlatt"/>
      </w:pPr>
      <w:r w:rsidRPr="00F43493">
        <w:t xml:space="preserve">Riksdagen tillkännager för regeringen som sin mening vad som anförs i motionen om </w:t>
      </w:r>
      <w:r w:rsidRPr="00F43493">
        <w:rPr>
          <w:color w:val="000000"/>
        </w:rPr>
        <w:t>att regeringen inom EU aktivt bör driva på en reformering av EU:s gemensamma fiskepolitik så att de marina reservaten blir verklighet.</w:t>
      </w:r>
    </w:p>
    <w:p w:rsidR="00F43493" w:rsidRPr="00F43493" w:rsidRDefault="00F43493">
      <w:pPr>
        <w:pStyle w:val="Rubrik1"/>
      </w:pPr>
      <w:r w:rsidRPr="00F43493">
        <w:t>Motivering</w:t>
      </w:r>
    </w:p>
    <w:p w:rsidR="00F43493" w:rsidRPr="00F43493" w:rsidRDefault="00F43493">
      <w:r w:rsidRPr="00F43493">
        <w:t>En frivillig miljöorganisation, Greenpeace, har placerat ut 180 granitblock på Fladen. Därmed har unika miljöer som bubbelrev, märlbottnar, sand och grusbottnar i Natura 2000-områdena Fladen och Lilla Middelgrund effektivt skyddats mot det värsta hotet – bottentrålning.</w:t>
      </w:r>
    </w:p>
    <w:p w:rsidR="00F43493" w:rsidRPr="00F43493" w:rsidRDefault="00F43493">
      <w:pPr>
        <w:pStyle w:val="Normaltindrag"/>
      </w:pPr>
      <w:r w:rsidRPr="00F43493">
        <w:t>Sverige har 144 marina Natura 2000-områden, men bara några få har re</w:t>
      </w:r>
      <w:r w:rsidRPr="00F43493">
        <w:t>g</w:t>
      </w:r>
      <w:r w:rsidRPr="00F43493">
        <w:t>ler för fisket. Sveriges regering väljer i detta läge att gå emot naturskyddsla</w:t>
      </w:r>
      <w:r w:rsidRPr="00F43493">
        <w:t>g</w:t>
      </w:r>
      <w:r w:rsidRPr="00F43493">
        <w:t>stiftningen och aktivt försöka förhindra de insatser som görs för att rädda dessa.</w:t>
      </w:r>
    </w:p>
    <w:p w:rsidR="00F43493" w:rsidRPr="00F43493" w:rsidRDefault="00F43493">
      <w:pPr>
        <w:pStyle w:val="Normaltindrag"/>
      </w:pPr>
      <w:r w:rsidRPr="00F43493">
        <w:t>Vi måste ha lagar och regler som gör det möjligt att inrätta riktiga marina reservat skyddade mot alla destruktiva aktiviteter, inklusive fiske. Vi måste ha ett juridiskt skydd som reglerar fiske för våra mest värdefulla marina miljöer. Vi ska inte behöva ha ideella organisationer som ser till detta. Detta är rege</w:t>
      </w:r>
      <w:r w:rsidRPr="00F43493">
        <w:t>r</w:t>
      </w:r>
      <w:r w:rsidRPr="00F43493">
        <w:t>ingens ansvar, och det är ett ansvar regeringen vägrar ta.</w:t>
      </w:r>
    </w:p>
    <w:p w:rsidR="00F43493" w:rsidRPr="00F43493" w:rsidRDefault="00F43493">
      <w:pPr>
        <w:pStyle w:val="Normaltindrag"/>
        <w:rPr>
          <w:color w:val="000000"/>
        </w:rPr>
      </w:pPr>
      <w:r w:rsidRPr="00F43493">
        <w:rPr>
          <w:color w:val="000000"/>
        </w:rPr>
        <w:t>Ledande forskare har kommit fram till att om vi fullföljer den fiskeripolitik som vår regering nu valt att driva kommer våra hav att vara utfiskade år 2048.</w:t>
      </w:r>
    </w:p>
    <w:p w:rsidR="00F43493" w:rsidRPr="00F43493" w:rsidRDefault="00F43493">
      <w:pPr>
        <w:pStyle w:val="Normaltindrag"/>
        <w:rPr>
          <w:color w:val="000000"/>
        </w:rPr>
      </w:pPr>
      <w:r w:rsidRPr="00F43493">
        <w:rPr>
          <w:color w:val="000000"/>
        </w:rPr>
        <w:t>Närmare 90 procent av de kommersiella fiskbestånden i EU är överfiskade och på gränsen till ekologisk kollaps. Vi måste för att rädda vår havsmiljö skapa marina reservat som är stängda för bottentrålning och annat destruktivt fiske. Idag går kortsiktiga fiskeintressen alltid före miljön. Det är fiskerii</w:t>
      </w:r>
      <w:r w:rsidRPr="00F43493">
        <w:rPr>
          <w:color w:val="000000"/>
        </w:rPr>
        <w:t>n</w:t>
      </w:r>
      <w:r w:rsidRPr="00F43493">
        <w:rPr>
          <w:color w:val="000000"/>
        </w:rPr>
        <w:t>tressen som vår regering väljer att stödja på havsmiljöns bekostnad.</w:t>
      </w:r>
    </w:p>
    <w:p w:rsidR="00F43493" w:rsidRPr="00F43493" w:rsidRDefault="00F43493">
      <w:pPr>
        <w:pStyle w:val="Normaltindrag"/>
        <w:rPr>
          <w:color w:val="000000"/>
        </w:rPr>
      </w:pPr>
      <w:r w:rsidRPr="00F43493">
        <w:rPr>
          <w:color w:val="000000"/>
        </w:rPr>
        <w:t>Vi ska inte behöva överlåta till ideella organisationer att med sina me</w:t>
      </w:r>
      <w:r w:rsidRPr="00F43493">
        <w:rPr>
          <w:color w:val="000000"/>
        </w:rPr>
        <w:t>d</w:t>
      </w:r>
      <w:r w:rsidRPr="00F43493">
        <w:rPr>
          <w:color w:val="000000"/>
        </w:rPr>
        <w:t xml:space="preserve">lemmars pengar räddar våra hav. Det är politikens ansvar att se till att även </w:t>
      </w:r>
      <w:r w:rsidRPr="00F43493">
        <w:rPr>
          <w:color w:val="000000"/>
        </w:rPr>
        <w:lastRenderedPageBreak/>
        <w:t>våra barn och barnbarn ges rätten till en ekologi med levande hav.  Sverige måste därför driva på en reformering av EU:s gemensamma fiskeripolitik så att marina reservat blir verklighet.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493">
        <w:trPr>
          <w:cantSplit/>
        </w:trPr>
        <w:tc>
          <w:tcPr>
            <w:tcW w:w="3046" w:type="dxa"/>
          </w:tcPr>
          <w:p w:rsidR="00F43493" w:rsidRPr="00F43493" w:rsidRDefault="00F43493">
            <w:pPr>
              <w:pStyle w:val="UnderskriftDatum"/>
              <w:spacing w:before="240"/>
            </w:pPr>
            <w:r w:rsidRPr="00F43493">
              <w:t>Stockholm den 28 september 2009</w:t>
            </w:r>
          </w:p>
        </w:tc>
        <w:tc>
          <w:tcPr>
            <w:tcW w:w="3047" w:type="dxa"/>
          </w:tcPr>
          <w:p w:rsidR="00F43493" w:rsidRPr="00F43493" w:rsidRDefault="00F43493">
            <w:pPr>
              <w:pStyle w:val="Underskrifter"/>
              <w:spacing w:before="240"/>
            </w:pPr>
          </w:p>
        </w:tc>
      </w:tr>
      <w:tr w:rsidR="00000000" w:rsidRPr="00F43493">
        <w:trPr>
          <w:cantSplit/>
        </w:trPr>
        <w:tc>
          <w:tcPr>
            <w:tcW w:w="3046" w:type="dxa"/>
          </w:tcPr>
          <w:p w:rsidR="00F43493" w:rsidRPr="00F43493" w:rsidRDefault="00F43493">
            <w:pPr>
              <w:pStyle w:val="Underskrifter"/>
            </w:pPr>
            <w:r w:rsidRPr="00F43493">
              <w:t>Jan Emanuel Johansson (s)</w:t>
            </w:r>
          </w:p>
        </w:tc>
        <w:tc>
          <w:tcPr>
            <w:tcW w:w="3046" w:type="dxa"/>
          </w:tcPr>
          <w:p w:rsidR="00F43493" w:rsidRPr="00F43493" w:rsidRDefault="00F43493">
            <w:pPr>
              <w:pStyle w:val="Underskrifter"/>
            </w:pPr>
          </w:p>
        </w:tc>
      </w:tr>
    </w:tbl>
    <w:p w:rsidR="00F43493" w:rsidRPr="00F43493" w:rsidRDefault="00F43493">
      <w:pPr>
        <w:pStyle w:val="Normaltindrag"/>
      </w:pPr>
    </w:p>
    <w:sectPr w:rsidR="00000000" w:rsidRPr="00F434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493" w:rsidRPr="00F43493" w:rsidRDefault="00F43493">
      <w:r w:rsidRPr="00F43493">
        <w:separator/>
      </w:r>
    </w:p>
  </w:endnote>
  <w:endnote w:type="continuationSeparator" w:id="0">
    <w:p w:rsidR="00F43493" w:rsidRPr="00F43493" w:rsidRDefault="00F43493">
      <w:r w:rsidRPr="00F43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fot"/>
    </w:pPr>
    <w:r w:rsidRPr="00F43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747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493" w:rsidRDefault="00F434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fot"/>
    </w:pPr>
    <w:r w:rsidRPr="00F43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884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493" w:rsidRDefault="00F434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fot"/>
    </w:pPr>
    <w:r w:rsidRPr="00F43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628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493" w:rsidRDefault="00F434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493" w:rsidRPr="00F43493" w:rsidRDefault="00F43493">
      <w:r w:rsidRPr="00F43493">
        <w:separator/>
      </w:r>
    </w:p>
  </w:footnote>
  <w:footnote w:type="continuationSeparator" w:id="0">
    <w:p w:rsidR="00F43493" w:rsidRPr="00F43493" w:rsidRDefault="00F43493">
      <w:r w:rsidRPr="00F43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huvud"/>
    </w:pPr>
    <w:r w:rsidRPr="00F43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171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493" w:rsidRDefault="00F434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huvud"/>
    </w:pPr>
    <w:r w:rsidRPr="00F43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109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493" w:rsidRDefault="00F434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FSHNormal"/>
      <w:tabs>
        <w:tab w:val="right" w:pos="5840"/>
      </w:tabs>
    </w:pPr>
    <w:r w:rsidRPr="00F43493">
      <w:br/>
    </w:r>
    <w:r w:rsidRPr="00F43493">
      <w:fldChar w:fldCharType="begin" w:fldLock="1"/>
    </w:r>
    <w:r w:rsidRPr="00F43493">
      <w:instrText xml:space="preserve"> DOCPROPERTY</w:instrText>
    </w:r>
    <w:r w:rsidRPr="00F43493">
      <w:rPr>
        <w:sz w:val="18"/>
      </w:rPr>
      <w:instrText xml:space="preserve"> "YearUser" *\charformat </w:instrText>
    </w:r>
    <w:r w:rsidRPr="00F43493">
      <w:fldChar w:fldCharType="separate"/>
    </w:r>
    <w:r w:rsidRPr="00F43493">
      <w:t>2009/10</w:t>
    </w:r>
    <w:r w:rsidRPr="00F43493">
      <w:fldChar w:fldCharType="end"/>
    </w:r>
    <w:r w:rsidRPr="00F43493">
      <w:t xml:space="preserve"> </w:t>
    </w:r>
    <w:r w:rsidRPr="00F43493">
      <w:tab/>
      <w:t xml:space="preserve">mnr: </w:t>
    </w:r>
    <w:r w:rsidRPr="00F43493">
      <w:fldChar w:fldCharType="begin" w:fldLock="1"/>
    </w:r>
    <w:r w:rsidRPr="00F43493">
      <w:instrText xml:space="preserve"> DOCPROPERTY</w:instrText>
    </w:r>
    <w:r w:rsidRPr="00F43493">
      <w:rPr>
        <w:sz w:val="18"/>
      </w:rPr>
      <w:instrText xml:space="preserve"> "Motionsnummer" *\charformat </w:instrText>
    </w:r>
    <w:r w:rsidRPr="00F43493">
      <w:fldChar w:fldCharType="separate"/>
    </w:r>
    <w:r w:rsidRPr="00F43493">
      <w:t>MJ249</w:t>
    </w:r>
    <w:r w:rsidRPr="00F43493">
      <w:fldChar w:fldCharType="end"/>
    </w:r>
    <w:r w:rsidRPr="00F43493">
      <w:br/>
    </w:r>
    <w:r w:rsidRPr="00F43493">
      <w:fldChar w:fldCharType="begin" w:fldLock="1"/>
    </w:r>
    <w:r w:rsidRPr="00F43493">
      <w:instrText xml:space="preserve"> DOCPROPERTY</w:instrText>
    </w:r>
    <w:r w:rsidRPr="00F43493">
      <w:rPr>
        <w:sz w:val="18"/>
      </w:rPr>
      <w:instrText xml:space="preserve"> "Samling" *\charformat </w:instrText>
    </w:r>
    <w:r w:rsidRPr="00F43493">
      <w:fldChar w:fldCharType="end"/>
    </w:r>
    <w:r w:rsidRPr="00F43493">
      <w:tab/>
      <w:t xml:space="preserve">pnr: </w:t>
    </w:r>
    <w:r w:rsidRPr="00F43493">
      <w:fldChar w:fldCharType="begin" w:fldLock="1"/>
    </w:r>
    <w:r w:rsidRPr="00F43493">
      <w:instrText xml:space="preserve"> DOCPROPERTY</w:instrText>
    </w:r>
    <w:r w:rsidRPr="00F43493">
      <w:rPr>
        <w:sz w:val="18"/>
      </w:rPr>
      <w:instrText xml:space="preserve"> "Partinummer" *\charformat </w:instrText>
    </w:r>
    <w:r w:rsidRPr="00F43493">
      <w:fldChar w:fldCharType="separate"/>
    </w:r>
    <w:r w:rsidRPr="00F43493">
      <w:t>s28037</w:t>
    </w:r>
    <w:r w:rsidRPr="00F43493">
      <w:fldChar w:fldCharType="end"/>
    </w:r>
  </w:p>
  <w:p w:rsidR="00F43493" w:rsidRPr="00F43493" w:rsidRDefault="00F43493">
    <w:pPr>
      <w:pStyle w:val="FSHRub1"/>
    </w:pPr>
    <w:r w:rsidRPr="00F43493">
      <w:t>Motion till riksdagen</w:t>
    </w:r>
    <w:r w:rsidRPr="00F43493">
      <w:br/>
    </w:r>
    <w:r w:rsidRPr="00F43493">
      <w:fldChar w:fldCharType="begin" w:fldLock="1"/>
    </w:r>
    <w:r w:rsidRPr="00F43493">
      <w:instrText xml:space="preserve"> DOCPROPERTY "YearUser" *\charformat </w:instrText>
    </w:r>
    <w:r w:rsidRPr="00F43493">
      <w:fldChar w:fldCharType="separate"/>
    </w:r>
    <w:r w:rsidRPr="00F43493">
      <w:t>2009/10</w:t>
    </w:r>
    <w:r w:rsidRPr="00F43493">
      <w:fldChar w:fldCharType="end"/>
    </w:r>
    <w:r w:rsidRPr="00F43493">
      <w:t>:</w:t>
    </w:r>
    <w:r w:rsidRPr="00F43493">
      <w:fldChar w:fldCharType="begin" w:fldLock="1"/>
    </w:r>
    <w:r w:rsidRPr="00F43493">
      <w:instrText xml:space="preserve"> DOCPROPERTY "Motionsnummer" *\charformat </w:instrText>
    </w:r>
    <w:r w:rsidRPr="00F43493">
      <w:fldChar w:fldCharType="separate"/>
    </w:r>
    <w:r w:rsidRPr="00F43493">
      <w:t>MJ249</w:t>
    </w:r>
    <w:r w:rsidRPr="00F43493">
      <w:fldChar w:fldCharType="end"/>
    </w:r>
  </w:p>
  <w:p w:rsidR="00F43493" w:rsidRPr="00F43493" w:rsidRDefault="00F43493">
    <w:pPr>
      <w:pStyle w:val="FSHNormalS5"/>
    </w:pPr>
    <w:r w:rsidRPr="00F43493">
      <w:fldChar w:fldCharType="begin" w:fldLock="1"/>
    </w:r>
    <w:r w:rsidRPr="00F43493">
      <w:instrText xml:space="preserve"> DOCPROPERTY "MotionarText" *\charformat </w:instrText>
    </w:r>
    <w:r w:rsidRPr="00F43493">
      <w:fldChar w:fldCharType="separate"/>
    </w:r>
    <w:r w:rsidRPr="00F43493">
      <w:t>av Jan Emanuel Johansson (s)</w:t>
    </w:r>
    <w:r w:rsidRPr="00F43493">
      <w:fldChar w:fldCharType="end"/>
    </w:r>
    <w:r w:rsidRPr="00F43493">
      <w:br/>
    </w:r>
    <w:r w:rsidRPr="00F43493">
      <w:fldChar w:fldCharType="begin" w:fldLock="1"/>
    </w:r>
    <w:r w:rsidRPr="00F43493">
      <w:instrText xml:space="preserve"> DOCPROPERTY "SvarFrasKort" *\charformat </w:instrText>
    </w:r>
    <w:r w:rsidRPr="00F43493">
      <w:fldChar w:fldCharType="end"/>
    </w:r>
  </w:p>
  <w:p w:rsidR="00F43493" w:rsidRPr="00F43493" w:rsidRDefault="00F43493">
    <w:pPr>
      <w:pStyle w:val="FSHTitel"/>
    </w:pPr>
    <w:r w:rsidRPr="00F43493">
      <w:fldChar w:fldCharType="begin" w:fldLock="1"/>
    </w:r>
    <w:r w:rsidRPr="00F43493">
      <w:instrText xml:space="preserve"> DOCPROPERTY</w:instrText>
    </w:r>
    <w:r w:rsidRPr="00F43493">
      <w:rPr>
        <w:sz w:val="18"/>
      </w:rPr>
      <w:instrText xml:space="preserve"> "RubrikSvar" *\charformat </w:instrText>
    </w:r>
    <w:r w:rsidRPr="00F43493">
      <w:fldChar w:fldCharType="separate"/>
    </w:r>
    <w:r w:rsidRPr="00F43493">
      <w:t>EU:s fiskeripolitik – marina reservat</w:t>
    </w:r>
    <w:r w:rsidRPr="00F43493">
      <w:fldChar w:fldCharType="end"/>
    </w:r>
  </w:p>
  <w:p w:rsidR="00F43493" w:rsidRPr="00F43493" w:rsidRDefault="00F43493">
    <w:pPr>
      <w:pStyle w:val="Normal00"/>
    </w:pPr>
  </w:p>
  <w:p w:rsidR="00F43493" w:rsidRPr="00F43493" w:rsidRDefault="00F434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5514188">
    <w:abstractNumId w:val="8"/>
  </w:num>
  <w:num w:numId="2" w16cid:durableId="1006441911">
    <w:abstractNumId w:val="9"/>
  </w:num>
  <w:num w:numId="3" w16cid:durableId="1144348336">
    <w:abstractNumId w:val="8"/>
  </w:num>
  <w:num w:numId="4" w16cid:durableId="1160997663">
    <w:abstractNumId w:val="9"/>
  </w:num>
  <w:num w:numId="5" w16cid:durableId="1533762064">
    <w:abstractNumId w:val="13"/>
  </w:num>
  <w:num w:numId="6" w16cid:durableId="1391919989">
    <w:abstractNumId w:val="10"/>
  </w:num>
  <w:num w:numId="7" w16cid:durableId="1502428477">
    <w:abstractNumId w:val="11"/>
  </w:num>
  <w:num w:numId="8" w16cid:durableId="396903843">
    <w:abstractNumId w:val="12"/>
  </w:num>
  <w:num w:numId="9" w16cid:durableId="1224416289">
    <w:abstractNumId w:val="8"/>
  </w:num>
  <w:num w:numId="10" w16cid:durableId="1446198147">
    <w:abstractNumId w:val="3"/>
  </w:num>
  <w:num w:numId="11" w16cid:durableId="1308974431">
    <w:abstractNumId w:val="2"/>
  </w:num>
  <w:num w:numId="12" w16cid:durableId="1512065265">
    <w:abstractNumId w:val="1"/>
  </w:num>
  <w:num w:numId="13" w16cid:durableId="309402785">
    <w:abstractNumId w:val="0"/>
  </w:num>
  <w:num w:numId="14" w16cid:durableId="316767245">
    <w:abstractNumId w:val="9"/>
  </w:num>
  <w:num w:numId="15" w16cid:durableId="1663654465">
    <w:abstractNumId w:val="7"/>
  </w:num>
  <w:num w:numId="16" w16cid:durableId="903028019">
    <w:abstractNumId w:val="6"/>
  </w:num>
  <w:num w:numId="17" w16cid:durableId="1644656981">
    <w:abstractNumId w:val="5"/>
  </w:num>
  <w:num w:numId="18" w16cid:durableId="2011789410">
    <w:abstractNumId w:val="4"/>
  </w:num>
  <w:num w:numId="19" w16cid:durableId="541478306">
    <w:abstractNumId w:val="11"/>
  </w:num>
  <w:num w:numId="20" w16cid:durableId="76027357">
    <w:abstractNumId w:val="10"/>
  </w:num>
  <w:num w:numId="21" w16cid:durableId="90667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8CF009E9-8287-4594-B625-6180D37CFF97}"/>
  </w:docVars>
  <w:rsids>
    <w:rsidRoot w:val="003D5EDF"/>
    <w:rsid w:val="003D5EDF"/>
    <w:rsid w:val="00F434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BA9900E-4C20-4654-A486-E967071A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1750</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s28037</vt:lpstr>
    </vt:vector>
  </TitlesOfParts>
  <Company>Riksdagen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s28037</dc:title>
  <dc:subject>s28037</dc:subject>
  <dc:creator>Riksdagen</dc:creator>
  <cp:keywords>Riksdagen</cp:keywords>
  <dc:description>Nya formatmallshantering för förslag+urix bakåtkomp+könamn</dc:description>
  <cp:lastModifiedBy>Lars Brink</cp:lastModifiedBy>
  <cp:revision>2</cp:revision>
  <cp:lastPrinted>2009-11-20T07:58:00Z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EU:s fiskeripolitik – marina 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fiskeripolitik – marina 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20092010000000000115000280370069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20092010000000000115000280370069</vt:lpwstr>
  </property>
  <property fmtid="{D5CDD505-2E9C-101B-9397-08002B2CF9AE}" pid="50" name="nummer">
    <vt:lpwstr>249</vt:lpwstr>
  </property>
  <property fmtid="{D5CDD505-2E9C-101B-9397-08002B2CF9AE}" pid="51" name="utskottsbeteckning">
    <vt:lpwstr>MJ</vt:lpwstr>
  </property>
  <property fmtid="{D5CDD505-2E9C-101B-9397-08002B2CF9AE}" pid="52" name="GlobalUID">
    <vt:lpwstr>{1EAF0412-8112-4083-9016-E43C38925989}</vt:lpwstr>
  </property>
  <property fmtid="{D5CDD505-2E9C-101B-9397-08002B2CF9AE}" pid="53" name="Överföringar">
    <vt:i4>0</vt:i4>
  </property>
  <property fmtid="{D5CDD505-2E9C-101B-9397-08002B2CF9AE}" pid="54" name="Checksum">
    <vt:lpwstr>*0011698281053*</vt:lpwstr>
  </property>
  <property fmtid="{D5CDD505-2E9C-101B-9397-08002B2CF9AE}" pid="55" name="skuggnummer">
    <vt:lpwstr>681</vt:lpwstr>
  </property>
  <property fmtid="{D5CDD505-2E9C-101B-9397-08002B2CF9AE}" pid="56" name="urixVersion">
    <vt:lpwstr>3.2.7.16</vt:lpwstr>
  </property>
  <property fmtid="{D5CDD505-2E9C-101B-9397-08002B2CF9AE}" pid="57" name="urixOrigin">
    <vt:lpwstr>091120 08:58:32.738</vt:lpwstr>
  </property>
  <property fmtid="{D5CDD505-2E9C-101B-9397-08002B2CF9AE}" pid="58" name="urixGuid">
    <vt:lpwstr>{5ABD7F16-2B12-428D-8E62-B3A7EE995B8A}</vt:lpwstr>
  </property>
</Properties>
</file>