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7DBA" w:rsidRPr="00E47DBA" w:rsidRDefault="00E47DBA">
      <w:pPr>
        <w:pStyle w:val="Frslagsrubrik"/>
      </w:pPr>
      <w:r w:rsidRPr="00E47DBA">
        <w:t>Förslag till riksdagsbeslut</w:t>
      </w:r>
    </w:p>
    <w:p w:rsidR="00E47DBA" w:rsidRPr="00E47DBA" w:rsidRDefault="00E47DBA">
      <w:pPr>
        <w:pStyle w:val="Hemstlatt"/>
        <w:ind w:left="0"/>
      </w:pPr>
      <w:r w:rsidRPr="00E47DBA">
        <w:t>Riksdagen tillkännager för regeringen som sin mening vad som anförs i motionen om sänkt mervärdesskatt för hotell- och resta</w:t>
      </w:r>
      <w:r w:rsidRPr="00E47DBA">
        <w:t>u</w:t>
      </w:r>
      <w:r w:rsidRPr="00E47DBA">
        <w:t>rangbranschen.</w:t>
      </w:r>
    </w:p>
    <w:p w:rsidR="00E47DBA" w:rsidRPr="00E47DBA" w:rsidRDefault="00E47DBA">
      <w:pPr>
        <w:pStyle w:val="Rubrik1"/>
      </w:pPr>
      <w:r w:rsidRPr="00E47DBA">
        <w:t>Motivering</w:t>
      </w:r>
    </w:p>
    <w:p w:rsidR="00E47DBA" w:rsidRPr="00E47DBA" w:rsidRDefault="00E47DBA">
      <w:r w:rsidRPr="00E47DBA">
        <w:t>Alliansregeringen blev till stor del omvald för att den företrädde en arbetsli</w:t>
      </w:r>
      <w:r w:rsidRPr="00E47DBA">
        <w:t>n</w:t>
      </w:r>
      <w:r w:rsidRPr="00E47DBA">
        <w:t>je. En arbetslinje som sätter jobben först och som vill göra det mer lönsamt att arbeta samtidigt som det blir billigare och lättare att driva företag. Alliansens politik har fokuserats på de områden där insatserna gör som mest nytta. R</w:t>
      </w:r>
      <w:r w:rsidRPr="00E47DBA">
        <w:t>e</w:t>
      </w:r>
      <w:r w:rsidRPr="00E47DBA">
        <w:t>geringen har till exempel sänkt arbetsgivaravgiften för de grupper som står längst ifrån arbetsmarknaden och infört ROT- och RUT-avdrag för att göra fler svarta jobb vita.</w:t>
      </w:r>
    </w:p>
    <w:p w:rsidR="00E47DBA" w:rsidRPr="00E47DBA" w:rsidRDefault="00E47DBA">
      <w:pPr>
        <w:pStyle w:val="Normaltindrag"/>
      </w:pPr>
      <w:r w:rsidRPr="00E47DBA">
        <w:t>Den svenska ekonomin och möjligheten till arbete har längre präglats av stora verkstads- och tillverkn</w:t>
      </w:r>
      <w:r w:rsidRPr="00E47DBA">
        <w:t>ingsföretag, vilket haft en stor inverkan på hur regelverk och skattesystemet byggts upp. Dagens situation visar dock att det främst är tjänsteföretag som anställer, och de utgör hela 60 procent av Sver</w:t>
      </w:r>
      <w:r w:rsidRPr="00E47DBA">
        <w:t>i</w:t>
      </w:r>
      <w:r w:rsidRPr="00E47DBA">
        <w:t>ges BNP. Därför behöver Sverige påbörja en anpassning av både regelverk och skattesystem för att förstärka tjänsteföretagens utveckling.</w:t>
      </w:r>
    </w:p>
    <w:p w:rsidR="00E47DBA" w:rsidRPr="00E47DBA" w:rsidRDefault="00E47DBA">
      <w:pPr>
        <w:pStyle w:val="Normaltindrag"/>
      </w:pPr>
      <w:r w:rsidRPr="00E47DBA">
        <w:t>Regelverk och skatter ska som regel vara likformiga och neutrala, men det kan vara motiverat att på vissa områden utveckla särlösningar för att på kort sikt lösa ett aktuel</w:t>
      </w:r>
      <w:r w:rsidRPr="00E47DBA">
        <w:t>lt samhällsproblem eller för att förstärka en positiv utvec</w:t>
      </w:r>
      <w:r w:rsidRPr="00E47DBA">
        <w:t>k</w:t>
      </w:r>
      <w:r w:rsidRPr="00E47DBA">
        <w:t>ling. Tjänstesektorn är viktig för Sveriges framtid men tyvärr föreligger, på grund av höga skattekilar, problem med svarta jobb. Inom städbranschen var detta ett uppmärksammat problem, vilket också var en central anledning till varför regeringen införde avdragen för hushållsnära tjänster. Även hotell- och restaurangbranschen har i viss utsträckning problem, med att många tjänster utförs svart och inte sällan för att företagen ofta har små marginal</w:t>
      </w:r>
      <w:r w:rsidRPr="00E47DBA">
        <w:t xml:space="preserve">er. Det gör </w:t>
      </w:r>
      <w:r w:rsidRPr="00E47DBA">
        <w:lastRenderedPageBreak/>
        <w:t>det motiverat att överväga en sänkning av mervärdesskatten för hotell- och restaurangbranschen för att öka företagets marginaler samt göra svarta jobb vita.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7DBA">
        <w:trPr>
          <w:cantSplit/>
        </w:trPr>
        <w:tc>
          <w:tcPr>
            <w:tcW w:w="3046" w:type="dxa"/>
          </w:tcPr>
          <w:p w:rsidR="00E47DBA" w:rsidRPr="00E47DBA" w:rsidRDefault="00E47DBA">
            <w:pPr>
              <w:pStyle w:val="UnderskriftDatum"/>
              <w:spacing w:before="240"/>
            </w:pPr>
            <w:r w:rsidRPr="00E47DBA">
              <w:t>Stockholm den 21 oktober 2010</w:t>
            </w:r>
          </w:p>
        </w:tc>
        <w:tc>
          <w:tcPr>
            <w:tcW w:w="3047" w:type="dxa"/>
          </w:tcPr>
          <w:p w:rsidR="00E47DBA" w:rsidRPr="00E47DBA" w:rsidRDefault="00E47DBA">
            <w:pPr>
              <w:pStyle w:val="Underskrifter"/>
              <w:spacing w:before="240"/>
            </w:pPr>
          </w:p>
        </w:tc>
      </w:tr>
      <w:tr w:rsidR="00000000" w:rsidRPr="00E47DBA">
        <w:trPr>
          <w:cantSplit/>
        </w:trPr>
        <w:tc>
          <w:tcPr>
            <w:tcW w:w="3046" w:type="dxa"/>
          </w:tcPr>
          <w:p w:rsidR="00E47DBA" w:rsidRPr="00E47DBA" w:rsidRDefault="00E47DBA">
            <w:pPr>
              <w:pStyle w:val="Underskrifter"/>
            </w:pPr>
            <w:r w:rsidRPr="00E47DBA">
              <w:t>Tomas Tobé (M)</w:t>
            </w:r>
          </w:p>
        </w:tc>
        <w:tc>
          <w:tcPr>
            <w:tcW w:w="3046" w:type="dxa"/>
          </w:tcPr>
          <w:p w:rsidR="00E47DBA" w:rsidRPr="00E47DBA" w:rsidRDefault="00E47DBA">
            <w:pPr>
              <w:pStyle w:val="Underskrifter"/>
            </w:pPr>
          </w:p>
        </w:tc>
      </w:tr>
    </w:tbl>
    <w:p w:rsidR="00E47DBA" w:rsidRPr="00E47DBA" w:rsidRDefault="00E47DBA">
      <w:pPr>
        <w:pStyle w:val="Normaltindrag"/>
      </w:pPr>
    </w:p>
    <w:sectPr w:rsidR="00000000" w:rsidRPr="00E47D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DBA" w:rsidRPr="00E47DBA" w:rsidRDefault="00E47DBA">
      <w:r w:rsidRPr="00E47DBA">
        <w:separator/>
      </w:r>
    </w:p>
  </w:endnote>
  <w:endnote w:type="continuationSeparator" w:id="0">
    <w:p w:rsidR="00E47DBA" w:rsidRPr="00E47DBA" w:rsidRDefault="00E47DBA">
      <w:r w:rsidRPr="00E47D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DBA" w:rsidRPr="00E47DBA" w:rsidRDefault="00E47DBA">
    <w:pPr>
      <w:pStyle w:val="Sidfot"/>
    </w:pPr>
    <w:r w:rsidRPr="00E47D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81496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DBA" w:rsidRDefault="00E47D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7DBA" w:rsidRDefault="00E47D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DBA" w:rsidRPr="00E47DBA" w:rsidRDefault="00E47DBA">
    <w:pPr>
      <w:pStyle w:val="Sidfot"/>
    </w:pPr>
    <w:r w:rsidRPr="00E47D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45223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DBA" w:rsidRDefault="00E47DB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7DBA" w:rsidRDefault="00E47DB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DBA" w:rsidRPr="00E47DBA" w:rsidRDefault="00E47DBA">
    <w:pPr>
      <w:pStyle w:val="Sidfot"/>
    </w:pPr>
    <w:r w:rsidRPr="00E47D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8424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DBA" w:rsidRDefault="00E47D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7DBA" w:rsidRDefault="00E47D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DBA" w:rsidRPr="00E47DBA" w:rsidRDefault="00E47DBA">
      <w:r w:rsidRPr="00E47DBA">
        <w:separator/>
      </w:r>
    </w:p>
  </w:footnote>
  <w:footnote w:type="continuationSeparator" w:id="0">
    <w:p w:rsidR="00E47DBA" w:rsidRPr="00E47DBA" w:rsidRDefault="00E47DBA">
      <w:r w:rsidRPr="00E47D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DBA" w:rsidRPr="00E47DBA" w:rsidRDefault="00E47DBA">
    <w:pPr>
      <w:pStyle w:val="Sidhuvud"/>
    </w:pPr>
    <w:r w:rsidRPr="00E47D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62934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DBA" w:rsidRDefault="00E47DB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7DBA" w:rsidRDefault="00E47DB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DBA" w:rsidRPr="00E47DBA" w:rsidRDefault="00E47DBA">
    <w:pPr>
      <w:pStyle w:val="Sidhuvud"/>
    </w:pPr>
    <w:r w:rsidRPr="00E47D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55483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DBA" w:rsidRDefault="00E47DB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7DBA" w:rsidRDefault="00E47DB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DBA" w:rsidRPr="00E47DBA" w:rsidRDefault="00E47DBA">
    <w:pPr>
      <w:pStyle w:val="FSHNormal"/>
      <w:tabs>
        <w:tab w:val="right" w:pos="5840"/>
      </w:tabs>
    </w:pPr>
    <w:r w:rsidRPr="00E47DBA">
      <w:br/>
    </w:r>
    <w:r w:rsidRPr="00E47DBA">
      <w:fldChar w:fldCharType="begin" w:fldLock="1"/>
    </w:r>
    <w:r w:rsidRPr="00E47DBA">
      <w:instrText xml:space="preserve"> DOCPROPERTY</w:instrText>
    </w:r>
    <w:r w:rsidRPr="00E47DBA">
      <w:rPr>
        <w:sz w:val="18"/>
      </w:rPr>
      <w:instrText xml:space="preserve"> "YearUser" *\charformat </w:instrText>
    </w:r>
    <w:r w:rsidRPr="00E47DBA">
      <w:fldChar w:fldCharType="separate"/>
    </w:r>
    <w:r w:rsidRPr="00E47DBA">
      <w:t>2010/11</w:t>
    </w:r>
    <w:r w:rsidRPr="00E47DBA">
      <w:fldChar w:fldCharType="end"/>
    </w:r>
    <w:r w:rsidRPr="00E47DBA">
      <w:t xml:space="preserve"> </w:t>
    </w:r>
    <w:r w:rsidRPr="00E47DBA">
      <w:tab/>
      <w:t xml:space="preserve">mnr: </w:t>
    </w:r>
    <w:r w:rsidRPr="00E47DBA">
      <w:fldChar w:fldCharType="begin" w:fldLock="1"/>
    </w:r>
    <w:r w:rsidRPr="00E47DBA">
      <w:instrText xml:space="preserve"> DOCPROPERTY</w:instrText>
    </w:r>
    <w:r w:rsidRPr="00E47DBA">
      <w:rPr>
        <w:sz w:val="18"/>
      </w:rPr>
      <w:instrText xml:space="preserve"> "Motionsnummer" *\charformat </w:instrText>
    </w:r>
    <w:r w:rsidRPr="00E47DBA">
      <w:fldChar w:fldCharType="separate"/>
    </w:r>
    <w:r w:rsidRPr="00E47DBA">
      <w:t>Sk403</w:t>
    </w:r>
    <w:r w:rsidRPr="00E47DBA">
      <w:fldChar w:fldCharType="end"/>
    </w:r>
    <w:r w:rsidRPr="00E47DBA">
      <w:br/>
    </w:r>
    <w:r w:rsidRPr="00E47DBA">
      <w:fldChar w:fldCharType="begin" w:fldLock="1"/>
    </w:r>
    <w:r w:rsidRPr="00E47DBA">
      <w:instrText xml:space="preserve"> DOCPROPERTY</w:instrText>
    </w:r>
    <w:r w:rsidRPr="00E47DBA">
      <w:rPr>
        <w:sz w:val="18"/>
      </w:rPr>
      <w:instrText xml:space="preserve"> "Samling" *\charformat </w:instrText>
    </w:r>
    <w:r w:rsidRPr="00E47DBA">
      <w:fldChar w:fldCharType="end"/>
    </w:r>
    <w:r w:rsidRPr="00E47DBA">
      <w:tab/>
      <w:t xml:space="preserve">pnr: </w:t>
    </w:r>
    <w:r w:rsidRPr="00E47DBA">
      <w:fldChar w:fldCharType="begin" w:fldLock="1"/>
    </w:r>
    <w:r w:rsidRPr="00E47DBA">
      <w:instrText xml:space="preserve"> DOCPROPERTY</w:instrText>
    </w:r>
    <w:r w:rsidRPr="00E47DBA">
      <w:rPr>
        <w:sz w:val="18"/>
      </w:rPr>
      <w:instrText xml:space="preserve"> "Partinummer" *\charformat </w:instrText>
    </w:r>
    <w:r w:rsidRPr="00E47DBA">
      <w:fldChar w:fldCharType="separate"/>
    </w:r>
    <w:r w:rsidRPr="00E47DBA">
      <w:t>M1867</w:t>
    </w:r>
    <w:r w:rsidRPr="00E47DBA">
      <w:fldChar w:fldCharType="end"/>
    </w:r>
  </w:p>
  <w:p w:rsidR="00E47DBA" w:rsidRPr="00E47DBA" w:rsidRDefault="00E47DBA">
    <w:pPr>
      <w:pStyle w:val="FSHRub1"/>
    </w:pPr>
    <w:r w:rsidRPr="00E47DBA">
      <w:t>Motion till riksdagen</w:t>
    </w:r>
    <w:r w:rsidRPr="00E47DBA">
      <w:br/>
    </w:r>
    <w:r w:rsidRPr="00E47DBA">
      <w:fldChar w:fldCharType="begin" w:fldLock="1"/>
    </w:r>
    <w:r w:rsidRPr="00E47DBA">
      <w:instrText xml:space="preserve"> DOCPROPERTY "YearUser" *\charformat </w:instrText>
    </w:r>
    <w:r w:rsidRPr="00E47DBA">
      <w:fldChar w:fldCharType="separate"/>
    </w:r>
    <w:r w:rsidRPr="00E47DBA">
      <w:t>2010/11</w:t>
    </w:r>
    <w:r w:rsidRPr="00E47DBA">
      <w:fldChar w:fldCharType="end"/>
    </w:r>
    <w:r w:rsidRPr="00E47DBA">
      <w:t>:</w:t>
    </w:r>
    <w:r w:rsidRPr="00E47DBA">
      <w:fldChar w:fldCharType="begin" w:fldLock="1"/>
    </w:r>
    <w:r w:rsidRPr="00E47DBA">
      <w:instrText xml:space="preserve"> DOCPROPERTY "Motionsnummer" *\charformat </w:instrText>
    </w:r>
    <w:r w:rsidRPr="00E47DBA">
      <w:fldChar w:fldCharType="separate"/>
    </w:r>
    <w:r w:rsidRPr="00E47DBA">
      <w:t>Sk403</w:t>
    </w:r>
    <w:r w:rsidRPr="00E47DBA">
      <w:fldChar w:fldCharType="end"/>
    </w:r>
  </w:p>
  <w:p w:rsidR="00E47DBA" w:rsidRPr="00E47DBA" w:rsidRDefault="00E47DBA">
    <w:pPr>
      <w:pStyle w:val="FSHNormalS5"/>
    </w:pPr>
    <w:r w:rsidRPr="00E47DBA">
      <w:fldChar w:fldCharType="begin" w:fldLock="1"/>
    </w:r>
    <w:r w:rsidRPr="00E47DBA">
      <w:instrText xml:space="preserve"> DOCPROPERTY "MotionarText" *\charformat </w:instrText>
    </w:r>
    <w:r w:rsidRPr="00E47DBA">
      <w:fldChar w:fldCharType="separate"/>
    </w:r>
    <w:r w:rsidRPr="00E47DBA">
      <w:t>av Tomas Tobé (M)</w:t>
    </w:r>
    <w:r w:rsidRPr="00E47DBA">
      <w:fldChar w:fldCharType="end"/>
    </w:r>
    <w:r w:rsidRPr="00E47DBA">
      <w:br/>
    </w:r>
    <w:r w:rsidRPr="00E47DBA">
      <w:fldChar w:fldCharType="begin" w:fldLock="1"/>
    </w:r>
    <w:r w:rsidRPr="00E47DBA">
      <w:instrText xml:space="preserve"> DOCPROPERTY "SvarFrasKort" *\charformat </w:instrText>
    </w:r>
    <w:r w:rsidRPr="00E47DBA">
      <w:fldChar w:fldCharType="end"/>
    </w:r>
  </w:p>
  <w:p w:rsidR="00E47DBA" w:rsidRPr="00E47DBA" w:rsidRDefault="00E47DBA">
    <w:pPr>
      <w:pStyle w:val="FSHTitel"/>
    </w:pPr>
    <w:r w:rsidRPr="00E47DBA">
      <w:fldChar w:fldCharType="begin" w:fldLock="1"/>
    </w:r>
    <w:r w:rsidRPr="00E47DBA">
      <w:instrText xml:space="preserve"> DOCPROPERTY</w:instrText>
    </w:r>
    <w:r w:rsidRPr="00E47DBA">
      <w:rPr>
        <w:sz w:val="18"/>
      </w:rPr>
      <w:instrText xml:space="preserve"> "RubrikSvar" *\charformat </w:instrText>
    </w:r>
    <w:r w:rsidRPr="00E47DBA">
      <w:fldChar w:fldCharType="separate"/>
    </w:r>
    <w:r w:rsidRPr="00E47DBA">
      <w:t>Sänkt mervärdesskatt för hotell- och restaurangbranschen</w:t>
    </w:r>
    <w:r w:rsidRPr="00E47DBA">
      <w:fldChar w:fldCharType="end"/>
    </w:r>
  </w:p>
  <w:p w:rsidR="00E47DBA" w:rsidRPr="00E47DBA" w:rsidRDefault="00E47DBA">
    <w:pPr>
      <w:pStyle w:val="Normal00"/>
    </w:pPr>
  </w:p>
  <w:p w:rsidR="00E47DBA" w:rsidRPr="00E47DBA" w:rsidRDefault="00E47D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1695776">
    <w:abstractNumId w:val="3"/>
  </w:num>
  <w:num w:numId="2" w16cid:durableId="2131899981">
    <w:abstractNumId w:val="2"/>
  </w:num>
  <w:num w:numId="3" w16cid:durableId="1591354811">
    <w:abstractNumId w:val="1"/>
  </w:num>
  <w:num w:numId="4" w16cid:durableId="807476983">
    <w:abstractNumId w:val="0"/>
  </w:num>
  <w:num w:numId="5" w16cid:durableId="775634851">
    <w:abstractNumId w:val="7"/>
  </w:num>
  <w:num w:numId="6" w16cid:durableId="479032226">
    <w:abstractNumId w:val="6"/>
  </w:num>
  <w:num w:numId="7" w16cid:durableId="1470587079">
    <w:abstractNumId w:val="5"/>
  </w:num>
  <w:num w:numId="8" w16cid:durableId="1959679112">
    <w:abstractNumId w:val="4"/>
  </w:num>
  <w:num w:numId="9" w16cid:durableId="667056873">
    <w:abstractNumId w:val="8"/>
  </w:num>
  <w:num w:numId="10" w16cid:durableId="177812408">
    <w:abstractNumId w:val="9"/>
  </w:num>
  <w:num w:numId="11" w16cid:durableId="1536962403">
    <w:abstractNumId w:val="10"/>
  </w:num>
  <w:num w:numId="12" w16cid:durableId="710038724">
    <w:abstractNumId w:val="13"/>
  </w:num>
  <w:num w:numId="13" w16cid:durableId="975599474">
    <w:abstractNumId w:val="15"/>
  </w:num>
  <w:num w:numId="14" w16cid:durableId="746458571">
    <w:abstractNumId w:val="16"/>
  </w:num>
  <w:num w:numId="15" w16cid:durableId="1489244858">
    <w:abstractNumId w:val="11"/>
  </w:num>
  <w:num w:numId="16" w16cid:durableId="537545519">
    <w:abstractNumId w:val="18"/>
  </w:num>
  <w:num w:numId="17" w16cid:durableId="182593289">
    <w:abstractNumId w:val="17"/>
  </w:num>
  <w:num w:numId="18" w16cid:durableId="1318606170">
    <w:abstractNumId w:val="14"/>
  </w:num>
  <w:num w:numId="19" w16cid:durableId="3185077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AF204C93-A68A-46B8-97C7-DD3784B1D604}"/>
  </w:docVars>
  <w:rsids>
    <w:rsidRoot w:val="002F6AEA"/>
    <w:rsid w:val="002F6AEA"/>
    <w:rsid w:val="00E47D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545B23A-AE68-4272-ACD8-B7822C4A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1717</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m1867</vt:lpstr>
    </vt:vector>
  </TitlesOfParts>
  <Company>Riksdagen</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m1867</dc:title>
  <dc:subject>m1867</dc:subject>
  <dc:creator>Riksdagen</dc:creator>
  <cp:keywords>Riksdagen</cp:keywords>
  <dc:description>Versal/gemen i partibeteckning. Gemen i tryck för 0910, versal för 1011 och nyare</dc:description>
  <cp:lastModifiedBy>Lars Brink</cp:lastModifiedBy>
  <cp:revision>2</cp:revision>
  <cp:lastPrinted>2011-01-27T09:22:00Z</cp:lastPrinted>
  <dcterms:created xsi:type="dcterms:W3CDTF">2025-12-18T02:20:00Z</dcterms:created>
  <dcterms:modified xsi:type="dcterms:W3CDTF">2025-12-18T02:20:00Z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Sänkt mervärdesskatt för hotell- och restaurangbranschen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mervärdesskatt för hotell- och restaurangbranschen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20102011000000000109000018670069</vt:lpwstr>
  </property>
  <property fmtid="{D5CDD505-2E9C-101B-9397-08002B2CF9AE}" pid="47" name="datum">
    <vt:lpwstr>101021</vt:lpwstr>
  </property>
  <property fmtid="{D5CDD505-2E9C-101B-9397-08002B2CF9AE}" pid="48" name="avsändar-e-post">
    <vt:lpwstr>niklas.gillstrom@riksdagen.se</vt:lpwstr>
  </property>
  <property fmtid="{D5CDD505-2E9C-101B-9397-08002B2CF9AE}" pid="49" name="id">
    <vt:lpwstr>20102011000000000109000018670069</vt:lpwstr>
  </property>
  <property fmtid="{D5CDD505-2E9C-101B-9397-08002B2CF9AE}" pid="50" name="nummer">
    <vt:lpwstr>403</vt:lpwstr>
  </property>
  <property fmtid="{D5CDD505-2E9C-101B-9397-08002B2CF9AE}" pid="51" name="utskottsbeteckning">
    <vt:lpwstr>Sk</vt:lpwstr>
  </property>
  <property fmtid="{D5CDD505-2E9C-101B-9397-08002B2CF9AE}" pid="52" name="GlobalUID">
    <vt:lpwstr>{E12B1A7F-D7C3-44E0-8211-977DDAFDD7C2}</vt:lpwstr>
  </property>
  <property fmtid="{D5CDD505-2E9C-101B-9397-08002B2CF9AE}" pid="53" name="Överföringar">
    <vt:i4>0</vt:i4>
  </property>
  <property fmtid="{D5CDD505-2E9C-101B-9397-08002B2CF9AE}" pid="54" name="Checksum">
    <vt:lpwstr>*0013463273157*</vt:lpwstr>
  </property>
  <property fmtid="{D5CDD505-2E9C-101B-9397-08002B2CF9AE}" pid="55" name="skuggnummer">
    <vt:lpwstr>2549</vt:lpwstr>
  </property>
  <property fmtid="{D5CDD505-2E9C-101B-9397-08002B2CF9AE}" pid="56" name="urixVersion">
    <vt:lpwstr>4.3.2.0</vt:lpwstr>
  </property>
  <property fmtid="{D5CDD505-2E9C-101B-9397-08002B2CF9AE}" pid="57" name="urixOrigin">
    <vt:lpwstr>110127 10:23:42.251</vt:lpwstr>
  </property>
  <property fmtid="{D5CDD505-2E9C-101B-9397-08002B2CF9AE}" pid="58" name="urixGuid">
    <vt:lpwstr>{DA1BC33D-875D-40C0-9653-B5289DF1B3F2}</vt:lpwstr>
  </property>
</Properties>
</file>