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87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16 april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torsdagen den 26 och fredagen den 27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Olle Felten (SD)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2014/15:441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Genomförande av Företagsskattekommitténs förslag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2014/15:445 av Anders Ahlgren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Centralisering av Skatteverkets kontor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2014/15:471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Lokaliseringen av Skatteverkets 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2014/15:99 Vårändringsbudget för 2015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6 maj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2014/15:100 2015 års ekonomiska vårproposition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Förslagspunkt 1-2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Förslagspunkt 3-5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6 maj 2015</w:t>
            </w:r>
          </w:p>
        </w:tc>
        <w:tc>
          <w:tcPr>
            <w:tcW w:w="2055" w:type="dxa"/>
          </w:tcPr>
          <w:p w:rsidR="006E04A4" w:rsidP="00C84F80">
            <w:r>
              <w:br/>
            </w:r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2014/15:98 Redovisning av skatteutgifter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2014/15:101 Årsredovisning för staten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2014/15:102 Utvecklingen inom den kommunala sektorn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2014/15:SoU7 Hälso- och sjukvårdsfrågor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38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2014/15:SoU9 Apoteks- och läkemedelsfrågor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2014/15:KrU7 Kultur för alla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(SD,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2014/15:SoU10 Socialtjänst- och barnfrågor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2014/15:SoU12 Folkhälsofrågor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V, FP)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2014/15:FiU22 Bank-, försäkrings-, kreditupplysnings- och AP-fondsfrågor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2014/15:TU9 Infrastrukturplanering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M,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2014/15:TU10 Fordons- och vägtrafikfrågor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2014/15:FiU30 En parlamentarisk utredning om överskottsmålet och dess roll i det finanspolitiska ramverket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2014/15:AU7 Arbetslöshetsförsäkringen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Gustav Fridolin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Regnér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16 april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2015-04-16</SAFIR_Sammantradesdatum_Doc>
    <SAFIR_SammantradeID xmlns="C07A1A6C-0B19-41D9-BDF8-F523BA3921EB">582047d4-4ad1-44b3-bb6e-2d0768a8d267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3A168-FF15-4EAE-9205-78FC17B0C50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april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